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04" w:rsidRDefault="001E2B04" w:rsidP="001E2B0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1E2B04">
        <w:rPr>
          <w:rFonts w:ascii="Times New Roman" w:eastAsia="Times New Roman" w:hAnsi="Times New Roman" w:cs="Times New Roman"/>
          <w:sz w:val="24"/>
          <w:lang w:val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1E2B04">
        <w:rPr>
          <w:rFonts w:ascii="Times New Roman" w:eastAsia="Times New Roman" w:hAnsi="Times New Roman" w:cs="Times New Roman"/>
          <w:sz w:val="24"/>
          <w:lang w:val="ru-RU"/>
        </w:rPr>
        <w:t xml:space="preserve">КАЗЕННОЕ ДОШКОЛЬНОЕ ОБРАЗОВАТЕЛЬНОЕ УЧРЕЖДЕНИЕ «НОВОСВЕТСКИЙ ДЕТСКИЙ САД «БЕРЁЗКА» ОБЩЕРАЗВИВАЮЩЕГО ВИДА СТАРОБЕШЕВСКОГО МУНИЦИПАЛЬНОГО ОКРУГА» ДОНЕЦКОЙ НАРОДНОЙ РЕСПУБЛИКИ </w:t>
      </w:r>
    </w:p>
    <w:p w:rsidR="001E2B04" w:rsidRDefault="002327FE" w:rsidP="001E2B0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2327FE">
        <w:rPr>
          <w:rFonts w:ascii="Times New Roman" w:eastAsia="Times New Roman" w:hAnsi="Times New Roman" w:cs="Times New Roman"/>
          <w:sz w:val="24"/>
          <w:lang w:val="ru-RU"/>
        </w:rPr>
        <w:t>(</w:t>
      </w:r>
      <w:r w:rsidR="001E2B04" w:rsidRPr="001E2B04">
        <w:rPr>
          <w:rFonts w:ascii="Times New Roman" w:eastAsia="Times New Roman" w:hAnsi="Times New Roman" w:cs="Times New Roman"/>
          <w:sz w:val="24"/>
          <w:lang w:val="ru-RU"/>
        </w:rPr>
        <w:t xml:space="preserve">ГКДОУ «НОВОСВЕТСКИЙ ДЕТСКИЙ САД «БЕРЁЗКА» </w:t>
      </w:r>
      <w:proofErr w:type="gramEnd"/>
    </w:p>
    <w:p w:rsidR="002327FE" w:rsidRPr="002327FE" w:rsidRDefault="001E2B04" w:rsidP="001E2B0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1E2B04">
        <w:rPr>
          <w:rFonts w:ascii="Times New Roman" w:eastAsia="Times New Roman" w:hAnsi="Times New Roman" w:cs="Times New Roman"/>
          <w:sz w:val="24"/>
          <w:lang w:val="ru-RU"/>
        </w:rPr>
        <w:t>СТАРОБЕШЕВСКОГО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1E2B04">
        <w:rPr>
          <w:rFonts w:ascii="Times New Roman" w:eastAsia="Times New Roman" w:hAnsi="Times New Roman" w:cs="Times New Roman"/>
          <w:sz w:val="24"/>
          <w:lang w:val="ru-RU"/>
        </w:rPr>
        <w:t>М. О.» ДНР</w:t>
      </w:r>
      <w:r>
        <w:rPr>
          <w:rFonts w:ascii="Times New Roman" w:eastAsia="Times New Roman" w:hAnsi="Times New Roman" w:cs="Times New Roman"/>
          <w:sz w:val="24"/>
          <w:lang w:val="ru-RU"/>
        </w:rPr>
        <w:softHyphen/>
        <w:t>)</w:t>
      </w:r>
      <w:proofErr w:type="gramEnd"/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pPr w:leftFromText="180" w:rightFromText="180" w:vertAnchor="text" w:horzAnchor="margin" w:tblpXSpec="center" w:tblpY="219"/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330332" w:rsidRPr="00330332" w:rsidTr="00C348CB">
        <w:tc>
          <w:tcPr>
            <w:tcW w:w="5353" w:type="dxa"/>
            <w:hideMark/>
          </w:tcPr>
          <w:p w:rsidR="00330332" w:rsidRPr="00330332" w:rsidRDefault="00330332" w:rsidP="00330332">
            <w:pPr>
              <w:autoSpaceDN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ПРИНЯТО:                                                          </w:t>
            </w:r>
          </w:p>
        </w:tc>
        <w:tc>
          <w:tcPr>
            <w:tcW w:w="4786" w:type="dxa"/>
            <w:hideMark/>
          </w:tcPr>
          <w:p w:rsidR="00330332" w:rsidRPr="00330332" w:rsidRDefault="00330332" w:rsidP="00330332">
            <w:pPr>
              <w:autoSpaceDN w:val="0"/>
              <w:spacing w:before="0" w:beforeAutospacing="0" w:after="0" w:afterAutospacing="0"/>
              <w:ind w:left="602" w:hanging="6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330332" w:rsidRPr="00330332" w:rsidTr="00C348CB">
        <w:tc>
          <w:tcPr>
            <w:tcW w:w="5353" w:type="dxa"/>
            <w:hideMark/>
          </w:tcPr>
          <w:p w:rsidR="00330332" w:rsidRPr="00330332" w:rsidRDefault="00330332" w:rsidP="003303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330332" w:rsidRPr="00330332" w:rsidRDefault="00330332" w:rsidP="003303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ГКДОУ «</w:t>
            </w:r>
            <w:proofErr w:type="spellStart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Новосветский</w:t>
            </w:r>
            <w:proofErr w:type="spellEnd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детский сад «Берёзка»</w:t>
            </w:r>
          </w:p>
          <w:p w:rsidR="00330332" w:rsidRPr="00330332" w:rsidRDefault="00330332" w:rsidP="003303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Старобешевского</w:t>
            </w:r>
            <w:proofErr w:type="spellEnd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М.О.» ДНР</w:t>
            </w:r>
          </w:p>
          <w:p w:rsidR="00330332" w:rsidRPr="00330332" w:rsidRDefault="00330332" w:rsidP="00330332">
            <w:pPr>
              <w:autoSpaceDN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</w:t>
            </w: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февраля</w:t>
            </w: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  <w:hideMark/>
          </w:tcPr>
          <w:p w:rsidR="00330332" w:rsidRPr="00330332" w:rsidRDefault="00330332" w:rsidP="0033033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Заведующий ГКДОУ </w:t>
            </w:r>
          </w:p>
          <w:p w:rsidR="00330332" w:rsidRPr="00330332" w:rsidRDefault="00330332" w:rsidP="0033033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Новосветский</w:t>
            </w:r>
            <w:proofErr w:type="spellEnd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детский сад «Берёзка»</w:t>
            </w:r>
          </w:p>
          <w:p w:rsidR="00330332" w:rsidRPr="00330332" w:rsidRDefault="00330332" w:rsidP="00330332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Старобешевского</w:t>
            </w:r>
            <w:proofErr w:type="spellEnd"/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М.О.» ДНР</w:t>
            </w:r>
          </w:p>
          <w:p w:rsidR="00330332" w:rsidRPr="00330332" w:rsidRDefault="00330332" w:rsidP="003303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303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_____________ Т.В. Федорова</w:t>
            </w:r>
          </w:p>
          <w:p w:rsidR="00330332" w:rsidRPr="00330332" w:rsidRDefault="00CC3FC3" w:rsidP="00330332">
            <w:pPr>
              <w:autoSpaceDN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Pr="00CC3FC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50-о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04.02.2025г.</w:t>
            </w:r>
          </w:p>
        </w:tc>
      </w:tr>
    </w:tbl>
    <w:p w:rsid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ind w:left="127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330332" w:rsidRDefault="00330332" w:rsidP="002327FE">
      <w:pPr>
        <w:widowControl w:val="0"/>
        <w:autoSpaceDE w:val="0"/>
        <w:autoSpaceDN w:val="0"/>
        <w:spacing w:before="0" w:beforeAutospacing="0" w:after="0" w:afterAutospacing="0"/>
        <w:ind w:left="127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330332" w:rsidRDefault="00330332" w:rsidP="002327FE">
      <w:pPr>
        <w:widowControl w:val="0"/>
        <w:autoSpaceDE w:val="0"/>
        <w:autoSpaceDN w:val="0"/>
        <w:spacing w:before="0" w:beforeAutospacing="0" w:after="0" w:afterAutospacing="0"/>
        <w:ind w:left="127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2327FE" w:rsidRPr="00616325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A947A5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0BC6" w:rsidRPr="00B40BC6" w:rsidRDefault="002327FE" w:rsidP="001C523A">
      <w:pPr>
        <w:widowControl w:val="0"/>
        <w:autoSpaceDE w:val="0"/>
        <w:autoSpaceDN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>Отчет</w:t>
      </w:r>
      <w:r w:rsidR="00B40BC6"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результатах </w:t>
      </w:r>
      <w:proofErr w:type="spellStart"/>
      <w:r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327FE" w:rsidRPr="00B40BC6" w:rsidRDefault="001E2B04" w:rsidP="001C523A">
      <w:pPr>
        <w:widowControl w:val="0"/>
        <w:autoSpaceDE w:val="0"/>
        <w:autoSpaceDN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2B04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E2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E2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E2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E2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E2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«НОВОСВЕТСКИЙ ДЕТСКИЙ САД «БЕРЁЗКА» ОБЩЕРАЗВИВАЮЩЕГО ВИДА СТАРОБЕШЕВСКОГО МУНИЦИПАЛЬНОГО ОКРУГА» ДОНЕЦКОЙ НАРОДНОЙ РЕСПУБЛИКИ </w:t>
      </w:r>
      <w:r w:rsidR="002327FE"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2327FE" w:rsidRPr="00B40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</w:t>
      </w:r>
    </w:p>
    <w:p w:rsidR="002327FE" w:rsidRPr="00B40BC6" w:rsidRDefault="002327FE" w:rsidP="001C523A">
      <w:pPr>
        <w:widowControl w:val="0"/>
        <w:autoSpaceDE w:val="0"/>
        <w:autoSpaceDN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27FE" w:rsidRPr="00A947A5" w:rsidRDefault="002327FE" w:rsidP="001C523A">
      <w:pPr>
        <w:widowControl w:val="0"/>
        <w:autoSpaceDE w:val="0"/>
        <w:autoSpaceDN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P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2327FE" w:rsidRDefault="002327FE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B40BC6" w:rsidRDefault="00B40BC6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p w:rsidR="00B40BC6" w:rsidRPr="00B40BC6" w:rsidRDefault="00741EF2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Новый Свет</w:t>
      </w:r>
      <w:r w:rsidR="00B40BC6" w:rsidRPr="00B40BC6">
        <w:rPr>
          <w:rFonts w:ascii="Times New Roman" w:eastAsia="Times New Roman" w:hAnsi="Times New Roman" w:cs="Times New Roman"/>
          <w:sz w:val="24"/>
          <w:szCs w:val="24"/>
          <w:lang w:val="ru-RU"/>
        </w:rPr>
        <w:t>, 202</w:t>
      </w:r>
      <w:r w:rsidR="001E2B0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B40BC6" w:rsidRPr="00AE0936" w:rsidRDefault="00650CA3" w:rsidP="002327F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093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650CA3" w:rsidRPr="00650CA3" w:rsidRDefault="00650CA3" w:rsidP="00265C01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46D5A" w:rsidRPr="00265C01" w:rsidRDefault="00446D5A" w:rsidP="00265C01">
      <w:pPr>
        <w:pStyle w:val="a8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265C01">
        <w:rPr>
          <w:sz w:val="24"/>
          <w:szCs w:val="24"/>
        </w:rPr>
        <w:t>Общие сведения об образовательной организации</w:t>
      </w:r>
    </w:p>
    <w:p w:rsidR="00650CA3" w:rsidRDefault="00650CA3" w:rsidP="00265C01">
      <w:pPr>
        <w:pStyle w:val="a8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650CA3">
        <w:rPr>
          <w:sz w:val="24"/>
          <w:szCs w:val="24"/>
        </w:rPr>
        <w:t>Аналитическая часть</w:t>
      </w:r>
    </w:p>
    <w:p w:rsidR="00650CA3" w:rsidRDefault="00650CA3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0CA3">
        <w:rPr>
          <w:sz w:val="24"/>
          <w:szCs w:val="24"/>
        </w:rPr>
        <w:t>Оценка образовательной деятельности</w:t>
      </w:r>
    </w:p>
    <w:p w:rsidR="00446D5A" w:rsidRDefault="0094394A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D5A" w:rsidRPr="00446D5A">
        <w:rPr>
          <w:sz w:val="24"/>
          <w:szCs w:val="24"/>
        </w:rPr>
        <w:t>Оценка системы управления</w:t>
      </w:r>
      <w:r w:rsidR="00446D5A" w:rsidRPr="00446D5A">
        <w:rPr>
          <w:sz w:val="24"/>
          <w:szCs w:val="24"/>
          <w:lang w:val="en-US"/>
        </w:rPr>
        <w:t xml:space="preserve"> </w:t>
      </w:r>
      <w:r w:rsidR="00446D5A" w:rsidRPr="00446D5A">
        <w:rPr>
          <w:sz w:val="24"/>
          <w:szCs w:val="24"/>
        </w:rPr>
        <w:t>организации</w:t>
      </w:r>
    </w:p>
    <w:p w:rsidR="00446D5A" w:rsidRDefault="00807AE4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</w:t>
      </w:r>
      <w:r w:rsidR="00265C01" w:rsidRPr="00265C01">
        <w:rPr>
          <w:sz w:val="24"/>
          <w:szCs w:val="24"/>
        </w:rPr>
        <w:t>Оценка содержания и качества подготовки воспитанников</w:t>
      </w:r>
    </w:p>
    <w:p w:rsidR="00265C01" w:rsidRPr="00265C01" w:rsidRDefault="00265C01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организации воспитательно-образовательного процесса</w:t>
      </w:r>
    </w:p>
    <w:p w:rsidR="00265C01" w:rsidRDefault="00265C01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качества кадрового обеспечения</w:t>
      </w:r>
    </w:p>
    <w:p w:rsidR="00265C01" w:rsidRDefault="00265C01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265C01" w:rsidRDefault="00265C01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741EF2">
        <w:rPr>
          <w:sz w:val="24"/>
          <w:szCs w:val="24"/>
        </w:rPr>
        <w:t xml:space="preserve"> </w:t>
      </w:r>
      <w:r w:rsidRPr="00265C01">
        <w:rPr>
          <w:sz w:val="24"/>
          <w:szCs w:val="24"/>
        </w:rPr>
        <w:t>Оценка материально-технической базы</w:t>
      </w:r>
    </w:p>
    <w:p w:rsidR="00265C01" w:rsidRDefault="00265C01" w:rsidP="00265C01">
      <w:pPr>
        <w:pStyle w:val="a8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265C01">
        <w:rPr>
          <w:sz w:val="24"/>
          <w:szCs w:val="24"/>
        </w:rPr>
        <w:t xml:space="preserve"> Оценка функционирования внутренней системы оценки качества образования</w:t>
      </w:r>
    </w:p>
    <w:p w:rsidR="00AE0936" w:rsidRPr="00AE0936" w:rsidRDefault="00AE0936" w:rsidP="00AE0936">
      <w:pPr>
        <w:pStyle w:val="a8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AE0936">
        <w:rPr>
          <w:sz w:val="24"/>
          <w:szCs w:val="24"/>
        </w:rPr>
        <w:t>Результаты анализа показателей деятельности организации</w:t>
      </w:r>
    </w:p>
    <w:p w:rsidR="00650CA3" w:rsidRPr="00265C01" w:rsidRDefault="00650CA3" w:rsidP="00265C01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Pr="00265C01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394A" w:rsidRDefault="0094394A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7AE4" w:rsidRDefault="00807AE4" w:rsidP="00650CA3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21F4" w:rsidRPr="00807AE4" w:rsidRDefault="00A947A5" w:rsidP="00446D5A">
      <w:pPr>
        <w:pStyle w:val="a8"/>
        <w:numPr>
          <w:ilvl w:val="0"/>
          <w:numId w:val="28"/>
        </w:numPr>
        <w:rPr>
          <w:color w:val="000000"/>
          <w:sz w:val="28"/>
          <w:szCs w:val="28"/>
        </w:rPr>
      </w:pPr>
      <w:r w:rsidRPr="00446D5A">
        <w:rPr>
          <w:b/>
          <w:bCs/>
          <w:color w:val="000000"/>
          <w:sz w:val="28"/>
          <w:szCs w:val="28"/>
        </w:rPr>
        <w:lastRenderedPageBreak/>
        <w:t>О</w:t>
      </w:r>
      <w:r w:rsidR="00E44B3B" w:rsidRPr="00446D5A">
        <w:rPr>
          <w:b/>
          <w:bCs/>
          <w:color w:val="000000"/>
          <w:sz w:val="28"/>
          <w:szCs w:val="28"/>
        </w:rPr>
        <w:t>бщие сведения об образовательной организации</w:t>
      </w:r>
    </w:p>
    <w:p w:rsidR="00807AE4" w:rsidRPr="00446D5A" w:rsidRDefault="00807AE4" w:rsidP="00807AE4">
      <w:pPr>
        <w:pStyle w:val="a8"/>
        <w:ind w:left="1440" w:firstLine="0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7406"/>
      </w:tblGrid>
      <w:tr w:rsidR="002327FE" w:rsidRPr="001E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AE0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F42" w:rsidRDefault="005E4F42" w:rsidP="005E4F4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2B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E2B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КАЗЕННОЕ ДОШКОЛЬНОЕ ОБРАЗОВАТЕЛЬНОЕ УЧРЕЖДЕНИЕ «НОВОСВЕТСКИЙ ДЕТСКИЙ САД «БЕРЁЗКА» ОБЩЕРАЗВИВАЮЩЕГО ВИДА СТАРОБЕШЕВСКОГО МУНИЦИПАЛЬНОГО ОКРУГА» ДОНЕЦКОЙ НАРОДНОЙ РЕСПУБЛИКИ </w:t>
            </w:r>
          </w:p>
          <w:p w:rsidR="005E4F42" w:rsidRDefault="005E4F42" w:rsidP="005E4F4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327F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1E2B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ГКДОУ «НОВОСВЕТСКИЙ ДЕТСКИЙ САД «БЕРЁЗКА» </w:t>
            </w:r>
            <w:proofErr w:type="gramEnd"/>
          </w:p>
          <w:p w:rsidR="003C21F4" w:rsidRPr="005E4F42" w:rsidRDefault="005E4F42" w:rsidP="005E4F4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E2B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СТАРОБЕШЕВСКОГО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E2B04">
              <w:rPr>
                <w:rFonts w:ascii="Times New Roman" w:eastAsia="Times New Roman" w:hAnsi="Times New Roman" w:cs="Times New Roman"/>
                <w:sz w:val="24"/>
                <w:lang w:val="ru-RU"/>
              </w:rPr>
              <w:t>М. О.»</w:t>
            </w:r>
            <w:r w:rsidR="009552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E2B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ДНР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  <w:t>)</w:t>
            </w:r>
            <w:proofErr w:type="gramEnd"/>
          </w:p>
        </w:tc>
      </w:tr>
      <w:tr w:rsidR="0023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741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Федорова Татьяна Витальевна</w:t>
            </w:r>
          </w:p>
        </w:tc>
      </w:tr>
      <w:tr w:rsidR="002327FE" w:rsidRPr="00762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741EF2" w:rsidP="00741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287230, ДНР</w:t>
            </w:r>
            <w:r w:rsidR="002327FE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М.О.</w:t>
            </w:r>
            <w:r w:rsidR="00A947A5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27FE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Старобешевский</w:t>
            </w:r>
            <w:proofErr w:type="spellEnd"/>
            <w:r w:rsidR="002327FE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Новый Свет,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д.20</w:t>
            </w:r>
            <w:r w:rsidR="002327FE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</w:tr>
      <w:tr w:rsidR="002327FE" w:rsidRP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76375" w:rsidRDefault="0077637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76375">
              <w:rPr>
                <w:sz w:val="24"/>
                <w:szCs w:val="24"/>
                <w:lang w:val="ru-RU"/>
              </w:rPr>
              <w:t>+7(949) 313-83-87</w:t>
            </w:r>
          </w:p>
        </w:tc>
      </w:tr>
      <w:tr w:rsidR="002327FE" w:rsidRP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741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ms.berezka16</w:t>
            </w:r>
            <w:r w:rsidR="002327FE" w:rsidRPr="00AE0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@mail.ru</w:t>
            </w:r>
          </w:p>
        </w:tc>
      </w:tr>
      <w:tr w:rsidR="0023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2327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Старобешевского</w:t>
            </w:r>
            <w:proofErr w:type="spellEnd"/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23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741EF2" w:rsidP="00741E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1964 г</w:t>
            </w:r>
            <w:r w:rsidR="00E44B3B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</w:tr>
      <w:tr w:rsidR="00232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E44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E0936" w:rsidRDefault="007837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B3AB6" w:rsidRPr="00AE0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4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ЛО35-00115-93/00666763</w:t>
            </w:r>
            <w:r w:rsidRPr="00AE0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 июля 2023г.</w:t>
            </w:r>
          </w:p>
        </w:tc>
      </w:tr>
      <w:tr w:rsidR="00F912DF" w:rsidRPr="00741EF2" w:rsidTr="00AE0936">
        <w:trPr>
          <w:trHeight w:val="1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2DF" w:rsidRPr="00AE0936" w:rsidRDefault="00F912DF" w:rsidP="005740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сайта, </w:t>
            </w:r>
            <w:proofErr w:type="spellStart"/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паблик</w:t>
            </w:r>
            <w:r w:rsidR="005740AE"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375" w:rsidRPr="001E1C08" w:rsidRDefault="009C7392" w:rsidP="0077637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093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776375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-Адрес сайта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ГК</w:t>
            </w:r>
            <w:r w:rsidR="00776375" w:rsidRPr="001E1C08">
              <w:rPr>
                <w:rFonts w:hAnsi="Times New Roman" w:cs="Times New Roman"/>
                <w:sz w:val="24"/>
                <w:szCs w:val="24"/>
                <w:lang w:val="ru-RU"/>
              </w:rPr>
              <w:t>ДОУ «</w:t>
            </w:r>
            <w:proofErr w:type="spellStart"/>
            <w:r w:rsidR="00776375" w:rsidRPr="001E1C08">
              <w:rPr>
                <w:rFonts w:hAnsi="Times New Roman" w:cs="Times New Roman"/>
                <w:sz w:val="24"/>
                <w:szCs w:val="24"/>
                <w:lang w:val="ru-RU"/>
              </w:rPr>
              <w:t>Новосветский</w:t>
            </w:r>
            <w:proofErr w:type="spellEnd"/>
            <w:r w:rsidR="00776375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r w:rsidR="00776375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сад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«Берё</w:t>
            </w:r>
            <w:r w:rsidR="00776375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зка» </w:t>
            </w:r>
            <w:proofErr w:type="spellStart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Старобешевского</w:t>
            </w:r>
            <w:proofErr w:type="spellEnd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м.о</w:t>
            </w:r>
            <w:proofErr w:type="spellEnd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.» ДНР</w:t>
            </w:r>
          </w:p>
          <w:p w:rsidR="00776375" w:rsidRPr="001E1C08" w:rsidRDefault="00762ADE" w:rsidP="0077637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776375" w:rsidRPr="0051581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https://berezka-novsvet.gosuslugi.ru</w:t>
              </w:r>
            </w:hyperlink>
          </w:p>
          <w:p w:rsidR="00776375" w:rsidRPr="001E1C08" w:rsidRDefault="00776375" w:rsidP="0077637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1C0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дрес сообщества «В контакте» 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ГК</w:t>
            </w:r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>ДОУ «</w:t>
            </w:r>
            <w:proofErr w:type="spellStart"/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>Новосветский</w:t>
            </w:r>
            <w:proofErr w:type="spellEnd"/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сад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«Берё</w:t>
            </w:r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зка» </w:t>
            </w:r>
            <w:proofErr w:type="spellStart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Старобешевского</w:t>
            </w:r>
            <w:proofErr w:type="spellEnd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м.о</w:t>
            </w:r>
            <w:proofErr w:type="spellEnd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.» ДНР</w:t>
            </w:r>
            <w:r w:rsidR="005E4F42" w:rsidRPr="005E4F42">
              <w:rPr>
                <w:lang w:val="ru-RU"/>
              </w:rPr>
              <w:t xml:space="preserve"> </w:t>
            </w:r>
            <w:hyperlink r:id="rId8" w:history="1">
              <w:r w:rsidRPr="0051581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https://vk.com/club210381570</w:t>
              </w:r>
            </w:hyperlink>
          </w:p>
          <w:p w:rsidR="00F912DF" w:rsidRPr="00AE0936" w:rsidRDefault="00776375" w:rsidP="007763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-А</w:t>
            </w:r>
            <w:r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дрес сообщества «Одноклассники» 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ГК</w:t>
            </w:r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>ДОУ «</w:t>
            </w:r>
            <w:proofErr w:type="spellStart"/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>Новосветский</w:t>
            </w:r>
            <w:proofErr w:type="spellEnd"/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сад </w:t>
            </w:r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«Берё</w:t>
            </w:r>
            <w:r w:rsidR="005E4F42" w:rsidRPr="001E1C08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зка» </w:t>
            </w:r>
            <w:proofErr w:type="spellStart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Старобешевского</w:t>
            </w:r>
            <w:proofErr w:type="spellEnd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м.о</w:t>
            </w:r>
            <w:proofErr w:type="spellEnd"/>
            <w:r w:rsidR="005E4F42">
              <w:rPr>
                <w:rFonts w:hAnsi="Times New Roman" w:cs="Times New Roman"/>
                <w:sz w:val="24"/>
                <w:szCs w:val="24"/>
                <w:lang w:val="ru-RU"/>
              </w:rPr>
              <w:t>.» ДНР</w:t>
            </w:r>
            <w:r w:rsidR="005E4F42">
              <w:t xml:space="preserve"> </w:t>
            </w:r>
            <w:hyperlink r:id="rId9" w:history="1">
              <w:r w:rsidRPr="0051581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https://ok.ru/group/53265399283847</w:t>
              </w:r>
            </w:hyperlink>
          </w:p>
        </w:tc>
      </w:tr>
    </w:tbl>
    <w:p w:rsidR="00A947A5" w:rsidRDefault="00A947A5" w:rsidP="00F62D9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64C" w:rsidRDefault="005E4F42" w:rsidP="00AE093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F4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КАЗЕННОЕ ДОШКОЛЬНОЕ ОБРАЗОВАТЕЛЬНОЕ УЧРЕЖДЕНИЕ «НОВОСВЕТСКИЙ ДЕТСКИЙ САД «БЕРЁЗКА» ОБЩЕРАЗВИВАЮЩЕГО ВИДА СТАРОБЕШЕВСКОГО МУНИЦИПАЛЬНОГО ОКРУГА» ДОНЕЦКОЙ НАРОДНОЙ РЕСПУБЛИКИ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7837C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 w:rsidR="0078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1EF2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="007837C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местности. </w:t>
      </w:r>
    </w:p>
    <w:p w:rsidR="0083664C" w:rsidRDefault="00E44B3B" w:rsidP="00AE093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</w:t>
      </w:r>
      <w:r w:rsidR="000E3D9C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типовое, 2-х этажное. </w:t>
      </w:r>
    </w:p>
    <w:p w:rsidR="008C1DDC" w:rsidRDefault="00E44B3B" w:rsidP="00AE093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</w:t>
      </w:r>
      <w:r w:rsidR="0083664C">
        <w:rPr>
          <w:rFonts w:hAnsi="Times New Roman" w:cs="Times New Roman"/>
          <w:color w:val="000000"/>
          <w:sz w:val="24"/>
          <w:szCs w:val="24"/>
          <w:lang w:val="ru-RU"/>
        </w:rPr>
        <w:t>мощность здания рассчитана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581B">
        <w:rPr>
          <w:rFonts w:hAnsi="Times New Roman" w:cs="Times New Roman"/>
          <w:color w:val="000000"/>
          <w:sz w:val="24"/>
          <w:szCs w:val="24"/>
          <w:lang w:val="ru-RU"/>
        </w:rPr>
        <w:t>115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</w:p>
    <w:p w:rsidR="003C21F4" w:rsidRPr="002327FE" w:rsidRDefault="00E44B3B" w:rsidP="00AE093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Общая площадь здания</w:t>
      </w:r>
      <w:r w:rsidR="00741EF2">
        <w:rPr>
          <w:rFonts w:hAnsi="Times New Roman" w:cs="Times New Roman"/>
          <w:color w:val="000000"/>
          <w:sz w:val="24"/>
          <w:szCs w:val="24"/>
          <w:lang w:val="ru-RU"/>
        </w:rPr>
        <w:t xml:space="preserve"> 1176,90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7837C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8C1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1EF2">
        <w:rPr>
          <w:rFonts w:hAnsi="Times New Roman" w:cs="Times New Roman"/>
          <w:color w:val="000000"/>
          <w:sz w:val="24"/>
          <w:szCs w:val="24"/>
          <w:lang w:val="ru-RU"/>
        </w:rPr>
        <w:t>691,60</w:t>
      </w:r>
      <w:r w:rsidR="00837E7F" w:rsidRP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95528A" w:rsidRPr="00C9372D" w:rsidRDefault="00225B8A" w:rsidP="0095528A">
      <w:pPr>
        <w:pStyle w:val="a8"/>
        <w:ind w:left="284" w:firstLine="0"/>
        <w:rPr>
          <w:sz w:val="28"/>
        </w:rPr>
      </w:pPr>
      <w:r w:rsidRPr="00A947A5">
        <w:rPr>
          <w:b/>
          <w:color w:val="000000"/>
          <w:sz w:val="24"/>
          <w:szCs w:val="24"/>
        </w:rPr>
        <w:t>Цель деятельности дошкольного учреждения:</w:t>
      </w:r>
      <w:r w:rsidR="0095528A" w:rsidRPr="00C9372D">
        <w:rPr>
          <w:sz w:val="28"/>
        </w:rPr>
        <w:t xml:space="preserve"> </w:t>
      </w:r>
    </w:p>
    <w:p w:rsidR="0095528A" w:rsidRPr="0095528A" w:rsidRDefault="0095528A" w:rsidP="00C7214F">
      <w:pPr>
        <w:spacing w:line="276" w:lineRule="auto"/>
        <w:ind w:firstLine="284"/>
        <w:jc w:val="both"/>
        <w:rPr>
          <w:sz w:val="24"/>
          <w:lang w:val="ru-RU"/>
        </w:rPr>
      </w:pPr>
      <w:r w:rsidRPr="0095528A">
        <w:rPr>
          <w:sz w:val="24"/>
          <w:lang w:val="ru-RU"/>
        </w:rPr>
        <w:t xml:space="preserve">Повышение качества образования, обеспечивающее целостное развитие личности ребенка в условиях реализации ФГОС ДО, ФОП </w:t>
      </w:r>
      <w:proofErr w:type="gramStart"/>
      <w:r w:rsidRPr="0095528A">
        <w:rPr>
          <w:sz w:val="24"/>
          <w:lang w:val="ru-RU"/>
        </w:rPr>
        <w:t>ДО</w:t>
      </w:r>
      <w:proofErr w:type="gramEnd"/>
      <w:r w:rsidRPr="0095528A">
        <w:rPr>
          <w:sz w:val="24"/>
          <w:lang w:val="ru-RU"/>
        </w:rPr>
        <w:t xml:space="preserve"> </w:t>
      </w:r>
      <w:proofErr w:type="gramStart"/>
      <w:r w:rsidRPr="0095528A">
        <w:rPr>
          <w:sz w:val="24"/>
          <w:lang w:val="ru-RU"/>
        </w:rPr>
        <w:t>через</w:t>
      </w:r>
      <w:proofErr w:type="gramEnd"/>
      <w:r w:rsidRPr="0095528A">
        <w:rPr>
          <w:sz w:val="24"/>
          <w:lang w:val="ru-RU"/>
        </w:rPr>
        <w:t xml:space="preserve"> поиск новых путей оптимизации системы мер по развитию детей и повышения профессионального уровня компетенции педагогов.</w:t>
      </w:r>
    </w:p>
    <w:p w:rsidR="0095528A" w:rsidRPr="0095528A" w:rsidRDefault="0095528A" w:rsidP="0095528A">
      <w:pPr>
        <w:spacing w:line="276" w:lineRule="auto"/>
        <w:jc w:val="both"/>
        <w:rPr>
          <w:b/>
          <w:sz w:val="32"/>
        </w:rPr>
      </w:pPr>
      <w:r w:rsidRPr="0095528A">
        <w:rPr>
          <w:b/>
          <w:sz w:val="32"/>
          <w:lang w:val="ru-RU"/>
        </w:rPr>
        <w:lastRenderedPageBreak/>
        <w:t xml:space="preserve">    </w:t>
      </w:r>
      <w:proofErr w:type="spellStart"/>
      <w:r w:rsidRPr="0095528A">
        <w:rPr>
          <w:b/>
          <w:sz w:val="24"/>
        </w:rPr>
        <w:t>Задачи</w:t>
      </w:r>
      <w:proofErr w:type="spellEnd"/>
      <w:r w:rsidRPr="0095528A">
        <w:rPr>
          <w:b/>
          <w:sz w:val="32"/>
        </w:rPr>
        <w:t>:</w:t>
      </w:r>
    </w:p>
    <w:p w:rsidR="00961439" w:rsidRDefault="0095528A" w:rsidP="0095528A">
      <w:pPr>
        <w:pStyle w:val="a8"/>
        <w:widowControl/>
        <w:numPr>
          <w:ilvl w:val="0"/>
          <w:numId w:val="3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95528A">
        <w:rPr>
          <w:sz w:val="24"/>
        </w:rPr>
        <w:t xml:space="preserve">Сохранять и укреплять здоровье детей, их физическое развитие через совместную деятельность с семьями воспитанников в контексте ФОП </w:t>
      </w:r>
      <w:proofErr w:type="gramStart"/>
      <w:r w:rsidRPr="0095528A">
        <w:rPr>
          <w:sz w:val="24"/>
        </w:rPr>
        <w:t>ДО</w:t>
      </w:r>
      <w:proofErr w:type="gramEnd"/>
      <w:r w:rsidRPr="0095528A">
        <w:rPr>
          <w:sz w:val="24"/>
        </w:rPr>
        <w:t>.</w:t>
      </w:r>
      <w:r w:rsidRPr="0095528A">
        <w:rPr>
          <w:sz w:val="24"/>
        </w:rPr>
        <w:tab/>
      </w:r>
    </w:p>
    <w:p w:rsidR="00961439" w:rsidRDefault="0095528A" w:rsidP="00961439">
      <w:pPr>
        <w:pStyle w:val="a8"/>
        <w:widowControl/>
        <w:tabs>
          <w:tab w:val="left" w:pos="426"/>
        </w:tabs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961439">
        <w:rPr>
          <w:sz w:val="24"/>
        </w:rPr>
        <w:t>- 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95528A" w:rsidRPr="0095528A" w:rsidRDefault="0095528A" w:rsidP="00961439">
      <w:pPr>
        <w:pStyle w:val="a8"/>
        <w:widowControl/>
        <w:tabs>
          <w:tab w:val="left" w:pos="426"/>
        </w:tabs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95528A">
        <w:rPr>
          <w:sz w:val="24"/>
        </w:rPr>
        <w:t xml:space="preserve">- Развивать эффективность </w:t>
      </w:r>
      <w:proofErr w:type="spellStart"/>
      <w:r w:rsidRPr="0095528A">
        <w:rPr>
          <w:sz w:val="24"/>
        </w:rPr>
        <w:t>физкультурно</w:t>
      </w:r>
      <w:proofErr w:type="spellEnd"/>
      <w:r w:rsidRPr="0095528A">
        <w:rPr>
          <w:sz w:val="24"/>
        </w:rPr>
        <w:t xml:space="preserve"> - оздоровительной работы и двигательной активности детей в разных видах деятельности в режиме дня ДОУ.</w:t>
      </w:r>
      <w:r w:rsidRPr="0095528A">
        <w:rPr>
          <w:sz w:val="24"/>
        </w:rPr>
        <w:tab/>
      </w:r>
    </w:p>
    <w:p w:rsidR="00961439" w:rsidRDefault="0095528A" w:rsidP="0095528A">
      <w:pPr>
        <w:pStyle w:val="a8"/>
        <w:widowControl/>
        <w:numPr>
          <w:ilvl w:val="0"/>
          <w:numId w:val="32"/>
        </w:numPr>
        <w:tabs>
          <w:tab w:val="left" w:pos="426"/>
          <w:tab w:val="left" w:pos="851"/>
        </w:tabs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961439">
        <w:rPr>
          <w:sz w:val="24"/>
        </w:rPr>
        <w:t>Совершенствовать работу по речевому развитию через организацию сюжетно-ролевой игры и театрализованную деятельность.</w:t>
      </w:r>
    </w:p>
    <w:p w:rsidR="0095528A" w:rsidRPr="00961439" w:rsidRDefault="0095528A" w:rsidP="0095528A">
      <w:pPr>
        <w:pStyle w:val="a8"/>
        <w:widowControl/>
        <w:numPr>
          <w:ilvl w:val="0"/>
          <w:numId w:val="32"/>
        </w:numPr>
        <w:tabs>
          <w:tab w:val="left" w:pos="426"/>
          <w:tab w:val="left" w:pos="851"/>
        </w:tabs>
        <w:autoSpaceDE/>
        <w:autoSpaceDN/>
        <w:spacing w:line="276" w:lineRule="auto"/>
        <w:ind w:left="0" w:firstLine="0"/>
        <w:contextualSpacing/>
        <w:rPr>
          <w:sz w:val="24"/>
        </w:rPr>
      </w:pPr>
      <w:r w:rsidRPr="00961439">
        <w:rPr>
          <w:sz w:val="24"/>
        </w:rPr>
        <w:t>Формировать у дошкольников нравственно-патриотические чувства, через</w:t>
      </w:r>
      <w:r w:rsidRPr="00961439">
        <w:rPr>
          <w:sz w:val="24"/>
        </w:rPr>
        <w:tab/>
        <w:t>приобщение</w:t>
      </w:r>
      <w:r w:rsidRPr="00961439">
        <w:rPr>
          <w:sz w:val="24"/>
        </w:rPr>
        <w:tab/>
        <w:t xml:space="preserve">детей к культуре родного </w:t>
      </w:r>
      <w:r w:rsidRPr="00961439">
        <w:rPr>
          <w:sz w:val="24"/>
        </w:rPr>
        <w:tab/>
        <w:t>края.</w:t>
      </w:r>
    </w:p>
    <w:p w:rsidR="00961439" w:rsidRDefault="00961439" w:rsidP="0095528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64C" w:rsidRDefault="00E44B3B" w:rsidP="0095528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5E4F42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0936" w:rsidRPr="002327FE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="00AE0936" w:rsidRPr="00AE093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пятницу. </w:t>
      </w:r>
    </w:p>
    <w:p w:rsidR="0083664C" w:rsidRDefault="00E44B3B" w:rsidP="00AE093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3C21F4" w:rsidRDefault="00E44B3B" w:rsidP="00AE0936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3C21F4" w:rsidRPr="00F62D94" w:rsidRDefault="00446D5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446D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E44B3B" w:rsidRPr="00F62D9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3C21F4" w:rsidRPr="002327FE" w:rsidRDefault="00446D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D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E09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C21F4" w:rsidRPr="002327FE" w:rsidRDefault="00E44B3B" w:rsidP="00F65EE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учреждении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01.01.2023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E7F">
        <w:rPr>
          <w:rFonts w:hAnsi="Times New Roman" w:cs="Times New Roman"/>
          <w:color w:val="000000"/>
          <w:sz w:val="24"/>
          <w:szCs w:val="24"/>
          <w:lang w:val="ru-RU"/>
        </w:rPr>
        <w:t>01.03.2023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C21F4" w:rsidRPr="002327FE" w:rsidRDefault="00E44B3B" w:rsidP="00F65EE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образовательной </w:t>
      </w:r>
      <w:r w:rsidR="002C5568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5E4F42">
        <w:rPr>
          <w:rFonts w:hAnsi="Times New Roman" w:cs="Times New Roman"/>
          <w:sz w:val="24"/>
          <w:szCs w:val="24"/>
          <w:lang w:val="ru-RU"/>
        </w:rPr>
        <w:t>ГК</w:t>
      </w:r>
      <w:r w:rsidR="005E4F42" w:rsidRPr="001E1C08">
        <w:rPr>
          <w:rFonts w:hAnsi="Times New Roman" w:cs="Times New Roman"/>
          <w:sz w:val="24"/>
          <w:szCs w:val="24"/>
          <w:lang w:val="ru-RU"/>
        </w:rPr>
        <w:t>ДОУ «</w:t>
      </w:r>
      <w:proofErr w:type="spellStart"/>
      <w:r w:rsidR="005E4F42" w:rsidRPr="001E1C08">
        <w:rPr>
          <w:rFonts w:hAnsi="Times New Roman" w:cs="Times New Roman"/>
          <w:sz w:val="24"/>
          <w:szCs w:val="24"/>
          <w:lang w:val="ru-RU"/>
        </w:rPr>
        <w:t>Новосветский</w:t>
      </w:r>
      <w:proofErr w:type="spellEnd"/>
      <w:r w:rsidR="005E4F42" w:rsidRPr="001E1C08">
        <w:rPr>
          <w:rFonts w:hAnsi="Times New Roman" w:cs="Times New Roman"/>
          <w:sz w:val="24"/>
          <w:szCs w:val="24"/>
          <w:lang w:val="ru-RU"/>
        </w:rPr>
        <w:t xml:space="preserve">  </w:t>
      </w:r>
      <w:r w:rsidR="005E4F42">
        <w:rPr>
          <w:rFonts w:hAnsi="Times New Roman" w:cs="Times New Roman"/>
          <w:sz w:val="24"/>
          <w:szCs w:val="24"/>
          <w:lang w:val="ru-RU"/>
        </w:rPr>
        <w:t xml:space="preserve">детский </w:t>
      </w:r>
      <w:r w:rsidR="005E4F42" w:rsidRPr="001E1C08">
        <w:rPr>
          <w:rFonts w:hAnsi="Times New Roman" w:cs="Times New Roman"/>
          <w:sz w:val="24"/>
          <w:szCs w:val="24"/>
          <w:lang w:val="ru-RU"/>
        </w:rPr>
        <w:t xml:space="preserve">сад </w:t>
      </w:r>
      <w:r w:rsidR="005E4F42">
        <w:rPr>
          <w:rFonts w:hAnsi="Times New Roman" w:cs="Times New Roman"/>
          <w:sz w:val="24"/>
          <w:szCs w:val="24"/>
          <w:lang w:val="ru-RU"/>
        </w:rPr>
        <w:t>«Берё</w:t>
      </w:r>
      <w:r w:rsidR="005E4F42" w:rsidRPr="001E1C08">
        <w:rPr>
          <w:rFonts w:hAnsi="Times New Roman" w:cs="Times New Roman"/>
          <w:sz w:val="24"/>
          <w:szCs w:val="24"/>
          <w:lang w:val="ru-RU"/>
        </w:rPr>
        <w:t xml:space="preserve">зка» </w:t>
      </w:r>
      <w:proofErr w:type="spellStart"/>
      <w:r w:rsidR="005E4F42">
        <w:rPr>
          <w:rFonts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5E4F4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4F42">
        <w:rPr>
          <w:rFonts w:hAnsi="Times New Roman" w:cs="Times New Roman"/>
          <w:sz w:val="24"/>
          <w:szCs w:val="24"/>
          <w:lang w:val="ru-RU"/>
        </w:rPr>
        <w:t>м.о</w:t>
      </w:r>
      <w:proofErr w:type="spellEnd"/>
      <w:r w:rsidR="005E4F42">
        <w:rPr>
          <w:rFonts w:hAnsi="Times New Roman" w:cs="Times New Roman"/>
          <w:sz w:val="24"/>
          <w:szCs w:val="24"/>
          <w:lang w:val="ru-RU"/>
        </w:rPr>
        <w:t>.» ДНР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</w:t>
      </w:r>
      <w:r w:rsidR="0083664C">
        <w:rPr>
          <w:rFonts w:hAnsi="Times New Roman" w:cs="Times New Roman"/>
          <w:color w:val="000000"/>
          <w:sz w:val="24"/>
          <w:szCs w:val="24"/>
          <w:lang w:val="ru-RU"/>
        </w:rPr>
        <w:t xml:space="preserve"> ФОП </w:t>
      </w:r>
      <w:proofErr w:type="gramStart"/>
      <w:r w:rsidR="008366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8366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172BC" w:rsidRPr="00807AE4" w:rsidRDefault="002C5568" w:rsidP="00F65EE8">
      <w:pPr>
        <w:widowControl w:val="0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</w:t>
      </w:r>
      <w:proofErr w:type="gramStart"/>
      <w:r w:rsidR="007172BC" w:rsidRPr="007172BC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Для организации процесса по внедрению Федеральной образовательной программы дошкольного образования (ФОП ДО) и ФГОС ДО в </w:t>
      </w:r>
      <w:r w:rsidR="005E4F42">
        <w:rPr>
          <w:rFonts w:hAnsi="Times New Roman" w:cs="Times New Roman"/>
          <w:sz w:val="24"/>
          <w:szCs w:val="24"/>
          <w:lang w:val="ru-RU"/>
        </w:rPr>
        <w:t>ГК</w:t>
      </w:r>
      <w:r w:rsidR="005E4F42" w:rsidRPr="001E1C08">
        <w:rPr>
          <w:rFonts w:hAnsi="Times New Roman" w:cs="Times New Roman"/>
          <w:sz w:val="24"/>
          <w:szCs w:val="24"/>
          <w:lang w:val="ru-RU"/>
        </w:rPr>
        <w:t>ДОУ «</w:t>
      </w:r>
      <w:proofErr w:type="spellStart"/>
      <w:r w:rsidR="005E4F42" w:rsidRPr="001E1C08">
        <w:rPr>
          <w:rFonts w:hAnsi="Times New Roman" w:cs="Times New Roman"/>
          <w:sz w:val="24"/>
          <w:szCs w:val="24"/>
          <w:lang w:val="ru-RU"/>
        </w:rPr>
        <w:t>Новосветский</w:t>
      </w:r>
      <w:proofErr w:type="spellEnd"/>
      <w:r w:rsidR="005E4F42" w:rsidRPr="001E1C08">
        <w:rPr>
          <w:rFonts w:hAnsi="Times New Roman" w:cs="Times New Roman"/>
          <w:sz w:val="24"/>
          <w:szCs w:val="24"/>
          <w:lang w:val="ru-RU"/>
        </w:rPr>
        <w:t xml:space="preserve">  </w:t>
      </w:r>
      <w:r w:rsidR="005E4F42">
        <w:rPr>
          <w:rFonts w:hAnsi="Times New Roman" w:cs="Times New Roman"/>
          <w:sz w:val="24"/>
          <w:szCs w:val="24"/>
          <w:lang w:val="ru-RU"/>
        </w:rPr>
        <w:t xml:space="preserve">детский </w:t>
      </w:r>
      <w:r w:rsidR="005E4F42" w:rsidRPr="001E1C08">
        <w:rPr>
          <w:rFonts w:hAnsi="Times New Roman" w:cs="Times New Roman"/>
          <w:sz w:val="24"/>
          <w:szCs w:val="24"/>
          <w:lang w:val="ru-RU"/>
        </w:rPr>
        <w:t xml:space="preserve">сад </w:t>
      </w:r>
      <w:r w:rsidR="005E4F42">
        <w:rPr>
          <w:rFonts w:hAnsi="Times New Roman" w:cs="Times New Roman"/>
          <w:sz w:val="24"/>
          <w:szCs w:val="24"/>
          <w:lang w:val="ru-RU"/>
        </w:rPr>
        <w:t>«Берё</w:t>
      </w:r>
      <w:r w:rsidR="005E4F42" w:rsidRPr="001E1C08">
        <w:rPr>
          <w:rFonts w:hAnsi="Times New Roman" w:cs="Times New Roman"/>
          <w:sz w:val="24"/>
          <w:szCs w:val="24"/>
          <w:lang w:val="ru-RU"/>
        </w:rPr>
        <w:t xml:space="preserve">зка» </w:t>
      </w:r>
      <w:proofErr w:type="spellStart"/>
      <w:r w:rsidR="005E4F42">
        <w:rPr>
          <w:rFonts w:hAnsi="Times New Roman" w:cs="Times New Roman"/>
          <w:sz w:val="24"/>
          <w:szCs w:val="24"/>
          <w:lang w:val="ru-RU"/>
        </w:rPr>
        <w:t>Старобешевского</w:t>
      </w:r>
      <w:proofErr w:type="spellEnd"/>
      <w:r w:rsidR="005E4F4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4F42">
        <w:rPr>
          <w:rFonts w:hAnsi="Times New Roman" w:cs="Times New Roman"/>
          <w:sz w:val="24"/>
          <w:szCs w:val="24"/>
          <w:lang w:val="ru-RU"/>
        </w:rPr>
        <w:t>м.о</w:t>
      </w:r>
      <w:proofErr w:type="spellEnd"/>
      <w:r w:rsidR="005E4F42">
        <w:rPr>
          <w:rFonts w:hAnsi="Times New Roman" w:cs="Times New Roman"/>
          <w:sz w:val="24"/>
          <w:szCs w:val="24"/>
          <w:lang w:val="ru-RU"/>
        </w:rPr>
        <w:t xml:space="preserve">.» ДНР </w:t>
      </w:r>
      <w:r w:rsidR="007172BC" w:rsidRPr="00807AE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проведена следующая работа</w:t>
      </w:r>
      <w:r w:rsidR="007172B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proofErr w:type="gramEnd"/>
    </w:p>
    <w:p w:rsidR="0083664C" w:rsidRPr="00807AE4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1. </w:t>
      </w:r>
      <w:r w:rsidRPr="00262C0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На</w:t>
      </w:r>
      <w:r w:rsidR="00776375" w:rsidRPr="00262C0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основании приказа по </w:t>
      </w:r>
      <w:r w:rsidR="00D412B1" w:rsidRPr="00262C0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МБ</w:t>
      </w:r>
      <w:r w:rsidR="00776375" w:rsidRPr="00262C0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ДОУ № 38/1-о от 24</w:t>
      </w:r>
      <w:r w:rsidRPr="00262C0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.01.2023г. «О</w:t>
      </w:r>
      <w:r w:rsidRPr="00262C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создании рабочей группы по приведению ОП ДОУ в соответствие с ФОП ДО» с</w:t>
      </w:r>
      <w:r w:rsidRPr="00262C0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оздана</w:t>
      </w:r>
      <w:r w:rsidRPr="00C7214F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рабочая группа по внедрению </w:t>
      </w:r>
      <w:r w:rsidR="00C7214F" w:rsidRPr="00C7214F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 и реализации </w:t>
      </w:r>
      <w:r w:rsidRPr="00C7214F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ФОП ДО, разработано положение о рабочей группе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7214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осуществлению</w:t>
      </w:r>
      <w:r w:rsidRPr="00C7214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C7214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C7214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214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непосредственным</w:t>
      </w:r>
      <w:r w:rsidRPr="00C7214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полным</w:t>
      </w:r>
      <w:r w:rsidRPr="00C7214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C7214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C7214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И ФГОС ДО. </w:t>
      </w:r>
      <w:r w:rsidRPr="00C7214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2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плане распределены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мероприятия по 6 направлениям работы: организационно - управленческое обеспечение, нормативно-правовое обеспечение, кадровое обеспечение, методическое обеспечение,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информационное обеспечение, финансовое обеспечение. Для каждого мероприятия отмечены контрольные сроки и назначены ответственные. В наличии протоколы заседания рабочей группы с результатами работы, которые проводились не реже, чем 1 раз в 2 месяца. Результаты работы в виде аналитической справки заслушивались на заседании педагогического совета (</w:t>
      </w:r>
      <w:r w:rsidR="00D608E9" w:rsidRPr="00D608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</w:t>
      </w:r>
      <w:r w:rsidR="002D42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D608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2D42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 w:rsidRPr="00D608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D42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D608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2D42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608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г.).</w:t>
      </w:r>
    </w:p>
    <w:p w:rsidR="0083664C" w:rsidRPr="00807AE4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 Изучены нормативно – правовые </w:t>
      </w:r>
      <w:r w:rsidR="002C5568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документы, </w:t>
      </w:r>
      <w:r w:rsidR="002C5568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регламентирующих внедрен</w:t>
      </w:r>
      <w:r w:rsidR="002C55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 и реализацию ФОП ДО, ФГОС ДО: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Министерства просвещения Российской Федерации от 25.11.2022г. № 1028 «Об утверждении федеральной образовательной программы дошкольного образования»</w:t>
      </w:r>
      <w:r w:rsidR="002C55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</w:t>
      </w:r>
      <w:r w:rsidR="002C5568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просвещения Российской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Федерации от 24.11.2022г. № 1022 «Об утверждении федеральной адаптированной программы дошкольного образования для обучающихся с ограниченными возможностями здоровья»</w:t>
      </w:r>
      <w:r w:rsidR="002C55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 федеральной образовательной программы дошкольного образования Министерства просвещения Российской федерации.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Федеральная образовательная программа дошкольного образования</w:t>
      </w:r>
      <w:r w:rsidR="002C55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по планированию и реализации образовательной деятельности ДОО в соответствии с Федеральной образовательной программы дошкольного образования, разработанные Министерством просвещения Российской Федерации в 202</w:t>
      </w:r>
      <w:r w:rsidR="00C93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83664C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рекомендации </w:t>
      </w:r>
      <w:r w:rsidR="007C0807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реализации Федеральной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образовательной программы дошкольного образования, разработанные Министерством просвещения Российской Федерации в 202</w:t>
      </w:r>
      <w:r w:rsidR="00C933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Министерства просвещения РФ от 03.03.2023 № 03-327 «О направлении информации» (вместе с «Методическими рекомендациями по введению федеральных основных общеобразовательных программ»)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Министерства просвещения РФ от 16.01.2023 № 03-68 «О направлении информации» (вместе с «Информацией о введении федеральных основных общеобразовательных программ»)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Министерства просвещения РФ от 15.02.2023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Министерства просвещения РФ от 22.05.2023 № 03-870 «О направлении информации»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и ответы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 МОН ДНР от 30.05.2023 № 2924 /06.1-28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(Инструктивно-методические рекомендации по реализации ФГОС и ФОП в образовательных организациях в 2023-2024 учебном году)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Диагностическая карта соответствия основной образовательной программы ДОО обязательному минимуму содержания, заданному в Федеральной программе.</w:t>
      </w:r>
    </w:p>
    <w:p w:rsidR="0083664C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Разработаны   локальные акт</w:t>
      </w:r>
      <w:r w:rsidR="007C08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ДОО по приведению ОП ДО, в соответствие ФОП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ДО, ФГОС ДО:</w:t>
      </w:r>
    </w:p>
    <w:p w:rsidR="0083664C" w:rsidRDefault="00776375" w:rsidP="007C0807">
      <w:pPr>
        <w:pStyle w:val="a8"/>
        <w:numPr>
          <w:ilvl w:val="0"/>
          <w:numId w:val="1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262C0B">
        <w:rPr>
          <w:bCs/>
          <w:sz w:val="24"/>
          <w:szCs w:val="24"/>
          <w:lang w:eastAsia="ru-RU" w:bidi="ru-RU"/>
        </w:rPr>
        <w:t xml:space="preserve">Приказ по </w:t>
      </w:r>
      <w:r w:rsidR="00262C0B" w:rsidRPr="00262C0B">
        <w:rPr>
          <w:bCs/>
          <w:sz w:val="24"/>
          <w:szCs w:val="24"/>
          <w:lang w:eastAsia="ru-RU" w:bidi="ru-RU"/>
        </w:rPr>
        <w:t>МБ</w:t>
      </w:r>
      <w:r w:rsidRPr="00262C0B">
        <w:rPr>
          <w:bCs/>
          <w:sz w:val="24"/>
          <w:szCs w:val="24"/>
          <w:lang w:eastAsia="ru-RU" w:bidi="ru-RU"/>
        </w:rPr>
        <w:t>ДОУ № 38/1-о от 24</w:t>
      </w:r>
      <w:r w:rsidR="0083664C" w:rsidRPr="00262C0B">
        <w:rPr>
          <w:bCs/>
          <w:sz w:val="24"/>
          <w:szCs w:val="24"/>
          <w:lang w:eastAsia="ru-RU" w:bidi="ru-RU"/>
        </w:rPr>
        <w:t>.01.2023г. «О</w:t>
      </w:r>
      <w:r w:rsidR="0083664C" w:rsidRPr="00262C0B">
        <w:rPr>
          <w:sz w:val="24"/>
          <w:szCs w:val="24"/>
          <w:lang w:eastAsia="ru-RU"/>
        </w:rPr>
        <w:t xml:space="preserve"> создани</w:t>
      </w:r>
      <w:r w:rsidR="0095528A" w:rsidRPr="00262C0B">
        <w:rPr>
          <w:sz w:val="24"/>
          <w:szCs w:val="24"/>
          <w:lang w:eastAsia="ru-RU"/>
        </w:rPr>
        <w:t xml:space="preserve">и рабочей группы по приведению </w:t>
      </w:r>
      <w:r w:rsidR="0083664C" w:rsidRPr="00262C0B">
        <w:rPr>
          <w:sz w:val="24"/>
          <w:szCs w:val="24"/>
          <w:lang w:eastAsia="ru-RU"/>
        </w:rPr>
        <w:t>ОП ДОУ в соответствие с ФОП ДО»</w:t>
      </w:r>
    </w:p>
    <w:p w:rsidR="00262C0B" w:rsidRPr="00262C0B" w:rsidRDefault="00262C0B" w:rsidP="00262C0B">
      <w:pPr>
        <w:pStyle w:val="a8"/>
        <w:numPr>
          <w:ilvl w:val="0"/>
          <w:numId w:val="19"/>
        </w:numPr>
        <w:spacing w:line="276" w:lineRule="auto"/>
        <w:ind w:hanging="11"/>
        <w:rPr>
          <w:sz w:val="24"/>
          <w:szCs w:val="24"/>
          <w:lang w:eastAsia="ru-RU"/>
        </w:rPr>
      </w:pPr>
      <w:r w:rsidRPr="00262C0B">
        <w:rPr>
          <w:bCs/>
          <w:sz w:val="24"/>
          <w:szCs w:val="24"/>
          <w:lang w:eastAsia="ru-RU" w:bidi="ru-RU"/>
        </w:rPr>
        <w:t xml:space="preserve">Приказ по МБДОУ № </w:t>
      </w:r>
      <w:r>
        <w:rPr>
          <w:bCs/>
          <w:sz w:val="24"/>
          <w:szCs w:val="24"/>
          <w:lang w:eastAsia="ru-RU" w:bidi="ru-RU"/>
        </w:rPr>
        <w:t>11</w:t>
      </w:r>
      <w:r w:rsidRPr="00262C0B">
        <w:rPr>
          <w:bCs/>
          <w:sz w:val="24"/>
          <w:szCs w:val="24"/>
          <w:lang w:eastAsia="ru-RU" w:bidi="ru-RU"/>
        </w:rPr>
        <w:t xml:space="preserve">-о от </w:t>
      </w:r>
      <w:r>
        <w:rPr>
          <w:bCs/>
          <w:sz w:val="24"/>
          <w:szCs w:val="24"/>
          <w:lang w:eastAsia="ru-RU" w:bidi="ru-RU"/>
        </w:rPr>
        <w:t>31</w:t>
      </w:r>
      <w:r w:rsidRPr="00262C0B">
        <w:rPr>
          <w:bCs/>
          <w:sz w:val="24"/>
          <w:szCs w:val="24"/>
          <w:lang w:eastAsia="ru-RU" w:bidi="ru-RU"/>
        </w:rPr>
        <w:t>.0</w:t>
      </w:r>
      <w:r>
        <w:rPr>
          <w:bCs/>
          <w:sz w:val="24"/>
          <w:szCs w:val="24"/>
          <w:lang w:eastAsia="ru-RU" w:bidi="ru-RU"/>
        </w:rPr>
        <w:t>8</w:t>
      </w:r>
      <w:r w:rsidRPr="00262C0B">
        <w:rPr>
          <w:bCs/>
          <w:sz w:val="24"/>
          <w:szCs w:val="24"/>
          <w:lang w:eastAsia="ru-RU" w:bidi="ru-RU"/>
        </w:rPr>
        <w:t xml:space="preserve">.2023г. </w:t>
      </w:r>
      <w:r>
        <w:rPr>
          <w:bCs/>
          <w:sz w:val="24"/>
          <w:szCs w:val="24"/>
          <w:lang w:eastAsia="ru-RU" w:bidi="ru-RU"/>
        </w:rPr>
        <w:t>«</w:t>
      </w:r>
      <w:r w:rsidRPr="00262C0B">
        <w:rPr>
          <w:sz w:val="24"/>
          <w:szCs w:val="24"/>
          <w:lang w:eastAsia="ru-RU"/>
        </w:rPr>
        <w:t>Об утверждении Программы развития      МБДОУ «</w:t>
      </w:r>
      <w:proofErr w:type="spellStart"/>
      <w:r w:rsidRPr="00262C0B">
        <w:rPr>
          <w:sz w:val="24"/>
          <w:szCs w:val="24"/>
          <w:lang w:eastAsia="ru-RU"/>
        </w:rPr>
        <w:t>Новосветский</w:t>
      </w:r>
      <w:proofErr w:type="spellEnd"/>
      <w:r w:rsidRPr="00262C0B">
        <w:rPr>
          <w:sz w:val="24"/>
          <w:szCs w:val="24"/>
          <w:lang w:eastAsia="ru-RU"/>
        </w:rPr>
        <w:t xml:space="preserve"> </w:t>
      </w:r>
      <w:proofErr w:type="gramStart"/>
      <w:r w:rsidRPr="00262C0B">
        <w:rPr>
          <w:sz w:val="24"/>
          <w:szCs w:val="24"/>
          <w:lang w:eastAsia="ru-RU"/>
        </w:rPr>
        <w:t>ясли-сад</w:t>
      </w:r>
      <w:proofErr w:type="gramEnd"/>
      <w:r w:rsidRPr="00262C0B">
        <w:rPr>
          <w:sz w:val="24"/>
          <w:szCs w:val="24"/>
          <w:lang w:eastAsia="ru-RU"/>
        </w:rPr>
        <w:t xml:space="preserve"> «Берёзка»</w:t>
      </w:r>
      <w:r>
        <w:rPr>
          <w:sz w:val="24"/>
          <w:szCs w:val="24"/>
          <w:lang w:eastAsia="ru-RU"/>
        </w:rPr>
        <w:t xml:space="preserve"> </w:t>
      </w:r>
      <w:r w:rsidRPr="00262C0B">
        <w:rPr>
          <w:sz w:val="24"/>
          <w:szCs w:val="24"/>
          <w:lang w:eastAsia="ru-RU"/>
        </w:rPr>
        <w:t>на 2023-2027 гг.»</w:t>
      </w:r>
    </w:p>
    <w:p w:rsidR="00D656B5" w:rsidRPr="00D656B5" w:rsidRDefault="0083664C" w:rsidP="00F65EE8">
      <w:pPr>
        <w:pStyle w:val="a8"/>
        <w:numPr>
          <w:ilvl w:val="0"/>
          <w:numId w:val="19"/>
        </w:numPr>
        <w:spacing w:line="276" w:lineRule="auto"/>
        <w:ind w:left="0" w:firstLine="709"/>
        <w:rPr>
          <w:sz w:val="24"/>
          <w:szCs w:val="24"/>
          <w:lang w:eastAsia="ru-RU"/>
        </w:rPr>
      </w:pPr>
      <w:r w:rsidRPr="00D656B5">
        <w:rPr>
          <w:sz w:val="24"/>
          <w:szCs w:val="24"/>
          <w:lang w:eastAsia="ru-RU"/>
        </w:rPr>
        <w:t xml:space="preserve">Протоколы заседания рабочей группы: протокол 1 от </w:t>
      </w:r>
      <w:r w:rsidR="00D656B5" w:rsidRPr="00D656B5">
        <w:rPr>
          <w:sz w:val="24"/>
          <w:szCs w:val="24"/>
          <w:lang w:eastAsia="ru-RU"/>
        </w:rPr>
        <w:t>2</w:t>
      </w:r>
      <w:r w:rsidRPr="00D656B5">
        <w:rPr>
          <w:sz w:val="24"/>
          <w:szCs w:val="24"/>
          <w:lang w:eastAsia="ru-RU"/>
        </w:rPr>
        <w:t>5.0</w:t>
      </w:r>
      <w:r w:rsidR="00D656B5" w:rsidRPr="00D656B5">
        <w:rPr>
          <w:sz w:val="24"/>
          <w:szCs w:val="24"/>
          <w:lang w:eastAsia="ru-RU"/>
        </w:rPr>
        <w:t>9</w:t>
      </w:r>
      <w:r w:rsidRPr="00D656B5">
        <w:rPr>
          <w:sz w:val="24"/>
          <w:szCs w:val="24"/>
          <w:lang w:eastAsia="ru-RU"/>
        </w:rPr>
        <w:t>.202</w:t>
      </w:r>
      <w:r w:rsidR="00D656B5" w:rsidRPr="00D656B5">
        <w:rPr>
          <w:sz w:val="24"/>
          <w:szCs w:val="24"/>
          <w:lang w:eastAsia="ru-RU"/>
        </w:rPr>
        <w:t>4</w:t>
      </w:r>
      <w:r w:rsidRPr="00D656B5">
        <w:rPr>
          <w:sz w:val="24"/>
          <w:szCs w:val="24"/>
          <w:lang w:eastAsia="ru-RU"/>
        </w:rPr>
        <w:t>г., протокол № 2 от 13.</w:t>
      </w:r>
      <w:r w:rsidR="00D656B5" w:rsidRPr="00D656B5">
        <w:rPr>
          <w:sz w:val="24"/>
          <w:szCs w:val="24"/>
          <w:lang w:eastAsia="ru-RU"/>
        </w:rPr>
        <w:t>12</w:t>
      </w:r>
      <w:r w:rsidRPr="00D656B5">
        <w:rPr>
          <w:sz w:val="24"/>
          <w:szCs w:val="24"/>
          <w:lang w:eastAsia="ru-RU"/>
        </w:rPr>
        <w:t>.202</w:t>
      </w:r>
      <w:r w:rsidR="00D656B5" w:rsidRPr="00D656B5">
        <w:rPr>
          <w:sz w:val="24"/>
          <w:szCs w:val="24"/>
          <w:lang w:eastAsia="ru-RU"/>
        </w:rPr>
        <w:t>4</w:t>
      </w:r>
      <w:r w:rsidR="0050438F">
        <w:rPr>
          <w:sz w:val="24"/>
          <w:szCs w:val="24"/>
          <w:lang w:eastAsia="ru-RU"/>
        </w:rPr>
        <w:t>г., протокол № 3 от 03</w:t>
      </w:r>
      <w:r w:rsidRPr="00D656B5">
        <w:rPr>
          <w:sz w:val="24"/>
          <w:szCs w:val="24"/>
          <w:lang w:eastAsia="ru-RU"/>
        </w:rPr>
        <w:t>.0</w:t>
      </w:r>
      <w:r w:rsidR="00D656B5" w:rsidRPr="00D656B5">
        <w:rPr>
          <w:sz w:val="24"/>
          <w:szCs w:val="24"/>
          <w:lang w:eastAsia="ru-RU"/>
        </w:rPr>
        <w:t>2</w:t>
      </w:r>
      <w:r w:rsidRPr="00D656B5">
        <w:rPr>
          <w:sz w:val="24"/>
          <w:szCs w:val="24"/>
          <w:lang w:eastAsia="ru-RU"/>
        </w:rPr>
        <w:t>.202</w:t>
      </w:r>
      <w:r w:rsidR="00D656B5" w:rsidRPr="00D656B5">
        <w:rPr>
          <w:sz w:val="24"/>
          <w:szCs w:val="24"/>
          <w:lang w:eastAsia="ru-RU"/>
        </w:rPr>
        <w:t>5</w:t>
      </w:r>
      <w:r w:rsidRPr="00D656B5">
        <w:rPr>
          <w:sz w:val="24"/>
          <w:szCs w:val="24"/>
          <w:lang w:eastAsia="ru-RU"/>
        </w:rPr>
        <w:t>г</w:t>
      </w:r>
      <w:r w:rsidR="00D656B5">
        <w:rPr>
          <w:sz w:val="24"/>
          <w:szCs w:val="24"/>
          <w:lang w:eastAsia="ru-RU"/>
        </w:rPr>
        <w:t>.</w:t>
      </w:r>
    </w:p>
    <w:p w:rsidR="0083664C" w:rsidRPr="00D656B5" w:rsidRDefault="0083664C" w:rsidP="00D656B5">
      <w:pPr>
        <w:pStyle w:val="a8"/>
        <w:spacing w:line="276" w:lineRule="auto"/>
        <w:ind w:left="709" w:firstLine="0"/>
        <w:rPr>
          <w:sz w:val="24"/>
          <w:szCs w:val="24"/>
          <w:lang w:eastAsia="ru-RU"/>
        </w:rPr>
      </w:pPr>
      <w:r w:rsidRPr="00D656B5">
        <w:rPr>
          <w:sz w:val="24"/>
          <w:szCs w:val="24"/>
          <w:lang w:eastAsia="ru-RU"/>
        </w:rPr>
        <w:t>4</w:t>
      </w:r>
      <w:r w:rsidR="009674FD" w:rsidRPr="00D656B5">
        <w:rPr>
          <w:sz w:val="24"/>
          <w:szCs w:val="24"/>
          <w:lang w:eastAsia="ru-RU"/>
        </w:rPr>
        <w:t xml:space="preserve">. </w:t>
      </w:r>
      <w:r w:rsidRPr="00D656B5">
        <w:rPr>
          <w:sz w:val="24"/>
          <w:szCs w:val="24"/>
          <w:lang w:eastAsia="ru-RU"/>
        </w:rPr>
        <w:t xml:space="preserve">Сформирован банк данных нормативно – правовых документов, регламентирующих внедрение и реализацию ФОП ДО, ФГОС </w:t>
      </w:r>
      <w:proofErr w:type="gramStart"/>
      <w:r w:rsidRPr="00D656B5">
        <w:rPr>
          <w:sz w:val="24"/>
          <w:szCs w:val="24"/>
          <w:lang w:eastAsia="ru-RU"/>
        </w:rPr>
        <w:t>ДО</w:t>
      </w:r>
      <w:proofErr w:type="gramEnd"/>
      <w:r w:rsidRPr="00D656B5">
        <w:rPr>
          <w:sz w:val="24"/>
          <w:szCs w:val="24"/>
          <w:lang w:eastAsia="ru-RU"/>
        </w:rPr>
        <w:t xml:space="preserve"> (</w:t>
      </w:r>
      <w:proofErr w:type="gramStart"/>
      <w:r w:rsidRPr="00D656B5">
        <w:rPr>
          <w:sz w:val="24"/>
          <w:szCs w:val="24"/>
          <w:lang w:eastAsia="ru-RU"/>
        </w:rPr>
        <w:t>папка</w:t>
      </w:r>
      <w:proofErr w:type="gramEnd"/>
      <w:r w:rsidRPr="00D656B5">
        <w:rPr>
          <w:sz w:val="24"/>
          <w:szCs w:val="24"/>
          <w:lang w:eastAsia="ru-RU"/>
        </w:rPr>
        <w:t xml:space="preserve"> для администрации дошкольного учреждения и педагогических работников </w:t>
      </w:r>
      <w:r w:rsidR="00D656B5">
        <w:rPr>
          <w:sz w:val="24"/>
          <w:szCs w:val="24"/>
          <w:lang w:eastAsia="ru-RU"/>
        </w:rPr>
        <w:t>ГК</w:t>
      </w:r>
      <w:r w:rsidRPr="00D656B5">
        <w:rPr>
          <w:sz w:val="24"/>
          <w:szCs w:val="24"/>
          <w:lang w:eastAsia="ru-RU"/>
        </w:rPr>
        <w:t>ДОУ).</w:t>
      </w:r>
    </w:p>
    <w:p w:rsidR="0083664C" w:rsidRPr="00A77038" w:rsidRDefault="0083664C" w:rsidP="00F65EE8">
      <w:pPr>
        <w:widowControl w:val="0"/>
        <w:tabs>
          <w:tab w:val="left" w:pos="3785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="0096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 анализ укомплектованности педагогических кадров штата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807AE4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ФГОС ДО.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807AE4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кадровых дефицитов. Штат </w:t>
      </w:r>
      <w:r w:rsidR="00A77038" w:rsidRPr="00A77038">
        <w:rPr>
          <w:rFonts w:ascii="Times New Roman" w:eastAsia="Times New Roman" w:hAnsi="Times New Roman" w:cs="Times New Roman"/>
          <w:sz w:val="24"/>
          <w:szCs w:val="24"/>
          <w:lang w:val="ru-RU"/>
        </w:rPr>
        <w:t>укомплектован 13</w:t>
      </w:r>
      <w:r w:rsidRPr="00A770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педагогическими работниками: 1-старший воспитател</w:t>
      </w:r>
      <w:r w:rsidR="00A77038" w:rsidRPr="00A77038">
        <w:rPr>
          <w:rFonts w:ascii="Times New Roman" w:eastAsia="Times New Roman" w:hAnsi="Times New Roman" w:cs="Times New Roman"/>
          <w:sz w:val="24"/>
          <w:szCs w:val="24"/>
          <w:lang w:val="ru-RU"/>
        </w:rPr>
        <w:t>ь, 1-музыкальный руководитель,1- инструктор по физической культуре, 9-воспитателей</w:t>
      </w:r>
      <w:r w:rsidR="004B74A3">
        <w:rPr>
          <w:rFonts w:ascii="Times New Roman" w:eastAsia="Times New Roman" w:hAnsi="Times New Roman" w:cs="Times New Roman"/>
          <w:sz w:val="24"/>
          <w:szCs w:val="24"/>
          <w:lang w:val="ru-RU"/>
        </w:rPr>
        <w:t>, 1-педагог-психолог</w:t>
      </w:r>
      <w:r w:rsidR="00A77038" w:rsidRPr="00A7703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664C" w:rsidRDefault="0083664C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6. Обеспечено участие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семинарах,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конференциях,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форумах,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курсах</w:t>
      </w:r>
      <w:r w:rsidRPr="00807AE4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квалификации и других</w:t>
      </w:r>
      <w:r w:rsidRPr="00807AE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мероприятиях</w:t>
      </w:r>
      <w:r w:rsidRPr="00807AE4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07AE4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</w:t>
      </w:r>
      <w:r w:rsidRPr="00807AE4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A2732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807AE4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val="ru-RU" w:eastAsia="ru-RU" w:bidi="ru-RU"/>
        </w:rPr>
        <w:t xml:space="preserve"> </w:t>
      </w:r>
      <w:r w:rsidRPr="00807AE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ФОП</w:t>
      </w:r>
      <w:r w:rsidRPr="00807AE4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val="ru-RU" w:eastAsia="ru-RU" w:bidi="ru-RU"/>
        </w:rPr>
        <w:t xml:space="preserve"> </w:t>
      </w:r>
      <w:proofErr w:type="gramStart"/>
      <w:r w:rsidRPr="00807AE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ДО</w:t>
      </w:r>
      <w:proofErr w:type="gramEnd"/>
      <w:r w:rsidRPr="00807AE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ФГОС ДО:</w:t>
      </w:r>
    </w:p>
    <w:p w:rsidR="003A3717" w:rsidRDefault="00F457BB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3A371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Всероссийский форум «Педагоги России: инновации в образовании» 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частники общественного движения «Безопасное лето детям»</w:t>
      </w:r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, «Цифровая грамотность педагога: использование инструментов </w:t>
      </w:r>
      <w:proofErr w:type="spellStart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работотехники</w:t>
      </w:r>
      <w:proofErr w:type="spellEnd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»</w:t>
      </w:r>
      <w:r w:rsidR="003A371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F457BB" w:rsidRDefault="003A3717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систематически  являются участниками </w:t>
      </w:r>
      <w:r w:rsidR="00EE569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профессионального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экспертного сообщества </w:t>
      </w:r>
      <w:r w:rsidR="00F457B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Всероссийского форума «Педагоги России: инновации в образовании»;</w:t>
      </w:r>
    </w:p>
    <w:p w:rsidR="003A3717" w:rsidRDefault="003A3717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принятие участия во Всероссийском онлайн-педсовете «От первого лица: актуальные направления государственной политики в сфере дошкольного образования и пути их реализации»</w:t>
      </w:r>
      <w:r w:rsidR="00A2732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АО «Издательство «Просвещение»;</w:t>
      </w:r>
    </w:p>
    <w:p w:rsidR="00A2732D" w:rsidRDefault="00A2732D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прохождение гигиенического обучения</w:t>
      </w:r>
      <w:r w:rsidRPr="00A2732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всех работников ГКДОУ;</w:t>
      </w:r>
    </w:p>
    <w:p w:rsidR="00A2732D" w:rsidRDefault="00A2732D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прохождение тестирования по теме: «ФОП 2023 Федеральная образовательная программа дошкольного образования» </w:t>
      </w:r>
      <w:r w:rsidR="00EE569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на форуме «Дошкольник. РФ СМИ ЭЛ №ФС 77-55754»;</w:t>
      </w:r>
    </w:p>
    <w:p w:rsidR="0055429C" w:rsidRDefault="0055429C" w:rsidP="00F65EE8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принятие</w:t>
      </w:r>
      <w:r w:rsidR="003703F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участия и успешное выполнение заданий Всероссийской акции «Второй Всероссийский Диктант ЖКХ»;</w:t>
      </w:r>
    </w:p>
    <w:p w:rsidR="00EE5695" w:rsidRDefault="00EE5695" w:rsidP="00EE5695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прохождение тестирования по тем</w:t>
      </w:r>
      <w:r w:rsidR="00683F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ам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: «Взаимодействие с родителями в образовательных организациях»</w:t>
      </w:r>
      <w:r w:rsidR="00683F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«Организация воспитательной работы»</w:t>
      </w:r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</w:t>
      </w:r>
      <w:r w:rsidR="00683F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«Экологическое образование и воспитание»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в рамках сетевого Всероссийского издания «Образовательное пространство»;</w:t>
      </w:r>
    </w:p>
    <w:p w:rsidR="00EE5695" w:rsidRDefault="00EE5695" w:rsidP="00EE5695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в рамках дополнительного профессионального образования </w:t>
      </w:r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 центре онлай</w:t>
      </w:r>
      <w:proofErr w:type="gramStart"/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н-</w:t>
      </w:r>
      <w:proofErr w:type="gramEnd"/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обучения Всероссийского форума «Педагоги России»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педагоги прошли обучение по программ</w:t>
      </w:r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ам: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«Первая помощь в образовательной организации»</w:t>
      </w:r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«Обеспечение безопасности и охраны здоровья детей»</w:t>
      </w:r>
      <w:r w:rsidR="00683F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«Методика и практика диагностической работы педагога: современные подходы и технологии»</w:t>
      </w:r>
      <w:r w:rsidR="003703F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«Метод 4К в образовании: развиваем коммуникацию, кооперацию, креативность и критическое мышление»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683FD0" w:rsidRDefault="006A4111" w:rsidP="00EE5695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при «Донецком республиканском институте развития образования»</w:t>
      </w:r>
      <w:r w:rsidRPr="006A411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прошли повышение квалификацию по программам:</w:t>
      </w:r>
      <w:r w:rsidR="00CB1FC1" w:rsidRPr="00CB1FC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CB1FC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«Современные аспекты формирования предпосылок функциональной грамотности у детей дошкольного возраста в ДОУ» (Павлова О.Р.); </w:t>
      </w:r>
      <w:r w:rsidR="007D621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«Содержание и организация познавательного и речевого развития детей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дошкольного возраста в соответствии с требованиями ФГОС ДО</w:t>
      </w:r>
      <w:r w:rsidR="00CB1FC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» (Артемова В.А., Яремчук Н.Н.)</w:t>
      </w:r>
      <w:r w:rsidR="007D621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EE5695" w:rsidRDefault="00EE5695" w:rsidP="00EE5695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приняли участие во Всероссийском онлайн-тестировании для педагогов с Международным участием «Современные подходы в развитии связной речи» на сайте </w:t>
      </w:r>
      <w:proofErr w:type="spellStart"/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Дельфинёнок</w:t>
      </w:r>
      <w:proofErr w:type="gramStart"/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.р</w:t>
      </w:r>
      <w:proofErr w:type="gramEnd"/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ф</w:t>
      </w:r>
      <w:proofErr w:type="spellEnd"/>
      <w:r w:rsidR="008D2E4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;</w:t>
      </w:r>
    </w:p>
    <w:p w:rsidR="008D2E44" w:rsidRDefault="008D2E44" w:rsidP="008D2E44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являлись участниками курса «Электронный документооборот в образовательных организациях» на  Всероссийском  форуме «Педагоги России: инновации в образовании»;</w:t>
      </w:r>
    </w:p>
    <w:p w:rsidR="008D2E44" w:rsidRDefault="008D2E44" w:rsidP="008D2E44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683FD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приняли участие в профессиональной экскурсии для молодых педагогов в формате «Педагогического туризма» для ознакомления с передовыми практиками работы с родителями обучающихся в рамках Года семьи», г. Москва, 2024г.;</w:t>
      </w:r>
    </w:p>
    <w:p w:rsidR="00683FD0" w:rsidRDefault="00683FD0" w:rsidP="008D2E44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участие в работе </w:t>
      </w:r>
      <w:proofErr w:type="spellStart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вебинаров</w:t>
      </w:r>
      <w:proofErr w:type="spellEnd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пр</w:t>
      </w:r>
      <w:proofErr w:type="gramStart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и ООО</w:t>
      </w:r>
      <w:proofErr w:type="gramEnd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«</w:t>
      </w:r>
      <w:proofErr w:type="spellStart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Директ</w:t>
      </w:r>
      <w:proofErr w:type="spellEnd"/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-Медиа» - «Университетская библиотека онлайн»: «Использование потенциала развивающей предметно-пространственной среды в решении задач патриотического воспитания в ДОО»</w:t>
      </w:r>
      <w:r w:rsidR="003703F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</w:t>
      </w:r>
      <w:r w:rsidR="0055429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«Коррекция страха и тревоги у детей методами арт-терапии»</w:t>
      </w:r>
      <w:r w:rsidR="003703F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 «Создай свою игру. Игровые технологии в работе педагога»;</w:t>
      </w:r>
    </w:p>
    <w:p w:rsidR="003703F1" w:rsidRDefault="003703F1" w:rsidP="009D5B9F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приняли участие в практикуме на тему: «Применение инновационных технологий в образовательной деятельности для стимулирования личностного развития детей в соответствии педагогическим стандартам ФГОС и ФГОС ДО», Всероссийский форум «Педагоги России: инновации в образовании»;</w:t>
      </w:r>
    </w:p>
    <w:p w:rsidR="00EE0AD1" w:rsidRDefault="00EE0AD1" w:rsidP="009D5B9F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- приняли участие в Международном историческом диктанте на тему событий Великой Отечественной войн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ы-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«Диктант Победы» в 2025году;</w:t>
      </w:r>
    </w:p>
    <w:p w:rsidR="009D5B9F" w:rsidRDefault="00EE0AD1" w:rsidP="009D5B9F">
      <w:pPr>
        <w:spacing w:before="0" w:beforeAutospacing="0" w:after="0" w:afterAutospacing="0" w:line="276" w:lineRule="auto"/>
        <w:ind w:right="243" w:firstLine="709"/>
        <w:rPr>
          <w:sz w:val="24"/>
          <w:szCs w:val="24"/>
          <w:lang w:val="ru-RU"/>
        </w:rPr>
      </w:pPr>
      <w:r w:rsidRPr="00EE0AD1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9D5B9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активное участие во </w:t>
      </w:r>
      <w:proofErr w:type="gramStart"/>
      <w:r>
        <w:rPr>
          <w:sz w:val="24"/>
          <w:szCs w:val="24"/>
          <w:lang w:val="ru-RU"/>
        </w:rPr>
        <w:t>В</w:t>
      </w:r>
      <w:r w:rsidRPr="00EE0AD1">
        <w:rPr>
          <w:sz w:val="24"/>
          <w:szCs w:val="24"/>
          <w:lang w:val="ru-RU"/>
        </w:rPr>
        <w:t>сероссийски</w:t>
      </w:r>
      <w:r w:rsidR="009D5B9F">
        <w:rPr>
          <w:sz w:val="24"/>
          <w:szCs w:val="24"/>
          <w:lang w:val="ru-RU"/>
        </w:rPr>
        <w:t>х</w:t>
      </w:r>
      <w:proofErr w:type="gramEnd"/>
      <w:r w:rsidRPr="00EE0AD1">
        <w:rPr>
          <w:sz w:val="24"/>
          <w:szCs w:val="24"/>
          <w:lang w:val="ru-RU"/>
        </w:rPr>
        <w:t xml:space="preserve"> интернет-олимпиада</w:t>
      </w:r>
      <w:r w:rsidR="009D5B9F">
        <w:rPr>
          <w:sz w:val="24"/>
          <w:szCs w:val="24"/>
          <w:lang w:val="ru-RU"/>
        </w:rPr>
        <w:t>х</w:t>
      </w:r>
      <w:r w:rsidRPr="00EE0AD1">
        <w:rPr>
          <w:sz w:val="24"/>
          <w:szCs w:val="24"/>
          <w:lang w:val="ru-RU"/>
        </w:rPr>
        <w:t xml:space="preserve"> Дошкольное образование по ФГОС</w:t>
      </w:r>
      <w:r w:rsidR="009D5B9F">
        <w:rPr>
          <w:sz w:val="24"/>
          <w:szCs w:val="24"/>
          <w:lang w:val="ru-RU"/>
        </w:rPr>
        <w:t>;</w:t>
      </w:r>
    </w:p>
    <w:p w:rsidR="009D5B9F" w:rsidRPr="009D5B9F" w:rsidRDefault="009D5B9F" w:rsidP="009D5B9F">
      <w:pPr>
        <w:spacing w:before="0" w:beforeAutospacing="0" w:after="0" w:afterAutospacing="0" w:line="276" w:lineRule="auto"/>
        <w:ind w:right="243" w:firstLine="709"/>
        <w:rPr>
          <w:sz w:val="24"/>
          <w:szCs w:val="24"/>
          <w:lang w:val="ru-RU"/>
        </w:rPr>
      </w:pPr>
      <w:r w:rsidRPr="009D5B9F">
        <w:rPr>
          <w:sz w:val="24"/>
          <w:szCs w:val="24"/>
          <w:lang w:val="ru-RU"/>
        </w:rPr>
        <w:t xml:space="preserve">- </w:t>
      </w:r>
      <w:r w:rsidR="00EE0AD1" w:rsidRPr="009D5B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участия в </w:t>
      </w:r>
      <w:r w:rsidRPr="009D5B9F">
        <w:rPr>
          <w:sz w:val="24"/>
          <w:szCs w:val="24"/>
          <w:lang w:val="ru-RU"/>
        </w:rPr>
        <w:t>Межрегиональн</w:t>
      </w:r>
      <w:r>
        <w:rPr>
          <w:sz w:val="24"/>
          <w:szCs w:val="24"/>
          <w:lang w:val="ru-RU"/>
        </w:rPr>
        <w:t xml:space="preserve">ой </w:t>
      </w:r>
      <w:r w:rsidRPr="009D5B9F">
        <w:rPr>
          <w:sz w:val="24"/>
          <w:szCs w:val="24"/>
          <w:lang w:val="ru-RU"/>
        </w:rPr>
        <w:t xml:space="preserve"> патриотическ</w:t>
      </w:r>
      <w:r>
        <w:rPr>
          <w:sz w:val="24"/>
          <w:szCs w:val="24"/>
          <w:lang w:val="ru-RU"/>
        </w:rPr>
        <w:t xml:space="preserve">ой </w:t>
      </w:r>
      <w:r w:rsidRPr="009D5B9F">
        <w:rPr>
          <w:sz w:val="24"/>
          <w:szCs w:val="24"/>
          <w:lang w:val="ru-RU"/>
        </w:rPr>
        <w:t>акци</w:t>
      </w:r>
      <w:r>
        <w:rPr>
          <w:sz w:val="24"/>
          <w:szCs w:val="24"/>
          <w:lang w:val="ru-RU"/>
        </w:rPr>
        <w:t>и</w:t>
      </w:r>
      <w:r w:rsidRPr="009D5B9F">
        <w:rPr>
          <w:sz w:val="24"/>
          <w:szCs w:val="24"/>
          <w:lang w:val="ru-RU"/>
        </w:rPr>
        <w:t xml:space="preserve"> «Блокадная ласточка»</w:t>
      </w:r>
      <w:r>
        <w:rPr>
          <w:sz w:val="24"/>
          <w:szCs w:val="24"/>
          <w:lang w:val="ru-RU"/>
        </w:rPr>
        <w:t>;</w:t>
      </w:r>
    </w:p>
    <w:p w:rsidR="00776375" w:rsidRPr="009D5B9F" w:rsidRDefault="009D5B9F" w:rsidP="009D5B9F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</w:t>
      </w:r>
      <w:r w:rsidR="00776375" w:rsidRPr="009D5B9F">
        <w:rPr>
          <w:sz w:val="24"/>
          <w:szCs w:val="24"/>
          <w:lang w:val="ru-RU"/>
        </w:rPr>
        <w:t>рансляция педагогического опыта в рамках онлайн сообщества (публикаци</w:t>
      </w:r>
      <w:r>
        <w:rPr>
          <w:sz w:val="24"/>
          <w:szCs w:val="24"/>
          <w:lang w:val="ru-RU"/>
        </w:rPr>
        <w:t>и</w:t>
      </w:r>
      <w:r w:rsidR="00776375" w:rsidRPr="009D5B9F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  <w:r w:rsidR="00A77038" w:rsidRPr="009D5B9F">
        <w:rPr>
          <w:sz w:val="24"/>
          <w:szCs w:val="24"/>
          <w:lang w:val="ru-RU"/>
        </w:rPr>
        <w:t xml:space="preserve"> </w:t>
      </w:r>
    </w:p>
    <w:p w:rsidR="00776375" w:rsidRPr="00747A99" w:rsidRDefault="00776375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val="ru-RU" w:eastAsia="ru-RU" w:bidi="ru-RU"/>
        </w:rPr>
      </w:pPr>
    </w:p>
    <w:p w:rsidR="0083664C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 </w:t>
      </w:r>
      <w:r w:rsidRP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Разработан </w:t>
      </w:r>
      <w:r w:rsidR="00722E2A" w:rsidRP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рабочей группой 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 w:rsidR="00722E2A" w:rsidRP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</w:t>
      </w:r>
      <w:r w:rsidR="00722E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цикл консультаций для педагогов по внедрению ФОП </w:t>
      </w:r>
      <w:proofErr w:type="gramStart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темам: </w:t>
      </w:r>
    </w:p>
    <w:p w:rsidR="009D5B9F" w:rsidRPr="009D5B9F" w:rsidRDefault="00733439" w:rsidP="009D5B9F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19.09.2024г.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«Современное качество дошкольного образования: критерии и показатели результативности»;</w:t>
      </w:r>
    </w:p>
    <w:p w:rsidR="009D5B9F" w:rsidRPr="009D5B9F" w:rsidRDefault="00733439" w:rsidP="009D5B9F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17.10.2024г.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«Повышение коммуникативной компетентности педагога в условиях внедрения ФГОС»;</w:t>
      </w:r>
    </w:p>
    <w:p w:rsidR="009D5B9F" w:rsidRPr="009D5B9F" w:rsidRDefault="00733439" w:rsidP="009D5B9F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21.11.2024г.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«Управление качеством дошкольного образования в условиях ФГОС </w:t>
      </w:r>
      <w:proofErr w:type="gramStart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основе </w:t>
      </w:r>
      <w:proofErr w:type="spellStart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деятельностного</w:t>
      </w:r>
      <w:proofErr w:type="spellEnd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подхода»;</w:t>
      </w:r>
    </w:p>
    <w:p w:rsidR="009D5B9F" w:rsidRPr="009D5B9F" w:rsidRDefault="00733439" w:rsidP="009D5B9F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19.12.2024г.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«Организация </w:t>
      </w:r>
      <w:proofErr w:type="spellStart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предшкольной</w:t>
      </w:r>
      <w:proofErr w:type="spellEnd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 в системе дошкольного образования с учётом ФГОС и ФОП </w:t>
      </w:r>
      <w:proofErr w:type="gramStart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9D5B9F" w:rsidRPr="009D5B9F" w:rsidRDefault="00733439" w:rsidP="009D5B9F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17.01.2025г.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«Эмоциональное воспитание дошкольников»;</w:t>
      </w:r>
    </w:p>
    <w:p w:rsidR="009D5B9F" w:rsidRDefault="00733439" w:rsidP="009D5B9F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13.02.2025г.</w:t>
      </w:r>
      <w:r w:rsidR="007811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5B9F" w:rsidRPr="009D5B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«Трудовое воспитание детей старшего дошкольного возраста»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33439" w:rsidRDefault="00722E2A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Рабочей группой 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</w:t>
      </w:r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организованы </w:t>
      </w:r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совещания, педагогические</w:t>
      </w:r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часы по изучению ФОП </w:t>
      </w:r>
      <w:proofErr w:type="gramStart"/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3664C" w:rsidRPr="00807AE4" w:rsidRDefault="00722E2A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Дополнили и систематизировали н</w:t>
      </w:r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ормативно-правовую базу деятельности 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ДОУ в соответствии с внедрением ФОП </w:t>
      </w:r>
      <w:proofErr w:type="gramStart"/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="0083664C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747A99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диагностической карты проведен мониторинг соответствия  образовательной </w:t>
      </w:r>
      <w:r w:rsidR="00722E2A"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ДОО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22E2A"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обязательному минимуму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содержания, заданному в Федеральной программе (результаты отражены в аналитической справке и заслушаны на 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августовском педагогическом совете протокол </w:t>
      </w:r>
      <w:r w:rsidR="00747A99"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1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3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г.).</w:t>
      </w:r>
    </w:p>
    <w:p w:rsidR="0083664C" w:rsidRPr="00807AE4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FA2A1D"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Проведено также информационное обеспечение для участников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учебно-воспитательного процесса:</w:t>
      </w:r>
    </w:p>
    <w:p w:rsidR="0083664C" w:rsidRPr="00807AE4" w:rsidRDefault="0083664C" w:rsidP="00F65EE8">
      <w:pPr>
        <w:widowControl w:val="0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по внедрению ФОП </w:t>
      </w:r>
      <w:proofErr w:type="gramStart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методического сопровождения педагогов размещены на официальном сайте 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 в разделе «Педагогам и сотрудникам», подразделе «Методические материалы»</w:t>
      </w:r>
      <w:r w:rsidR="00FA2A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также оформлена стендовая информация в методическом кабинете </w:t>
      </w:r>
      <w:r w:rsid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 w:rsidR="00FA2A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родителей информация размещена на сайте дошкольной организации в Разделе «Наш детский сад» подраздел «Информа</w:t>
      </w:r>
      <w:r w:rsidR="00FA2A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ция для родителей</w:t>
      </w:r>
      <w:r w:rsidR="00FA2A1D"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создана рубр</w:t>
      </w:r>
      <w:r w:rsidRP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ика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«Изучаем ФОП </w:t>
      </w:r>
      <w:proofErr w:type="gramStart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вместе с родителями».</w:t>
      </w:r>
    </w:p>
    <w:p w:rsidR="0083664C" w:rsidRDefault="0083664C" w:rsidP="00F65EE8">
      <w:pPr>
        <w:widowControl w:val="0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Проведены </w:t>
      </w:r>
      <w:proofErr w:type="spellStart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общесадовые</w:t>
      </w:r>
      <w:proofErr w:type="spell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групповые родительские собрания, в наличии </w:t>
      </w:r>
      <w:r w:rsidR="00FA2A1D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протоколы: </w:t>
      </w:r>
      <w:proofErr w:type="spellStart"/>
      <w:r w:rsid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</w:t>
      </w:r>
      <w:r w:rsidR="00A14106"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садовое</w:t>
      </w:r>
      <w:proofErr w:type="spell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собрание протокол </w:t>
      </w:r>
      <w:r w:rsidRP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1 от </w:t>
      </w:r>
      <w:r w:rsidR="00733439" w:rsidRP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 w:rsidRP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.09.202</w:t>
      </w:r>
      <w:r w:rsidR="00733439" w:rsidRP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7334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г.,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групповые собрания: </w:t>
      </w:r>
    </w:p>
    <w:p w:rsidR="00513B05" w:rsidRPr="00A14106" w:rsidRDefault="00513B05" w:rsidP="00513B05">
      <w:pPr>
        <w:widowControl w:val="0"/>
        <w:spacing w:before="41" w:beforeAutospacing="0" w:after="12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1,5-3 года (группа раннего возраста) – протокол № 1 от 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08.10.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1778D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г., </w:t>
      </w:r>
    </w:p>
    <w:p w:rsidR="00513B05" w:rsidRPr="00A14106" w:rsidRDefault="00513B05" w:rsidP="00513B05">
      <w:pPr>
        <w:widowControl w:val="0"/>
        <w:spacing w:before="41" w:beforeAutospacing="0" w:after="12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3-4 года (младшая группа) – протокол № 1 от 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01.11.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1778D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г., </w:t>
      </w:r>
    </w:p>
    <w:p w:rsidR="00513B05" w:rsidRPr="00A14106" w:rsidRDefault="00513B05" w:rsidP="00513B05">
      <w:pPr>
        <w:widowControl w:val="0"/>
        <w:spacing w:before="41" w:beforeAutospacing="0" w:after="12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4-5 лет (средняя группа) – протокол №1 от 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</w:t>
      </w:r>
      <w:r w:rsidR="00A1778D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513B05" w:rsidRPr="00A14106" w:rsidRDefault="00A14106" w:rsidP="00513B05">
      <w:pPr>
        <w:widowControl w:val="0"/>
        <w:spacing w:before="41" w:beforeAutospacing="0" w:after="12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5-6 лет (старшая группа</w:t>
      </w:r>
      <w:r w:rsidR="00513B05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пр</w:t>
      </w:r>
      <w:r w:rsidR="001E2B04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513B05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токол №1 от 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09</w:t>
      </w:r>
      <w:r w:rsidR="00513B05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.10.202</w:t>
      </w:r>
      <w:r w:rsidR="00A1778D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513B05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513B05" w:rsidRPr="00A14106" w:rsidRDefault="00513B05" w:rsidP="00513B05">
      <w:pPr>
        <w:widowControl w:val="0"/>
        <w:spacing w:before="41" w:beforeAutospacing="0" w:after="12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6-7 лет (</w:t>
      </w:r>
      <w:r w:rsidR="00747A99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подготовительная к школе группа</w:t>
      </w:r>
      <w:r w:rsidR="00733439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«А»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протокол №1 от</w:t>
      </w:r>
      <w:r w:rsidR="00747A99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A1778D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</w:t>
      </w:r>
    </w:p>
    <w:p w:rsidR="00733439" w:rsidRPr="00A14106" w:rsidRDefault="00733439" w:rsidP="00733439">
      <w:pPr>
        <w:widowControl w:val="0"/>
        <w:spacing w:before="41" w:beforeAutospacing="0" w:after="12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6-7 лет (подготовительная к школе группа «Б») – протокол №1 от </w:t>
      </w:r>
      <w:r w:rsidR="00A14106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21.10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A1778D"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141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</w:t>
      </w:r>
    </w:p>
    <w:p w:rsidR="0083664C" w:rsidRPr="00807AE4" w:rsidRDefault="0083664C" w:rsidP="00F65EE8">
      <w:pPr>
        <w:widowControl w:val="0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Оформлен информационный </w:t>
      </w:r>
      <w:r w:rsidR="00747A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переносной стенд по ФОП ДО и ФГОС ДО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размещением ссылки на сайт </w:t>
      </w:r>
      <w:r w:rsidR="00A17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ДОУ и ФОП </w:t>
      </w:r>
      <w:proofErr w:type="gramStart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64C" w:rsidRPr="00807AE4" w:rsidRDefault="0083664C" w:rsidP="00F65EE8">
      <w:pPr>
        <w:widowControl w:val="0"/>
        <w:numPr>
          <w:ilvl w:val="0"/>
          <w:numId w:val="2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Материалы ФОП ДО размещены на сайте дошкольного учреждения и социальных страницах.</w:t>
      </w:r>
    </w:p>
    <w:p w:rsidR="0083664C" w:rsidRPr="00807AE4" w:rsidRDefault="0083664C" w:rsidP="00A1778D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 </w:t>
      </w:r>
      <w:r w:rsidR="00121E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Внесены изменения в годовой план работы </w:t>
      </w:r>
      <w:r w:rsidR="00A17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ГК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 на 202</w:t>
      </w:r>
      <w:r w:rsidR="00A17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A17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уч.г. Утвержден план методической работы </w:t>
      </w:r>
      <w:r w:rsidRPr="00807AE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с учетом ФОП ДО</w:t>
      </w:r>
      <w:r w:rsidRPr="00807AE4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br/>
      </w:r>
      <w:r w:rsidR="00A1778D" w:rsidRP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ГКДОУ</w:t>
      </w:r>
      <w:r w:rsid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</w:t>
      </w:r>
      <w:r w:rsidR="00A1778D" w:rsidRP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«</w:t>
      </w:r>
      <w:proofErr w:type="spellStart"/>
      <w:r w:rsidR="00A1778D" w:rsidRP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Новосветский</w:t>
      </w:r>
      <w:proofErr w:type="spellEnd"/>
      <w:r w:rsidR="00A1778D" w:rsidRP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детский сад «Берёзка»</w:t>
      </w:r>
      <w:r w:rsid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</w:t>
      </w:r>
      <w:proofErr w:type="spellStart"/>
      <w:r w:rsidR="00A1778D" w:rsidRP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Старобешевского</w:t>
      </w:r>
      <w:proofErr w:type="spellEnd"/>
      <w:r w:rsidR="00A1778D" w:rsidRP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М.О.» ДНР </w:t>
      </w:r>
      <w:r w:rsidRPr="00807AE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на 202</w:t>
      </w:r>
      <w:r w:rsid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4</w:t>
      </w:r>
      <w:r w:rsidRPr="00807AE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/</w:t>
      </w:r>
      <w:r w:rsidR="00121E6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20</w:t>
      </w:r>
      <w:r w:rsidRPr="00807AE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2</w:t>
      </w:r>
      <w:r w:rsidR="00A177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5</w:t>
      </w:r>
      <w:r w:rsidRPr="00807AE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 xml:space="preserve"> учебный год</w:t>
      </w:r>
      <w:r w:rsidR="006B09F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ru-RU"/>
        </w:rPr>
        <w:t>.</w:t>
      </w:r>
    </w:p>
    <w:p w:rsidR="0083664C" w:rsidRPr="00807AE4" w:rsidRDefault="0083664C" w:rsidP="00F65EE8">
      <w:pPr>
        <w:widowControl w:val="0"/>
        <w:spacing w:before="0" w:beforeAutospacing="0" w:after="0" w:afterAutospacing="0" w:line="276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807AE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 xml:space="preserve">14.  </w:t>
      </w:r>
      <w:r w:rsidRPr="00807A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747A99" w:rsidRPr="00747A99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О</w:t>
      </w:r>
      <w:r w:rsidRPr="00747A99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б</w:t>
      </w:r>
      <w:r w:rsidRPr="00807A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>разовательн</w:t>
      </w:r>
      <w:r w:rsidR="00747A9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>ая программа МБДОУ «</w:t>
      </w:r>
      <w:proofErr w:type="spellStart"/>
      <w:r w:rsidR="00747A9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>Новосветский</w:t>
      </w:r>
      <w:proofErr w:type="spellEnd"/>
      <w:r w:rsidR="00747A9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="00747A9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>ясли-сад</w:t>
      </w:r>
      <w:proofErr w:type="gramEnd"/>
      <w:r w:rsidR="00747A9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 «Березка</w:t>
      </w:r>
      <w:r w:rsidRPr="00807AE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 w:eastAsia="ru-RU" w:bidi="ru-RU"/>
        </w:rPr>
        <w:t xml:space="preserve">» утверждена   на августовском педсовете 31 августа 2023 года протокол </w:t>
      </w:r>
      <w:r w:rsidR="00747A99" w:rsidRPr="00747A99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№ 1</w:t>
      </w:r>
      <w:r w:rsidRPr="00747A99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ru-RU"/>
        </w:rPr>
        <w:t>.</w:t>
      </w:r>
    </w:p>
    <w:p w:rsidR="00C355FD" w:rsidRPr="00A857E3" w:rsidRDefault="00121E6F" w:rsidP="00F65EE8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A857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Детский сад посещают</w:t>
      </w:r>
      <w:r w:rsidR="008008B9" w:rsidRPr="00A857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104</w:t>
      </w:r>
      <w:r w:rsidR="00513B05" w:rsidRPr="00A857E3">
        <w:rPr>
          <w:rFonts w:hAnsi="Times New Roman" w:cs="Times New Roman"/>
          <w:sz w:val="24"/>
          <w:szCs w:val="24"/>
          <w:lang w:val="ru-RU"/>
        </w:rPr>
        <w:t xml:space="preserve"> воспитанников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E44B3B" w:rsidRPr="00A857E3">
        <w:rPr>
          <w:rFonts w:hAnsi="Times New Roman" w:cs="Times New Roman"/>
          <w:sz w:val="24"/>
          <w:szCs w:val="24"/>
        </w:rPr>
        <w:t> 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возрасте от</w:t>
      </w:r>
      <w:r w:rsidR="00E44B3B" w:rsidRPr="00A857E3">
        <w:rPr>
          <w:rFonts w:hAnsi="Times New Roman" w:cs="Times New Roman"/>
          <w:sz w:val="24"/>
          <w:szCs w:val="24"/>
        </w:rPr>
        <w:t> </w:t>
      </w:r>
      <w:r w:rsidR="00837E7F" w:rsidRPr="00A857E3">
        <w:rPr>
          <w:rFonts w:hAnsi="Times New Roman" w:cs="Times New Roman"/>
          <w:sz w:val="24"/>
          <w:szCs w:val="24"/>
          <w:lang w:val="ru-RU"/>
        </w:rPr>
        <w:t xml:space="preserve">1, </w:t>
      </w:r>
      <w:r w:rsidR="00C355FD" w:rsidRPr="00A857E3">
        <w:rPr>
          <w:rFonts w:hAnsi="Times New Roman" w:cs="Times New Roman"/>
          <w:sz w:val="24"/>
          <w:szCs w:val="24"/>
          <w:lang w:val="ru-RU"/>
        </w:rPr>
        <w:t xml:space="preserve">5 </w:t>
      </w:r>
      <w:r w:rsidRPr="00A857E3">
        <w:rPr>
          <w:rFonts w:hAnsi="Times New Roman" w:cs="Times New Roman"/>
          <w:sz w:val="24"/>
          <w:szCs w:val="24"/>
          <w:lang w:val="ru-RU"/>
        </w:rPr>
        <w:t>до</w:t>
      </w:r>
      <w:r w:rsidRPr="00A857E3">
        <w:rPr>
          <w:rFonts w:hAnsi="Times New Roman" w:cs="Times New Roman"/>
          <w:sz w:val="24"/>
          <w:szCs w:val="24"/>
        </w:rPr>
        <w:t> </w:t>
      </w:r>
      <w:r w:rsidRPr="00A857E3">
        <w:rPr>
          <w:rFonts w:hAnsi="Times New Roman" w:cs="Times New Roman"/>
          <w:sz w:val="24"/>
          <w:szCs w:val="24"/>
          <w:lang w:val="ru-RU"/>
        </w:rPr>
        <w:t>6</w:t>
      </w:r>
      <w:r w:rsidR="00837E7F" w:rsidRPr="00A857E3">
        <w:rPr>
          <w:rFonts w:hAnsi="Times New Roman" w:cs="Times New Roman"/>
          <w:sz w:val="24"/>
          <w:szCs w:val="24"/>
          <w:lang w:val="ru-RU"/>
        </w:rPr>
        <w:t>(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7</w:t>
      </w:r>
      <w:r w:rsidR="00837E7F" w:rsidRPr="00A857E3">
        <w:rPr>
          <w:rFonts w:hAnsi="Times New Roman" w:cs="Times New Roman"/>
          <w:sz w:val="24"/>
          <w:szCs w:val="24"/>
          <w:lang w:val="ru-RU"/>
        </w:rPr>
        <w:t>)</w:t>
      </w:r>
      <w:r w:rsidR="00E44B3B" w:rsidRPr="00A857E3">
        <w:rPr>
          <w:rFonts w:hAnsi="Times New Roman" w:cs="Times New Roman"/>
          <w:sz w:val="24"/>
          <w:szCs w:val="24"/>
        </w:rPr>
        <w:t> 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лет.</w:t>
      </w:r>
    </w:p>
    <w:p w:rsidR="003C21F4" w:rsidRPr="00A857E3" w:rsidRDefault="00121E6F" w:rsidP="00121E6F">
      <w:pPr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A857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В</w:t>
      </w:r>
      <w:r w:rsidR="00E44B3B" w:rsidRPr="00A857E3">
        <w:rPr>
          <w:rFonts w:hAnsi="Times New Roman" w:cs="Times New Roman"/>
          <w:sz w:val="24"/>
          <w:szCs w:val="24"/>
        </w:rPr>
        <w:t> </w:t>
      </w:r>
      <w:r w:rsidR="00C355FD" w:rsidRPr="00A857E3">
        <w:rPr>
          <w:rFonts w:hAnsi="Times New Roman" w:cs="Times New Roman"/>
          <w:sz w:val="24"/>
          <w:szCs w:val="24"/>
          <w:lang w:val="ru-RU"/>
        </w:rPr>
        <w:t>дошкольном учреждении</w:t>
      </w:r>
      <w:r w:rsidR="00837E7F" w:rsidRPr="00A857E3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сформировано</w:t>
      </w:r>
      <w:r w:rsidR="00513B05" w:rsidRPr="00A857E3">
        <w:rPr>
          <w:rFonts w:hAnsi="Times New Roman" w:cs="Times New Roman"/>
          <w:sz w:val="24"/>
          <w:szCs w:val="24"/>
          <w:lang w:val="ru-RU"/>
        </w:rPr>
        <w:t xml:space="preserve"> 6</w:t>
      </w:r>
      <w:r w:rsidR="00E44B3B" w:rsidRPr="00A857E3">
        <w:rPr>
          <w:rFonts w:hAnsi="Times New Roman" w:cs="Times New Roman"/>
          <w:sz w:val="24"/>
          <w:szCs w:val="24"/>
        </w:rPr>
        <w:t> 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групп общеразвивающей направленности. Из</w:t>
      </w:r>
      <w:r w:rsidR="00E44B3B" w:rsidRPr="00A857E3">
        <w:rPr>
          <w:rFonts w:hAnsi="Times New Roman" w:cs="Times New Roman"/>
          <w:sz w:val="24"/>
          <w:szCs w:val="24"/>
        </w:rPr>
        <w:t> </w:t>
      </w:r>
      <w:r w:rsidR="00E44B3B" w:rsidRPr="00A857E3">
        <w:rPr>
          <w:rFonts w:hAnsi="Times New Roman" w:cs="Times New Roman"/>
          <w:sz w:val="24"/>
          <w:szCs w:val="24"/>
          <w:lang w:val="ru-RU"/>
        </w:rPr>
        <w:t>них:</w:t>
      </w:r>
    </w:p>
    <w:p w:rsidR="003C21F4" w:rsidRPr="00C348CB" w:rsidRDefault="00A857E3" w:rsidP="00F65EE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C348CB">
        <w:rPr>
          <w:rFonts w:hAnsi="Times New Roman" w:cs="Times New Roman"/>
          <w:sz w:val="24"/>
          <w:szCs w:val="24"/>
          <w:lang w:val="ru-RU"/>
        </w:rPr>
        <w:t>р</w:t>
      </w:r>
      <w:r w:rsidR="00513B05" w:rsidRPr="00C348CB">
        <w:rPr>
          <w:rFonts w:hAnsi="Times New Roman" w:cs="Times New Roman"/>
          <w:sz w:val="24"/>
          <w:szCs w:val="24"/>
          <w:lang w:val="ru-RU"/>
        </w:rPr>
        <w:t xml:space="preserve">аннего возраста </w:t>
      </w:r>
      <w:r w:rsidR="00C355FD" w:rsidRPr="00C348CB">
        <w:rPr>
          <w:rFonts w:hAnsi="Times New Roman" w:cs="Times New Roman"/>
          <w:sz w:val="24"/>
          <w:szCs w:val="24"/>
          <w:lang w:val="ru-RU"/>
        </w:rPr>
        <w:t xml:space="preserve"> </w:t>
      </w:r>
      <w:r w:rsidR="00E44B3B" w:rsidRPr="00C348CB">
        <w:rPr>
          <w:rFonts w:hAnsi="Times New Roman" w:cs="Times New Roman"/>
          <w:sz w:val="24"/>
          <w:szCs w:val="24"/>
        </w:rPr>
        <w:t>— 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9</w:t>
      </w:r>
      <w:r w:rsidR="00837E7F" w:rsidRPr="00C348CB">
        <w:rPr>
          <w:rFonts w:hAnsi="Times New Roman" w:cs="Times New Roman"/>
          <w:sz w:val="24"/>
          <w:szCs w:val="24"/>
          <w:lang w:val="ru-RU"/>
        </w:rPr>
        <w:t xml:space="preserve"> детей</w:t>
      </w:r>
      <w:r w:rsidR="00E44B3B" w:rsidRPr="00C348CB">
        <w:rPr>
          <w:rFonts w:hAnsi="Times New Roman" w:cs="Times New Roman"/>
          <w:sz w:val="24"/>
          <w:szCs w:val="24"/>
        </w:rPr>
        <w:t>;</w:t>
      </w:r>
    </w:p>
    <w:p w:rsidR="003C21F4" w:rsidRPr="00C348CB" w:rsidRDefault="00837E7F" w:rsidP="00F65EE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C348CB">
        <w:rPr>
          <w:rFonts w:hAnsi="Times New Roman" w:cs="Times New Roman"/>
          <w:sz w:val="24"/>
          <w:szCs w:val="24"/>
          <w:lang w:val="ru-RU"/>
        </w:rPr>
        <w:t>младшая</w:t>
      </w:r>
      <w:r w:rsidR="00E44B3B" w:rsidRPr="00C348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E44B3B" w:rsidRPr="00C348CB">
        <w:rPr>
          <w:rFonts w:hAnsi="Times New Roman" w:cs="Times New Roman"/>
          <w:sz w:val="24"/>
          <w:szCs w:val="24"/>
        </w:rPr>
        <w:t>группа</w:t>
      </w:r>
      <w:proofErr w:type="spellEnd"/>
      <w:r w:rsidR="00E44B3B" w:rsidRPr="00C348CB">
        <w:rPr>
          <w:rFonts w:hAnsi="Times New Roman" w:cs="Times New Roman"/>
          <w:sz w:val="24"/>
          <w:szCs w:val="24"/>
        </w:rPr>
        <w:t> —</w:t>
      </w:r>
      <w:r w:rsidRPr="00C348CB">
        <w:rPr>
          <w:rFonts w:hAnsi="Times New Roman" w:cs="Times New Roman"/>
          <w:sz w:val="24"/>
          <w:szCs w:val="24"/>
        </w:rPr>
        <w:t xml:space="preserve">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21</w:t>
      </w:r>
      <w:r w:rsidR="00C348CB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ребенок</w:t>
      </w:r>
      <w:r w:rsidR="00E44B3B" w:rsidRPr="00C348CB">
        <w:rPr>
          <w:rFonts w:hAnsi="Times New Roman" w:cs="Times New Roman"/>
          <w:sz w:val="24"/>
          <w:szCs w:val="24"/>
        </w:rPr>
        <w:t>;</w:t>
      </w:r>
    </w:p>
    <w:p w:rsidR="003C21F4" w:rsidRPr="00C348CB" w:rsidRDefault="00837E7F" w:rsidP="00F65EE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4"/>
          <w:szCs w:val="24"/>
        </w:rPr>
      </w:pPr>
      <w:r w:rsidRPr="00C348CB">
        <w:rPr>
          <w:rFonts w:hAnsi="Times New Roman" w:cs="Times New Roman"/>
          <w:sz w:val="24"/>
          <w:szCs w:val="24"/>
        </w:rPr>
        <w:t>с</w:t>
      </w:r>
      <w:proofErr w:type="spellStart"/>
      <w:r w:rsidRPr="00C348CB">
        <w:rPr>
          <w:rFonts w:hAnsi="Times New Roman" w:cs="Times New Roman"/>
          <w:sz w:val="24"/>
          <w:szCs w:val="24"/>
          <w:lang w:val="ru-RU"/>
        </w:rPr>
        <w:t>редняя</w:t>
      </w:r>
      <w:proofErr w:type="spellEnd"/>
      <w:r w:rsidR="00E44B3B" w:rsidRPr="00C348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E44B3B" w:rsidRPr="00C348CB">
        <w:rPr>
          <w:rFonts w:hAnsi="Times New Roman" w:cs="Times New Roman"/>
          <w:sz w:val="24"/>
          <w:szCs w:val="24"/>
        </w:rPr>
        <w:t>группа</w:t>
      </w:r>
      <w:proofErr w:type="spellEnd"/>
      <w:r w:rsidR="00E44B3B" w:rsidRPr="00C348CB">
        <w:rPr>
          <w:rFonts w:hAnsi="Times New Roman" w:cs="Times New Roman"/>
          <w:sz w:val="24"/>
          <w:szCs w:val="24"/>
        </w:rPr>
        <w:t> —</w:t>
      </w:r>
      <w:r w:rsidR="00747A99" w:rsidRPr="00C348CB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20 детей</w:t>
      </w:r>
      <w:r w:rsidR="00E44B3B" w:rsidRPr="00C348CB">
        <w:rPr>
          <w:rFonts w:hAnsi="Times New Roman" w:cs="Times New Roman"/>
          <w:sz w:val="24"/>
          <w:szCs w:val="24"/>
        </w:rPr>
        <w:t>;</w:t>
      </w:r>
    </w:p>
    <w:p w:rsidR="003C21F4" w:rsidRPr="00C348CB" w:rsidRDefault="00513B05" w:rsidP="00F65EE8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C348CB">
        <w:rPr>
          <w:rFonts w:hAnsi="Times New Roman" w:cs="Times New Roman"/>
          <w:sz w:val="24"/>
          <w:szCs w:val="24"/>
          <w:lang w:val="ru-RU"/>
        </w:rPr>
        <w:t>старшая</w:t>
      </w:r>
      <w:proofErr w:type="gramEnd"/>
      <w:r w:rsidRPr="00C348CB">
        <w:rPr>
          <w:rFonts w:hAnsi="Times New Roman" w:cs="Times New Roman"/>
          <w:sz w:val="24"/>
          <w:szCs w:val="24"/>
          <w:lang w:val="ru-RU"/>
        </w:rPr>
        <w:t xml:space="preserve"> групп</w:t>
      </w:r>
      <w:r w:rsidR="00E44B3B" w:rsidRPr="00C348CB">
        <w:rPr>
          <w:rFonts w:hAnsi="Times New Roman" w:cs="Times New Roman"/>
          <w:sz w:val="24"/>
          <w:szCs w:val="24"/>
        </w:rPr>
        <w:t> </w:t>
      </w:r>
      <w:r w:rsidR="00E44B3B" w:rsidRPr="00C348CB">
        <w:rPr>
          <w:rFonts w:hAnsi="Times New Roman" w:cs="Times New Roman"/>
          <w:sz w:val="24"/>
          <w:szCs w:val="24"/>
          <w:lang w:val="ru-RU"/>
        </w:rPr>
        <w:t>—</w:t>
      </w:r>
      <w:r w:rsidR="00747A99" w:rsidRPr="00C348CB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17</w:t>
      </w:r>
      <w:r w:rsidR="00E44B3B" w:rsidRPr="00C348CB">
        <w:rPr>
          <w:rFonts w:hAnsi="Times New Roman" w:cs="Times New Roman"/>
          <w:sz w:val="24"/>
          <w:szCs w:val="24"/>
        </w:rPr>
        <w:t> </w:t>
      </w:r>
      <w:r w:rsidR="00E44B3B" w:rsidRPr="00C348CB">
        <w:rPr>
          <w:rFonts w:hAnsi="Times New Roman" w:cs="Times New Roman"/>
          <w:sz w:val="24"/>
          <w:szCs w:val="24"/>
          <w:lang w:val="ru-RU"/>
        </w:rPr>
        <w:t>детей</w:t>
      </w:r>
      <w:r w:rsidR="00A857E3" w:rsidRPr="00C348CB">
        <w:rPr>
          <w:rFonts w:hAnsi="Times New Roman" w:cs="Times New Roman"/>
          <w:sz w:val="24"/>
          <w:szCs w:val="24"/>
          <w:lang w:val="ru-RU"/>
        </w:rPr>
        <w:t>;</w:t>
      </w:r>
    </w:p>
    <w:p w:rsidR="00513B05" w:rsidRPr="00C348CB" w:rsidRDefault="00513B05" w:rsidP="00513B05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C348CB">
        <w:rPr>
          <w:rFonts w:hAnsi="Times New Roman" w:cs="Times New Roman"/>
          <w:sz w:val="24"/>
          <w:szCs w:val="24"/>
          <w:lang w:val="ru-RU"/>
        </w:rPr>
        <w:t>Подготовительная к школе группа</w:t>
      </w:r>
      <w:r w:rsidR="00A1778D" w:rsidRPr="00C348CB">
        <w:rPr>
          <w:rFonts w:hAnsi="Times New Roman" w:cs="Times New Roman"/>
          <w:sz w:val="24"/>
          <w:szCs w:val="24"/>
          <w:lang w:val="ru-RU"/>
        </w:rPr>
        <w:t xml:space="preserve"> «А»</w:t>
      </w:r>
      <w:r w:rsidRPr="00C348CB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20 детей</w:t>
      </w:r>
      <w:r w:rsidR="00A1778D" w:rsidRPr="00C348CB">
        <w:rPr>
          <w:rFonts w:hAnsi="Times New Roman" w:cs="Times New Roman"/>
          <w:sz w:val="24"/>
          <w:szCs w:val="24"/>
          <w:lang w:val="ru-RU"/>
        </w:rPr>
        <w:t>;</w:t>
      </w:r>
    </w:p>
    <w:p w:rsidR="00A1778D" w:rsidRPr="00C348CB" w:rsidRDefault="00A1778D" w:rsidP="00513B05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C348CB">
        <w:rPr>
          <w:rFonts w:hAnsi="Times New Roman" w:cs="Times New Roman"/>
          <w:sz w:val="24"/>
          <w:szCs w:val="24"/>
          <w:lang w:val="ru-RU"/>
        </w:rPr>
        <w:t xml:space="preserve">Подготовительная к школе группа «Б» – </w:t>
      </w:r>
      <w:r w:rsidR="00C348CB" w:rsidRPr="00C348CB">
        <w:rPr>
          <w:rFonts w:hAnsi="Times New Roman" w:cs="Times New Roman"/>
          <w:sz w:val="24"/>
          <w:szCs w:val="24"/>
          <w:lang w:val="ru-RU"/>
        </w:rPr>
        <w:t>17 детей</w:t>
      </w:r>
      <w:r w:rsidRPr="00C348CB">
        <w:rPr>
          <w:rFonts w:hAnsi="Times New Roman" w:cs="Times New Roman"/>
          <w:sz w:val="24"/>
          <w:szCs w:val="24"/>
          <w:lang w:val="ru-RU"/>
        </w:rPr>
        <w:t>.</w:t>
      </w:r>
    </w:p>
    <w:p w:rsidR="003C21F4" w:rsidRPr="002327FE" w:rsidRDefault="00446D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9439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17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организации</w:t>
      </w:r>
    </w:p>
    <w:p w:rsidR="003C21F4" w:rsidRPr="002327FE" w:rsidRDefault="00E44B3B" w:rsidP="00A1778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A1778D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D12A3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D12A3F" w:rsidRPr="002327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A1778D" w:rsidRPr="00A1778D"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="00A17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778D" w:rsidRPr="00A1778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1778D" w:rsidRPr="00A1778D">
        <w:rPr>
          <w:rFonts w:hAnsi="Times New Roman" w:cs="Times New Roman"/>
          <w:color w:val="000000"/>
          <w:sz w:val="24"/>
          <w:szCs w:val="24"/>
          <w:lang w:val="ru-RU"/>
        </w:rPr>
        <w:t>Новосветский</w:t>
      </w:r>
      <w:proofErr w:type="spellEnd"/>
      <w:r w:rsidR="00A1778D" w:rsidRPr="00A1778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="00A177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1778D" w:rsidRPr="00A1778D">
        <w:rPr>
          <w:rFonts w:hAnsi="Times New Roman" w:cs="Times New Roman"/>
          <w:color w:val="000000"/>
          <w:sz w:val="24"/>
          <w:szCs w:val="24"/>
          <w:lang w:val="ru-RU"/>
        </w:rPr>
        <w:t>Старобешевского</w:t>
      </w:r>
      <w:proofErr w:type="spellEnd"/>
      <w:r w:rsidR="00A1778D" w:rsidRPr="00A1778D">
        <w:rPr>
          <w:rFonts w:hAnsi="Times New Roman" w:cs="Times New Roman"/>
          <w:color w:val="000000"/>
          <w:sz w:val="24"/>
          <w:szCs w:val="24"/>
          <w:lang w:val="ru-RU"/>
        </w:rPr>
        <w:t xml:space="preserve"> М.О.» ДНР</w:t>
      </w:r>
      <w:r w:rsidR="00A177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21F4" w:rsidRPr="002327FE" w:rsidRDefault="00E44B3B" w:rsidP="00DE5CC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Управление </w:t>
      </w:r>
      <w:r w:rsidR="008008B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дошкольным учреждением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 педагогический совет</w:t>
      </w:r>
      <w:r w:rsidR="00A857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57E3">
        <w:rPr>
          <w:rFonts w:hAnsi="Times New Roman" w:cs="Times New Roman"/>
          <w:sz w:val="24"/>
          <w:szCs w:val="24"/>
          <w:lang w:val="ru-RU"/>
        </w:rPr>
        <w:t xml:space="preserve">собрание </w:t>
      </w:r>
      <w:r w:rsidR="00A857E3" w:rsidRPr="00A857E3">
        <w:rPr>
          <w:rFonts w:hAnsi="Times New Roman" w:cs="Times New Roman"/>
          <w:sz w:val="24"/>
          <w:szCs w:val="24"/>
          <w:lang w:val="ru-RU"/>
        </w:rPr>
        <w:t>трудового коллектива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D12A3F" w:rsidRDefault="00D12A3F" w:rsidP="00D12A3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A3F" w:rsidRDefault="00E44B3B" w:rsidP="00265C01">
      <w:pPr>
        <w:spacing w:before="0" w:beforeAutospacing="0" w:after="0" w:afterAutospacing="0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CC0FA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Органы управления, действующие в</w:t>
      </w:r>
      <w:r w:rsidRPr="00CC0FAA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="008008B9" w:rsidRPr="00CC0FA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дошкольном учреждении</w:t>
      </w:r>
    </w:p>
    <w:p w:rsidR="00CC0FAA" w:rsidRPr="00CC0FAA" w:rsidRDefault="00CC0FAA" w:rsidP="00D12A3F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6"/>
        <w:gridCol w:w="7360"/>
      </w:tblGrid>
      <w:tr w:rsidR="003C2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561E7" w:rsidRDefault="00E44B3B">
            <w:pPr>
              <w:rPr>
                <w:lang w:val="ru-RU"/>
              </w:rPr>
            </w:pPr>
            <w:r w:rsidRPr="009561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561E7" w:rsidRDefault="00E44B3B">
            <w:pPr>
              <w:rPr>
                <w:lang w:val="ru-RU"/>
              </w:rPr>
            </w:pPr>
            <w:r w:rsidRPr="009561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3C21F4" w:rsidRPr="00762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561E7" w:rsidRDefault="00E44B3B">
            <w:pPr>
              <w:rPr>
                <w:lang w:val="ru-RU"/>
              </w:rPr>
            </w:pPr>
            <w:r w:rsidRP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2327FE" w:rsidRDefault="00E44B3B" w:rsidP="005B1B17">
            <w:pPr>
              <w:jc w:val="both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5B1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="00800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3C2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561E7" w:rsidRDefault="00E44B3B">
            <w:pPr>
              <w:rPr>
                <w:lang w:val="ru-RU"/>
              </w:rPr>
            </w:pPr>
            <w:r w:rsidRP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2327FE" w:rsidRDefault="00E44B3B" w:rsidP="009561E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5B1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="00800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C21F4" w:rsidRPr="009561E7" w:rsidRDefault="00E44B3B" w:rsidP="009561E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3C21F4" w:rsidRPr="009561E7" w:rsidRDefault="00E44B3B" w:rsidP="009561E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3C21F4" w:rsidRPr="009561E7" w:rsidRDefault="00E44B3B" w:rsidP="009561E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9561E7" w:rsidRDefault="00E44B3B" w:rsidP="009561E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и</w:t>
            </w:r>
          </w:p>
          <w:p w:rsidR="003C21F4" w:rsidRPr="002327FE" w:rsidRDefault="009561E7" w:rsidP="009561E7">
            <w:pPr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561E7" w:rsidRDefault="00E44B3B" w:rsidP="009561E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  <w:p w:rsidR="003C21F4" w:rsidRPr="002327FE" w:rsidRDefault="009561E7" w:rsidP="009561E7">
            <w:pPr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E44B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3C21F4" w:rsidRPr="002327FE" w:rsidRDefault="00E44B3B" w:rsidP="009561E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аттестации, повышении квалификации педагогических </w:t>
            </w:r>
            <w:r w:rsidR="00956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3C21F4" w:rsidRPr="00D12A3F" w:rsidRDefault="00E44B3B" w:rsidP="009561E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3C21F4" w:rsidRPr="00762A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857E3" w:rsidRDefault="00A857E3">
            <w:pPr>
              <w:rPr>
                <w:lang w:val="ru-RU"/>
              </w:rPr>
            </w:pPr>
            <w:r w:rsidRPr="00A857E3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E44B3B" w:rsidRPr="00A857E3">
              <w:rPr>
                <w:rFonts w:hAnsi="Times New Roman" w:cs="Times New Roman"/>
                <w:sz w:val="24"/>
                <w:szCs w:val="24"/>
              </w:rPr>
              <w:t>обрание</w:t>
            </w:r>
            <w:proofErr w:type="spellEnd"/>
            <w:r w:rsidR="00E44B3B" w:rsidRPr="00A857E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857E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2327FE" w:rsidRDefault="00E44B3B" w:rsidP="009561E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327FE">
              <w:rPr>
                <w:lang w:val="ru-RU"/>
              </w:rPr>
              <w:br/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561E7" w:rsidRDefault="00E44B3B" w:rsidP="009561E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</w:t>
            </w:r>
          </w:p>
          <w:p w:rsidR="009561E7" w:rsidRDefault="009561E7" w:rsidP="009561E7">
            <w:pPr>
              <w:spacing w:before="0" w:beforeAutospacing="0" w:after="0" w:afterAutospacing="0"/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договора, Правил трудового распорядка, изменений</w:t>
            </w:r>
          </w:p>
          <w:p w:rsidR="003C21F4" w:rsidRPr="002327FE" w:rsidRDefault="009561E7" w:rsidP="009561E7">
            <w:pPr>
              <w:spacing w:before="0" w:beforeAutospacing="0" w:after="0" w:afterAutospacing="0"/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44B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="00E44B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561E7" w:rsidRDefault="00E44B3B" w:rsidP="009561E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</w:t>
            </w:r>
          </w:p>
          <w:p w:rsidR="009561E7" w:rsidRDefault="009561E7" w:rsidP="009561E7">
            <w:pPr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образовательной организации и</w:t>
            </w:r>
            <w:r w:rsidR="00E44B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</w:p>
          <w:p w:rsidR="003C21F4" w:rsidRPr="002327FE" w:rsidRDefault="009561E7" w:rsidP="009561E7">
            <w:pPr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44B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="00E44B3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44B3B"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C21F4" w:rsidRPr="002327FE" w:rsidRDefault="00E44B3B" w:rsidP="009561E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C21F4" w:rsidRPr="002327FE" w:rsidRDefault="00E44B3B" w:rsidP="009561E7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C21F4" w:rsidRPr="002327FE" w:rsidRDefault="00E44B3B" w:rsidP="00D12A3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8008B9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учреждения.</w:t>
      </w:r>
    </w:p>
    <w:p w:rsidR="003C21F4" w:rsidRPr="00961439" w:rsidRDefault="00807AE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61439">
        <w:rPr>
          <w:rFonts w:hAnsi="Times New Roman" w:cs="Times New Roman"/>
          <w:b/>
          <w:bCs/>
          <w:sz w:val="24"/>
          <w:szCs w:val="24"/>
          <w:lang w:val="ru-RU"/>
        </w:rPr>
        <w:t>2.</w:t>
      </w:r>
      <w:r w:rsidR="0094394A" w:rsidRPr="00961439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961439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E44B3B" w:rsidRPr="00961439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содержания и</w:t>
      </w:r>
      <w:r w:rsidR="00E44B3B" w:rsidRPr="00961439">
        <w:rPr>
          <w:rFonts w:hAnsi="Times New Roman" w:cs="Times New Roman"/>
          <w:b/>
          <w:bCs/>
          <w:sz w:val="24"/>
          <w:szCs w:val="24"/>
        </w:rPr>
        <w:t> </w:t>
      </w:r>
      <w:r w:rsidR="00E44B3B" w:rsidRPr="00961439">
        <w:rPr>
          <w:rFonts w:hAnsi="Times New Roman" w:cs="Times New Roman"/>
          <w:b/>
          <w:bCs/>
          <w:sz w:val="24"/>
          <w:szCs w:val="24"/>
          <w:lang w:val="ru-RU"/>
        </w:rPr>
        <w:t xml:space="preserve">качества подготовки </w:t>
      </w:r>
      <w:r w:rsidR="008008B9" w:rsidRPr="00961439">
        <w:rPr>
          <w:rFonts w:hAnsi="Times New Roman" w:cs="Times New Roman"/>
          <w:b/>
          <w:bCs/>
          <w:sz w:val="24"/>
          <w:szCs w:val="24"/>
          <w:lang w:val="ru-RU"/>
        </w:rPr>
        <w:t>воспитанников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961439" w:rsidRDefault="00961439" w:rsidP="00961439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 занятия (по каждому разделу программы);</w:t>
      </w:r>
    </w:p>
    <w:p w:rsidR="00961439" w:rsidRDefault="00961439" w:rsidP="00961439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 w:hanging="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наблюдения, итоговые занятия.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</w:t>
      </w:r>
      <w:r>
        <w:rPr>
          <w:rFonts w:hAnsi="Times New Roman" w:cs="Times New Roman"/>
          <w:sz w:val="24"/>
          <w:szCs w:val="24"/>
          <w:lang w:val="ru-RU"/>
        </w:rPr>
        <w:t xml:space="preserve">ОП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конец </w:t>
      </w:r>
      <w:r>
        <w:rPr>
          <w:rFonts w:ascii="Times New Roman" w:hAnsi="Times New Roman" w:cs="Times New Roman"/>
          <w:sz w:val="24"/>
          <w:szCs w:val="24"/>
          <w:lang w:val="ru-RU"/>
        </w:rPr>
        <w:t>2024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выглядят следующим образом: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567"/>
        <w:gridCol w:w="567"/>
        <w:gridCol w:w="709"/>
        <w:gridCol w:w="708"/>
        <w:gridCol w:w="567"/>
        <w:gridCol w:w="662"/>
        <w:gridCol w:w="567"/>
        <w:gridCol w:w="567"/>
        <w:gridCol w:w="708"/>
        <w:gridCol w:w="709"/>
        <w:gridCol w:w="709"/>
        <w:gridCol w:w="674"/>
      </w:tblGrid>
      <w:tr w:rsidR="00961439" w:rsidTr="0096143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Области развития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439" w:rsidRDefault="00961439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961439" w:rsidRDefault="00961439">
            <w:pPr>
              <w:spacing w:before="0" w:beforeAutospacing="0" w:after="0" w:afterAutospacing="0" w:line="276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детей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начало года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конец года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Сравнительный результат</w:t>
            </w:r>
          </w:p>
        </w:tc>
      </w:tr>
      <w:tr w:rsidR="00961439" w:rsidTr="00961439">
        <w:trPr>
          <w:trHeight w:val="8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</w:p>
        </w:tc>
      </w:tr>
      <w:tr w:rsidR="00961439" w:rsidTr="00961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Социально-коммуникативное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103/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59/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55%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+39/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-20/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-10/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-5%</w:t>
            </w:r>
          </w:p>
        </w:tc>
      </w:tr>
      <w:tr w:rsidR="00961439" w:rsidTr="00961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Речевое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103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/10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37/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53/</w:t>
            </w:r>
          </w:p>
          <w:p w:rsidR="00961439" w:rsidRDefault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</w:t>
            </w:r>
            <w:r w:rsidR="009614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3/</w:t>
            </w:r>
          </w:p>
          <w:p w:rsidR="00961439" w:rsidRDefault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  <w:r w:rsidR="009614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+21/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-11/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-21%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-7/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</w:tr>
      <w:tr w:rsidR="00961439" w:rsidTr="00961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103/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63/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34%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56/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+22/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-7/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-8/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-9%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-3/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-3%</w:t>
            </w:r>
          </w:p>
        </w:tc>
      </w:tr>
      <w:tr w:rsidR="00961439" w:rsidTr="00961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Художественно-эстетическое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103/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+40/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-13/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-17/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-16%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-6/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-6%</w:t>
            </w:r>
          </w:p>
        </w:tc>
      </w:tr>
      <w:tr w:rsidR="00961439" w:rsidTr="009614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Физическое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103/</w:t>
            </w:r>
          </w:p>
          <w:p w:rsidR="00961439" w:rsidRDefault="00961439" w:rsidP="00762ADE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  <w:r w:rsidR="00762AD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64/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50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47%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45/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+36/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+34%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-39/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-7/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-7%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-6/</w:t>
            </w:r>
          </w:p>
          <w:p w:rsidR="00961439" w:rsidRDefault="00961439">
            <w:pPr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-5%</w:t>
            </w:r>
          </w:p>
        </w:tc>
      </w:tr>
    </w:tbl>
    <w:p w:rsidR="00961439" w:rsidRDefault="00961439" w:rsidP="00961439">
      <w:pPr>
        <w:spacing w:before="0" w:beforeAutospacing="0" w:after="0" w:afterAutospacing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61439" w:rsidRDefault="00961439" w:rsidP="00961439">
      <w:pPr>
        <w:spacing w:before="0" w:beforeAutospacing="0" w:after="0" w:afterAutospacing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Социально - 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сформированный уровень увеличился на 39 ребенка (36%), достаточный уменьшился на 20 детей (21%), частично сформирован – на 10 детей (1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 уменьшился, не сформирован - уменьшился на 5 </w:t>
      </w:r>
      <w:bookmarkStart w:id="0" w:name="_Hlk82100147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 (5%).  </w:t>
      </w:r>
      <w:bookmarkEnd w:id="0"/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 уровень на 21 ребенок (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увеличился, достаточный на 11 детей (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 уменьшился, частично сформирован – на 21 ребенок (21%) уменьшился, не сформирован - уменьшился на 7 детей (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%).  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сформирован уровень на 22 ребенка (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увеличился, достаточный на 7 детей (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 уменьшился, частично сформирован – на 8 детей (9%) уменьшился, не сформирован – уменьшился на 3 ребенка (3%).  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Художественно-эстетическое развитие: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рмирован уровень на 40 детей (38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увеличился, достаточный на 13 детей (1</w:t>
      </w:r>
      <w:r w:rsidR="00762A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%) уменьшился, частично сформирован – на 17 детей (16%) уменьшился, не сформирован - </w:t>
      </w:r>
      <w:bookmarkStart w:id="2" w:name="_Hlk8210030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уменьшился на 6 детей (6%).  </w:t>
      </w:r>
    </w:p>
    <w:bookmarkEnd w:id="2"/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сформирован уровень на 36 детей (34%) увеличился, достаточный на 39 детей (20 %) уменьшился, частично сформирован – на 7 детей (7%) уменьшился, не сформирован - уменьшился на 6 детей (5%).  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освоения программы позволяют говорить о рациональном использовании педагогами программного и методического материала в   учебном году.  </w:t>
      </w:r>
    </w:p>
    <w:p w:rsidR="00961439" w:rsidRDefault="00961439" w:rsidP="00961439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Анализ и сравнение качества освоения детьми образовательной программы МБДОУ по образовательным областям на начало и на конец учебного года позволили определить уровень освоения образовательных областей и динамику становления основных характеристик развития личности каждого ребенка, что поможет спроектировать образовательный процесс на новый учебный год. </w:t>
      </w:r>
    </w:p>
    <w:p w:rsidR="00CB1FC1" w:rsidRDefault="00CB1F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1FC1" w:rsidRDefault="00CB1F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21F4" w:rsidRDefault="00265C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 w:rsidR="009439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организации воспитательно-образовательного процесса</w:t>
      </w:r>
    </w:p>
    <w:p w:rsidR="0094394A" w:rsidRPr="0094394A" w:rsidRDefault="0094394A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4394A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Образовательный процесс</w:t>
      </w:r>
    </w:p>
    <w:p w:rsidR="003C21F4" w:rsidRPr="002327FE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166D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166DC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25B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C21F4" w:rsidRPr="002327FE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C21F4" w:rsidRPr="002327FE" w:rsidRDefault="00E44B3B" w:rsidP="00D231E3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образовательной программы;</w:t>
      </w:r>
    </w:p>
    <w:p w:rsidR="003C21F4" w:rsidRPr="002327FE" w:rsidRDefault="00E44B3B" w:rsidP="00D231E3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C21F4" w:rsidRPr="00B261EF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B261E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 составляет:</w:t>
      </w:r>
    </w:p>
    <w:p w:rsidR="003C21F4" w:rsidRPr="002327FE" w:rsidRDefault="00E44B3B" w:rsidP="00D231E3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D231E3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D231E3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D231E3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C21F4" w:rsidRPr="002327FE" w:rsidRDefault="00E44B3B" w:rsidP="00D231E3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3C21F4" w:rsidRPr="002327FE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C21F4" w:rsidRPr="002327FE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C21F4" w:rsidRPr="002327FE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166DC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</w:t>
      </w:r>
      <w:r w:rsidR="00D231E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4394A" w:rsidRDefault="00E44B3B" w:rsidP="0094394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94394A" w:rsidRDefault="0094394A" w:rsidP="0094394A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94394A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Воспитательная работа</w:t>
      </w:r>
    </w:p>
    <w:p w:rsidR="0094394A" w:rsidRPr="0094394A" w:rsidRDefault="0094394A" w:rsidP="0094394A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94394A" w:rsidRPr="00C12597" w:rsidRDefault="0094394A" w:rsidP="0094394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годовым планом 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 по воспитательной работе, </w:t>
      </w:r>
      <w:r w:rsidRPr="003654E6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являются частью образовательной программы 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3654E6">
        <w:rPr>
          <w:rFonts w:hAnsi="Times New Roman" w:cs="Times New Roman"/>
          <w:color w:val="000000"/>
          <w:sz w:val="24"/>
          <w:szCs w:val="24"/>
          <w:lang w:val="ru-RU"/>
        </w:rPr>
        <w:t>ДОУ.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Направления воспита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тельной работы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патриотическое; духовно-нравственное; социальное; познавательное; физическое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оздоровительное; трудовое; эстетическое.</w:t>
      </w:r>
    </w:p>
    <w:p w:rsidR="0094394A" w:rsidRDefault="0094394A" w:rsidP="0094394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Вся деятельность воспитателей была нацелена на перспективу становления личности и 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</w:p>
    <w:p w:rsidR="0094394A" w:rsidRDefault="0094394A" w:rsidP="0094394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B1B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94394A" w:rsidRDefault="0094394A" w:rsidP="0094394A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4394A" w:rsidRPr="00385B57" w:rsidRDefault="0094394A" w:rsidP="0094394A">
      <w:pPr>
        <w:spacing w:before="0" w:beforeAutospacing="0" w:after="0" w:afterAutospacing="0"/>
        <w:jc w:val="center"/>
        <w:rPr>
          <w:rFonts w:hAnsi="Times New Roman" w:cs="Times New Roman"/>
          <w:b/>
          <w:i/>
          <w:sz w:val="24"/>
          <w:szCs w:val="24"/>
          <w:lang w:val="ru-RU"/>
        </w:rPr>
      </w:pPr>
      <w:r w:rsidRPr="00385B57">
        <w:rPr>
          <w:rFonts w:hAnsi="Times New Roman" w:cs="Times New Roman"/>
          <w:b/>
          <w:i/>
          <w:sz w:val="24"/>
          <w:szCs w:val="24"/>
          <w:lang w:val="ru-RU"/>
        </w:rPr>
        <w:t xml:space="preserve">Характеристика семей </w:t>
      </w:r>
      <w:r w:rsidR="00385B57" w:rsidRPr="00385B57">
        <w:rPr>
          <w:rFonts w:hAnsi="Times New Roman" w:cs="Times New Roman"/>
          <w:b/>
          <w:i/>
          <w:sz w:val="24"/>
          <w:szCs w:val="24"/>
          <w:lang w:val="ru-RU"/>
        </w:rPr>
        <w:t xml:space="preserve">воспитанников </w:t>
      </w:r>
      <w:r w:rsidR="005B1B17">
        <w:rPr>
          <w:rFonts w:hAnsi="Times New Roman" w:cs="Times New Roman"/>
          <w:b/>
          <w:i/>
          <w:sz w:val="24"/>
          <w:szCs w:val="24"/>
          <w:lang w:val="ru-RU"/>
        </w:rPr>
        <w:t>ГК</w:t>
      </w:r>
      <w:r w:rsidR="00385B57" w:rsidRPr="00385B57">
        <w:rPr>
          <w:rFonts w:hAnsi="Times New Roman" w:cs="Times New Roman"/>
          <w:b/>
          <w:i/>
          <w:sz w:val="24"/>
          <w:szCs w:val="24"/>
          <w:lang w:val="ru-RU"/>
        </w:rPr>
        <w:t>ДОУ</w:t>
      </w:r>
    </w:p>
    <w:p w:rsidR="0094394A" w:rsidRDefault="0094394A" w:rsidP="0094394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0"/>
        <w:gridCol w:w="1351"/>
        <w:gridCol w:w="4795"/>
      </w:tblGrid>
      <w:tr w:rsidR="00311BA6" w:rsidRPr="00762ADE" w:rsidT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Default="00311BA6" w:rsidP="00741E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татус</w:t>
            </w:r>
            <w:proofErr w:type="spellEnd"/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F87" w:rsidRDefault="0094394A" w:rsidP="00F011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94394A" w:rsidRPr="00EB1F87" w:rsidRDefault="00EB1F87" w:rsidP="00F0112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2327FE" w:rsidRDefault="0094394A" w:rsidP="00741EF2">
            <w:pPr>
              <w:jc w:val="center"/>
              <w:rPr>
                <w:lang w:val="ru-RU"/>
              </w:rPr>
            </w:pP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2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  <w:r w:rsidR="00EB1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11BA6" w:rsidT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385B57" w:rsidRDefault="00385B57" w:rsidP="00741E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F01120" w:rsidRDefault="00EB1F87" w:rsidP="00741EF2">
            <w:pPr>
              <w:jc w:val="center"/>
              <w:rPr>
                <w:lang w:val="ru-RU"/>
              </w:rPr>
            </w:pPr>
            <w:r w:rsidRPr="00F01120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Default="00F01120" w:rsidP="00741E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11BA6" w:rsidT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385B57" w:rsidRDefault="00385B57" w:rsidP="00741E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Семей, имеющих ребенка-инвалида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F01120" w:rsidRDefault="00385B57" w:rsidP="00741EF2">
            <w:pPr>
              <w:jc w:val="center"/>
              <w:rPr>
                <w:lang w:val="ru-RU"/>
              </w:rPr>
            </w:pPr>
            <w:r w:rsidRPr="00F0112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Default="00385B57" w:rsidP="00741E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11BA6" w:rsidT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311BA6" w:rsidRDefault="00311BA6" w:rsidP="00741E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 с одинокой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F01120" w:rsidRDefault="00EB1F87" w:rsidP="00741EF2">
            <w:pPr>
              <w:jc w:val="center"/>
              <w:rPr>
                <w:lang w:val="ru-RU"/>
              </w:rPr>
            </w:pPr>
            <w:r w:rsidRPr="00F0112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Default="00F01120" w:rsidP="00741E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11BA6" w:rsidT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311BA6" w:rsidRDefault="00311BA6" w:rsidP="00741E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 участников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F01120" w:rsidRDefault="00EB1F87" w:rsidP="00741EF2">
            <w:pPr>
              <w:jc w:val="center"/>
              <w:rPr>
                <w:lang w:val="ru-RU"/>
              </w:rPr>
            </w:pPr>
            <w:r w:rsidRPr="00F01120"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Default="00F01120" w:rsidP="00741E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394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11BA6" w:rsidTr="00741E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BA6" w:rsidRDefault="00311BA6" w:rsidP="00311B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 погибших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BA6" w:rsidRPr="00837E7F" w:rsidRDefault="00311BA6" w:rsidP="00741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BA6" w:rsidRPr="00311BA6" w:rsidRDefault="00311BA6" w:rsidP="00741E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1%</w:t>
            </w:r>
          </w:p>
        </w:tc>
      </w:tr>
    </w:tbl>
    <w:p w:rsidR="00311BA6" w:rsidRDefault="00311BA6" w:rsidP="0094394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394A" w:rsidRDefault="0094394A" w:rsidP="0094394A">
      <w:pPr>
        <w:spacing w:before="0" w:beforeAutospacing="0" w:after="0" w:afterAutospacing="0"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лась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C12597">
        <w:rPr>
          <w:color w:val="000000"/>
          <w:sz w:val="24"/>
          <w:szCs w:val="24"/>
          <w:lang w:val="ru-RU"/>
        </w:rPr>
        <w:t>привлечени</w:t>
      </w:r>
      <w:r>
        <w:rPr>
          <w:color w:val="000000"/>
          <w:sz w:val="24"/>
          <w:szCs w:val="24"/>
          <w:lang w:val="ru-RU"/>
        </w:rPr>
        <w:t>ем</w:t>
      </w:r>
      <w:r w:rsidRPr="00C12597">
        <w:rPr>
          <w:color w:val="000000"/>
          <w:sz w:val="24"/>
          <w:szCs w:val="24"/>
          <w:lang w:val="ru-RU"/>
        </w:rPr>
        <w:t xml:space="preserve"> их к совместным мероприятиям: </w:t>
      </w:r>
    </w:p>
    <w:p w:rsidR="0094394A" w:rsidRPr="005B1B17" w:rsidRDefault="005B1B17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sz w:val="24"/>
          <w:szCs w:val="24"/>
        </w:rPr>
      </w:pPr>
      <w:r>
        <w:rPr>
          <w:color w:val="000000"/>
          <w:sz w:val="24"/>
          <w:szCs w:val="24"/>
        </w:rPr>
        <w:t>Международная</w:t>
      </w:r>
      <w:r w:rsidR="0094394A">
        <w:rPr>
          <w:color w:val="000000"/>
          <w:sz w:val="24"/>
          <w:szCs w:val="24"/>
        </w:rPr>
        <w:t xml:space="preserve"> акция </w:t>
      </w:r>
      <w:r w:rsidR="0094394A" w:rsidRPr="005B1B17">
        <w:rPr>
          <w:sz w:val="24"/>
          <w:szCs w:val="24"/>
        </w:rPr>
        <w:t>«</w:t>
      </w:r>
      <w:r w:rsidRPr="005B1B17">
        <w:rPr>
          <w:sz w:val="24"/>
          <w:szCs w:val="24"/>
        </w:rPr>
        <w:t>Диктант Победы</w:t>
      </w:r>
      <w:r w:rsidR="0094394A" w:rsidRPr="005B1B17">
        <w:rPr>
          <w:sz w:val="24"/>
          <w:szCs w:val="24"/>
        </w:rPr>
        <w:t>»;</w:t>
      </w:r>
    </w:p>
    <w:p w:rsidR="0094394A" w:rsidRDefault="0094394A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защитника Отечества;</w:t>
      </w:r>
    </w:p>
    <w:p w:rsidR="0094394A" w:rsidRDefault="0094394A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Победы;</w:t>
      </w:r>
    </w:p>
    <w:p w:rsidR="00CB1FC1" w:rsidRDefault="00CB1FC1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Всероссийская акция «Аллея славы»;</w:t>
      </w:r>
    </w:p>
    <w:p w:rsidR="0094394A" w:rsidRDefault="0094394A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Республики;</w:t>
      </w:r>
    </w:p>
    <w:p w:rsidR="0094394A" w:rsidRDefault="0094394A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России;</w:t>
      </w:r>
    </w:p>
    <w:p w:rsidR="0094394A" w:rsidRDefault="0094394A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Всероссийские и республиканские субботники;</w:t>
      </w:r>
    </w:p>
    <w:p w:rsidR="0094394A" w:rsidRPr="00C12597" w:rsidRDefault="0094394A" w:rsidP="0094394A">
      <w:pPr>
        <w:pStyle w:val="a8"/>
        <w:numPr>
          <w:ilvl w:val="0"/>
          <w:numId w:val="30"/>
        </w:numPr>
        <w:spacing w:line="276" w:lineRule="auto"/>
        <w:ind w:left="1418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День единства и др. </w:t>
      </w:r>
    </w:p>
    <w:p w:rsidR="0094394A" w:rsidRPr="00C12597" w:rsidRDefault="0094394A" w:rsidP="0094394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воспитательной работы оценивались в ходе анализа организуемой совместной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>деятельности детей и взрослых. Для качественной организации родителями (законными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представителями) привычного режима для детей администрацией и воспитателями </w:t>
      </w:r>
      <w:r w:rsidR="005A7558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C12597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 проводились консультации, оказывалась методическая помощь. </w:t>
      </w:r>
    </w:p>
    <w:p w:rsidR="003C21F4" w:rsidRPr="00A07942" w:rsidRDefault="00265C0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07942">
        <w:rPr>
          <w:rFonts w:hAnsi="Times New Roman" w:cs="Times New Roman"/>
          <w:b/>
          <w:bCs/>
          <w:sz w:val="24"/>
          <w:szCs w:val="24"/>
          <w:lang w:val="ru-RU"/>
        </w:rPr>
        <w:t>2.</w:t>
      </w:r>
      <w:r w:rsidR="0094394A" w:rsidRPr="00A07942">
        <w:rPr>
          <w:rFonts w:hAnsi="Times New Roman" w:cs="Times New Roman"/>
          <w:b/>
          <w:bCs/>
          <w:sz w:val="24"/>
          <w:szCs w:val="24"/>
          <w:lang w:val="ru-RU"/>
        </w:rPr>
        <w:t>5</w:t>
      </w:r>
      <w:r w:rsidRPr="00A07942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E44B3B" w:rsidRPr="00A07942">
        <w:rPr>
          <w:rFonts w:hAnsi="Times New Roman" w:cs="Times New Roman"/>
          <w:b/>
          <w:bCs/>
          <w:sz w:val="24"/>
          <w:szCs w:val="24"/>
        </w:rPr>
        <w:t> </w:t>
      </w:r>
      <w:r w:rsidR="00E44B3B" w:rsidRPr="00A07942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7172BC" w:rsidRPr="0079636E" w:rsidRDefault="007172BC" w:rsidP="00D231E3">
      <w:pPr>
        <w:widowControl w:val="0"/>
        <w:tabs>
          <w:tab w:val="left" w:pos="3785"/>
        </w:tabs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 анализ укомплектованности педагогических кадров штата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ФОП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79636E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ФГОС </w:t>
      </w:r>
      <w:proofErr w:type="gramStart"/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9636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79636E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>кадровых</w:t>
      </w:r>
      <w:r w:rsidR="00A079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дефицитов. Штат укомплектован 13</w:t>
      </w:r>
      <w:r w:rsidRPr="007963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педагогическими работниками: 1-старший воспитател</w:t>
      </w:r>
      <w:r w:rsidR="00A07942">
        <w:rPr>
          <w:rFonts w:ascii="Times New Roman" w:eastAsia="Times New Roman" w:hAnsi="Times New Roman" w:cs="Times New Roman"/>
          <w:sz w:val="24"/>
          <w:szCs w:val="24"/>
          <w:lang w:val="ru-RU"/>
        </w:rPr>
        <w:t>ь, 1-музыкальный руководитель, 1 –инструктор по физической культуре, 9</w:t>
      </w:r>
      <w:r w:rsidR="005A7558">
        <w:rPr>
          <w:rFonts w:ascii="Times New Roman" w:eastAsia="Times New Roman" w:hAnsi="Times New Roman" w:cs="Times New Roman"/>
          <w:sz w:val="24"/>
          <w:szCs w:val="24"/>
          <w:lang w:val="ru-RU"/>
        </w:rPr>
        <w:t>-воспитателей, 1-педагог-психолог.</w:t>
      </w:r>
    </w:p>
    <w:p w:rsidR="003C21F4" w:rsidRPr="005A7558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A7558">
        <w:rPr>
          <w:rFonts w:hAnsi="Times New Roman" w:cs="Times New Roman"/>
          <w:sz w:val="24"/>
          <w:szCs w:val="24"/>
          <w:lang w:val="ru-RU"/>
        </w:rPr>
        <w:t>За</w:t>
      </w:r>
      <w:r w:rsidRPr="005A7558">
        <w:rPr>
          <w:rFonts w:hAnsi="Times New Roman" w:cs="Times New Roman"/>
          <w:sz w:val="24"/>
          <w:szCs w:val="24"/>
        </w:rPr>
        <w:t> </w:t>
      </w:r>
      <w:r w:rsidRPr="005A7558">
        <w:rPr>
          <w:rFonts w:hAnsi="Times New Roman" w:cs="Times New Roman"/>
          <w:sz w:val="24"/>
          <w:szCs w:val="24"/>
          <w:lang w:val="ru-RU"/>
        </w:rPr>
        <w:t>202</w:t>
      </w:r>
      <w:r w:rsidR="005A7558" w:rsidRPr="005A7558">
        <w:rPr>
          <w:rFonts w:hAnsi="Times New Roman" w:cs="Times New Roman"/>
          <w:sz w:val="24"/>
          <w:szCs w:val="24"/>
          <w:lang w:val="ru-RU"/>
        </w:rPr>
        <w:t>4</w:t>
      </w:r>
      <w:r w:rsidRPr="005A7558">
        <w:rPr>
          <w:rFonts w:hAnsi="Times New Roman" w:cs="Times New Roman"/>
          <w:sz w:val="24"/>
          <w:szCs w:val="24"/>
          <w:lang w:val="ru-RU"/>
        </w:rPr>
        <w:t xml:space="preserve"> год </w:t>
      </w:r>
      <w:r w:rsidR="005A7558" w:rsidRPr="005A7558">
        <w:rPr>
          <w:rFonts w:hAnsi="Times New Roman" w:cs="Times New Roman"/>
          <w:sz w:val="24"/>
          <w:szCs w:val="24"/>
          <w:lang w:val="ru-RU"/>
        </w:rPr>
        <w:t xml:space="preserve">аттестовался - 1 </w:t>
      </w:r>
      <w:r w:rsidRPr="005A7558">
        <w:rPr>
          <w:rFonts w:hAnsi="Times New Roman" w:cs="Times New Roman"/>
          <w:sz w:val="24"/>
          <w:szCs w:val="24"/>
          <w:lang w:val="ru-RU"/>
        </w:rPr>
        <w:t>педагог</w:t>
      </w:r>
      <w:r w:rsidR="005A7558" w:rsidRPr="005A7558">
        <w:rPr>
          <w:rFonts w:hAnsi="Times New Roman" w:cs="Times New Roman"/>
          <w:sz w:val="24"/>
          <w:szCs w:val="24"/>
          <w:lang w:val="ru-RU"/>
        </w:rPr>
        <w:t xml:space="preserve"> (воспитатель, </w:t>
      </w:r>
      <w:proofErr w:type="spellStart"/>
      <w:r w:rsidR="005A7558" w:rsidRPr="005A7558">
        <w:rPr>
          <w:rFonts w:hAnsi="Times New Roman" w:cs="Times New Roman"/>
          <w:sz w:val="24"/>
          <w:szCs w:val="24"/>
          <w:lang w:val="ru-RU"/>
        </w:rPr>
        <w:t>Суховеева</w:t>
      </w:r>
      <w:proofErr w:type="spellEnd"/>
      <w:r w:rsidR="005A7558" w:rsidRPr="005A7558">
        <w:rPr>
          <w:rFonts w:hAnsi="Times New Roman" w:cs="Times New Roman"/>
          <w:sz w:val="24"/>
          <w:szCs w:val="24"/>
          <w:lang w:val="ru-RU"/>
        </w:rPr>
        <w:t xml:space="preserve"> О.И.), результат аттестации -  соответствие занимаемой должности</w:t>
      </w:r>
      <w:r w:rsidR="007172BC" w:rsidRPr="005A7558">
        <w:rPr>
          <w:rFonts w:hAnsi="Times New Roman" w:cs="Times New Roman"/>
          <w:sz w:val="24"/>
          <w:szCs w:val="24"/>
          <w:lang w:val="ru-RU"/>
        </w:rPr>
        <w:t>.</w:t>
      </w:r>
    </w:p>
    <w:p w:rsidR="003C21F4" w:rsidRPr="005A7558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A7558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5A7558">
        <w:rPr>
          <w:rFonts w:hAnsi="Times New Roman" w:cs="Times New Roman"/>
          <w:sz w:val="24"/>
          <w:szCs w:val="24"/>
        </w:rPr>
        <w:t> </w:t>
      </w:r>
      <w:r w:rsidRPr="005A7558">
        <w:rPr>
          <w:rFonts w:hAnsi="Times New Roman" w:cs="Times New Roman"/>
          <w:sz w:val="24"/>
          <w:szCs w:val="24"/>
          <w:lang w:val="ru-RU"/>
        </w:rPr>
        <w:t>202</w:t>
      </w:r>
      <w:r w:rsidR="005A7558" w:rsidRPr="005A7558">
        <w:rPr>
          <w:rFonts w:hAnsi="Times New Roman" w:cs="Times New Roman"/>
          <w:sz w:val="24"/>
          <w:szCs w:val="24"/>
          <w:lang w:val="ru-RU"/>
        </w:rPr>
        <w:t>4</w:t>
      </w:r>
      <w:r w:rsidRPr="005A7558">
        <w:rPr>
          <w:rFonts w:hAnsi="Times New Roman" w:cs="Times New Roman"/>
          <w:sz w:val="24"/>
          <w:szCs w:val="24"/>
          <w:lang w:val="ru-RU"/>
        </w:rPr>
        <w:t xml:space="preserve"> году прошли</w:t>
      </w:r>
      <w:r w:rsidR="005A7558">
        <w:rPr>
          <w:rFonts w:hAnsi="Times New Roman" w:cs="Times New Roman"/>
          <w:sz w:val="24"/>
          <w:szCs w:val="24"/>
          <w:lang w:val="ru-RU"/>
        </w:rPr>
        <w:t xml:space="preserve"> - </w:t>
      </w:r>
      <w:r w:rsidR="007172BC" w:rsidRPr="005A7558">
        <w:rPr>
          <w:rFonts w:hAnsi="Times New Roman" w:cs="Times New Roman"/>
          <w:sz w:val="24"/>
          <w:szCs w:val="24"/>
          <w:lang w:val="ru-RU"/>
        </w:rPr>
        <w:t xml:space="preserve"> </w:t>
      </w:r>
      <w:r w:rsidR="007D6214">
        <w:rPr>
          <w:rFonts w:hAnsi="Times New Roman" w:cs="Times New Roman"/>
          <w:sz w:val="24"/>
          <w:szCs w:val="24"/>
          <w:lang w:val="ru-RU"/>
        </w:rPr>
        <w:t>3</w:t>
      </w:r>
      <w:r w:rsidR="007172BC" w:rsidRPr="005A7558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5A7558">
        <w:rPr>
          <w:rFonts w:hAnsi="Times New Roman" w:cs="Times New Roman"/>
          <w:sz w:val="24"/>
          <w:szCs w:val="24"/>
          <w:lang w:val="ru-RU"/>
        </w:rPr>
        <w:t>а</w:t>
      </w:r>
      <w:r w:rsidR="0079636E" w:rsidRPr="005A7558">
        <w:rPr>
          <w:rFonts w:hAnsi="Times New Roman" w:cs="Times New Roman"/>
          <w:sz w:val="24"/>
          <w:szCs w:val="24"/>
          <w:lang w:val="ru-RU"/>
        </w:rPr>
        <w:t xml:space="preserve">: </w:t>
      </w:r>
      <w:r w:rsidR="005A7558">
        <w:rPr>
          <w:rFonts w:hAnsi="Times New Roman" w:cs="Times New Roman"/>
          <w:sz w:val="24"/>
          <w:szCs w:val="24"/>
          <w:lang w:val="ru-RU"/>
        </w:rPr>
        <w:t xml:space="preserve">старший </w:t>
      </w:r>
      <w:r w:rsidR="007172BC" w:rsidRPr="005A7558">
        <w:rPr>
          <w:rFonts w:hAnsi="Times New Roman" w:cs="Times New Roman"/>
          <w:sz w:val="24"/>
          <w:szCs w:val="24"/>
          <w:lang w:val="ru-RU"/>
        </w:rPr>
        <w:t>воспитател</w:t>
      </w:r>
      <w:r w:rsidR="005A7558">
        <w:rPr>
          <w:rFonts w:hAnsi="Times New Roman" w:cs="Times New Roman"/>
          <w:sz w:val="24"/>
          <w:szCs w:val="24"/>
          <w:lang w:val="ru-RU"/>
        </w:rPr>
        <w:t>ь</w:t>
      </w:r>
      <w:r w:rsidR="005A7558" w:rsidRPr="005A7558">
        <w:rPr>
          <w:rFonts w:hAnsi="Times New Roman" w:cs="Times New Roman"/>
          <w:sz w:val="24"/>
          <w:szCs w:val="24"/>
          <w:lang w:val="ru-RU"/>
        </w:rPr>
        <w:t>: Артемова В.А. и</w:t>
      </w:r>
      <w:r w:rsidR="005A7558">
        <w:rPr>
          <w:rFonts w:hAnsi="Times New Roman" w:cs="Times New Roman"/>
          <w:sz w:val="24"/>
          <w:szCs w:val="24"/>
          <w:lang w:val="ru-RU"/>
        </w:rPr>
        <w:t xml:space="preserve"> воспитател</w:t>
      </w:r>
      <w:r w:rsidR="007D6214">
        <w:rPr>
          <w:rFonts w:hAnsi="Times New Roman" w:cs="Times New Roman"/>
          <w:sz w:val="24"/>
          <w:szCs w:val="24"/>
          <w:lang w:val="ru-RU"/>
        </w:rPr>
        <w:t>и</w:t>
      </w:r>
      <w:r w:rsidR="005A7558">
        <w:rPr>
          <w:rFonts w:hAnsi="Times New Roman" w:cs="Times New Roman"/>
          <w:sz w:val="24"/>
          <w:szCs w:val="24"/>
          <w:lang w:val="ru-RU"/>
        </w:rPr>
        <w:t>:</w:t>
      </w:r>
      <w:r w:rsidR="005A7558" w:rsidRPr="005A7558">
        <w:rPr>
          <w:rFonts w:hAnsi="Times New Roman" w:cs="Times New Roman"/>
          <w:sz w:val="24"/>
          <w:szCs w:val="24"/>
          <w:lang w:val="ru-RU"/>
        </w:rPr>
        <w:t xml:space="preserve"> Яремчук Н.Н.</w:t>
      </w:r>
      <w:r w:rsidR="007D6214">
        <w:rPr>
          <w:rFonts w:hAnsi="Times New Roman" w:cs="Times New Roman"/>
          <w:sz w:val="24"/>
          <w:szCs w:val="24"/>
          <w:lang w:val="ru-RU"/>
        </w:rPr>
        <w:t>, Павлова О.Р.</w:t>
      </w:r>
    </w:p>
    <w:p w:rsidR="003C21F4" w:rsidRPr="0079636E" w:rsidRDefault="00AB3AB6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9636E">
        <w:rPr>
          <w:rFonts w:hAnsi="Times New Roman" w:cs="Times New Roman"/>
          <w:sz w:val="24"/>
          <w:szCs w:val="24"/>
          <w:lang w:val="ru-RU"/>
        </w:rPr>
        <w:t>Пе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дагоги постоянно повышают свой профессиональный уровень, эффективно участвуют в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работе методических объединений, знакомятся с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 xml:space="preserve">опытом работы своих коллег 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lastRenderedPageBreak/>
        <w:t>и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других дошкольных учреждений</w:t>
      </w:r>
      <w:r w:rsidR="00AC20D0">
        <w:rPr>
          <w:rFonts w:hAnsi="Times New Roman" w:cs="Times New Roman"/>
          <w:sz w:val="24"/>
          <w:szCs w:val="24"/>
          <w:lang w:val="ru-RU"/>
        </w:rPr>
        <w:t xml:space="preserve">. 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Все это в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комплексе дает хороший результат в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организации педагогической деятельности и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улучшении качества образования и</w:t>
      </w:r>
      <w:r w:rsidR="00E44B3B" w:rsidRPr="0079636E">
        <w:rPr>
          <w:rFonts w:hAnsi="Times New Roman" w:cs="Times New Roman"/>
          <w:sz w:val="24"/>
          <w:szCs w:val="24"/>
        </w:rPr>
        <w:t> </w:t>
      </w:r>
      <w:r w:rsidR="00E44B3B" w:rsidRPr="0079636E">
        <w:rPr>
          <w:rFonts w:hAnsi="Times New Roman" w:cs="Times New Roman"/>
          <w:sz w:val="24"/>
          <w:szCs w:val="24"/>
          <w:lang w:val="ru-RU"/>
        </w:rPr>
        <w:t>воспитания дошкольников.</w:t>
      </w:r>
    </w:p>
    <w:p w:rsidR="003C21F4" w:rsidRPr="0079636E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9636E">
        <w:rPr>
          <w:rFonts w:hAnsi="Times New Roman" w:cs="Times New Roman"/>
          <w:sz w:val="24"/>
          <w:szCs w:val="24"/>
          <w:lang w:val="ru-RU"/>
        </w:rPr>
        <w:t>В</w:t>
      </w:r>
      <w:r w:rsidRPr="0079636E">
        <w:rPr>
          <w:rFonts w:hAnsi="Times New Roman" w:cs="Times New Roman"/>
          <w:sz w:val="24"/>
          <w:szCs w:val="24"/>
        </w:rPr>
        <w:t> </w:t>
      </w:r>
      <w:r w:rsidRPr="0079636E">
        <w:rPr>
          <w:rFonts w:hAnsi="Times New Roman" w:cs="Times New Roman"/>
          <w:sz w:val="24"/>
          <w:szCs w:val="24"/>
          <w:lang w:val="ru-RU"/>
        </w:rPr>
        <w:t>202</w:t>
      </w:r>
      <w:r w:rsidR="00321128">
        <w:rPr>
          <w:rFonts w:hAnsi="Times New Roman" w:cs="Times New Roman"/>
          <w:sz w:val="24"/>
          <w:szCs w:val="24"/>
          <w:lang w:val="ru-RU"/>
        </w:rPr>
        <w:t>4</w:t>
      </w:r>
      <w:r w:rsidRPr="0079636E">
        <w:rPr>
          <w:rFonts w:hAnsi="Times New Roman" w:cs="Times New Roman"/>
          <w:sz w:val="24"/>
          <w:szCs w:val="24"/>
          <w:lang w:val="ru-RU"/>
        </w:rPr>
        <w:t xml:space="preserve"> году педагоги </w:t>
      </w:r>
      <w:r w:rsidR="00AC20D0">
        <w:rPr>
          <w:rFonts w:hAnsi="Times New Roman" w:cs="Times New Roman"/>
          <w:sz w:val="24"/>
          <w:szCs w:val="24"/>
          <w:lang w:val="ru-RU"/>
        </w:rPr>
        <w:t>д</w:t>
      </w:r>
      <w:r w:rsidR="00F912DF" w:rsidRPr="0079636E">
        <w:rPr>
          <w:rFonts w:hAnsi="Times New Roman" w:cs="Times New Roman"/>
          <w:sz w:val="24"/>
          <w:szCs w:val="24"/>
          <w:lang w:val="ru-RU"/>
        </w:rPr>
        <w:t xml:space="preserve">ошкольного </w:t>
      </w:r>
      <w:r w:rsidR="0079636E" w:rsidRPr="0079636E">
        <w:rPr>
          <w:rFonts w:hAnsi="Times New Roman" w:cs="Times New Roman"/>
          <w:sz w:val="24"/>
          <w:szCs w:val="24"/>
          <w:lang w:val="ru-RU"/>
        </w:rPr>
        <w:t>учреждения приняли</w:t>
      </w:r>
      <w:r w:rsidRPr="0079636E">
        <w:rPr>
          <w:rFonts w:hAnsi="Times New Roman" w:cs="Times New Roman"/>
          <w:sz w:val="24"/>
          <w:szCs w:val="24"/>
          <w:lang w:val="ru-RU"/>
        </w:rPr>
        <w:t xml:space="preserve"> участие:</w:t>
      </w:r>
    </w:p>
    <w:p w:rsidR="009C7392" w:rsidRPr="00321128" w:rsidRDefault="00321128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Муниципальный эта</w:t>
      </w:r>
      <w:r w:rsidR="0079636E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 Республиканского конкурса </w:t>
      </w: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9636E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Педагог года в 202</w:t>
      </w: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ДНР</w:t>
      </w:r>
      <w:r w:rsidR="0079636E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номинации</w:t>
      </w:r>
      <w:r w:rsidR="0079636E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 года</w:t>
      </w:r>
      <w:r w:rsidR="0079636E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февраль 202</w:t>
      </w: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9C7392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, в</w:t>
      </w:r>
      <w:r w:rsidR="000C0CE5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оспитатель</w:t>
      </w:r>
      <w:r w:rsidR="00354D29"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Асланова Н.С. – учас</w:t>
      </w:r>
      <w:r w:rsidR="00030E2A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321128">
        <w:rPr>
          <w:rFonts w:ascii="Times New Roman" w:eastAsia="Calibri" w:hAnsi="Times New Roman" w:cs="Times New Roman"/>
          <w:sz w:val="24"/>
          <w:szCs w:val="24"/>
          <w:lang w:val="ru-RU"/>
        </w:rPr>
        <w:t>ник дошкольного этапа;</w:t>
      </w:r>
    </w:p>
    <w:p w:rsidR="00321128" w:rsidRDefault="00321128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0E2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30E2A" w:rsidRPr="00030E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Всероссийская викторина «Время Знаний» «Кто такой воспитатель?», учас</w:t>
      </w:r>
      <w:r w:rsidR="0071062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="00030E2A" w:rsidRPr="00030E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ники воспитатели </w:t>
      </w:r>
      <w:r w:rsidR="00030E2A">
        <w:rPr>
          <w:rFonts w:ascii="Times New Roman" w:eastAsia="Calibri" w:hAnsi="Times New Roman" w:cs="Times New Roman"/>
          <w:sz w:val="24"/>
          <w:szCs w:val="24"/>
          <w:lang w:val="ru-RU"/>
        </w:rPr>
        <w:t>и воспитанники дошкольных групп;</w:t>
      </w:r>
    </w:p>
    <w:p w:rsidR="00030E2A" w:rsidRDefault="00030E2A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Международная олимпиада для учен</w:t>
      </w:r>
      <w:r w:rsidR="00710627">
        <w:rPr>
          <w:rFonts w:ascii="Times New Roman" w:eastAsia="Calibri" w:hAnsi="Times New Roman" w:cs="Times New Roman"/>
          <w:sz w:val="24"/>
          <w:szCs w:val="24"/>
          <w:lang w:val="ru-RU"/>
        </w:rPr>
        <w:t>иков младшего и среднего звена «Умный мамонтёнок»;</w:t>
      </w:r>
    </w:p>
    <w:p w:rsidR="00710627" w:rsidRDefault="00710627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Всероссийская викторина «Безопасность в зимний период», организатор викторины образовательный онлайн-проект «</w:t>
      </w:r>
      <w:r>
        <w:rPr>
          <w:rFonts w:ascii="Times New Roman" w:eastAsia="Calibri" w:hAnsi="Times New Roman" w:cs="Times New Roman"/>
          <w:sz w:val="24"/>
          <w:szCs w:val="24"/>
        </w:rPr>
        <w:t>STUDY</w:t>
      </w:r>
      <w:r w:rsidRPr="007106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LIFE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710627" w:rsidRDefault="00710627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Всероссийская акция для детей и педагогов «Блокадная ЛАСТОЧКА»;</w:t>
      </w:r>
    </w:p>
    <w:p w:rsidR="00710627" w:rsidRDefault="00710627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Всероссийская историко-патриотическая викторина «Блокадный Ленинград», организатор викторины образовательный онлайн-проект «</w:t>
      </w:r>
      <w:r>
        <w:rPr>
          <w:rFonts w:ascii="Times New Roman" w:eastAsia="Calibri" w:hAnsi="Times New Roman" w:cs="Times New Roman"/>
          <w:sz w:val="24"/>
          <w:szCs w:val="24"/>
        </w:rPr>
        <w:t>STUDY</w:t>
      </w:r>
      <w:r w:rsidRPr="007106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LIFE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710627" w:rsidRPr="00030E2A" w:rsidRDefault="00710627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Всероссийская познавательная викторина «Зимующие птицы», организатор викторины образовательный онлайн-проект «</w:t>
      </w:r>
      <w:r>
        <w:rPr>
          <w:rFonts w:ascii="Times New Roman" w:eastAsia="Calibri" w:hAnsi="Times New Roman" w:cs="Times New Roman"/>
          <w:sz w:val="24"/>
          <w:szCs w:val="24"/>
        </w:rPr>
        <w:t>STUDY</w:t>
      </w:r>
      <w:r w:rsidRPr="007106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LIFE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055EF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C20D0" w:rsidRPr="00030E2A" w:rsidRDefault="00AC20D0" w:rsidP="00D231E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21F4" w:rsidRDefault="00265C01" w:rsidP="00AC20D0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439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учебно-методического и</w:t>
      </w:r>
      <w:r w:rsidR="00E44B3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C20D0" w:rsidRPr="002327FE" w:rsidRDefault="00AC20D0" w:rsidP="00AC20D0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20D0" w:rsidRDefault="00E44B3B" w:rsidP="00055EF0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образовательной программы</w:t>
      </w:r>
      <w:r w:rsidR="00CC0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Новосветский</w:t>
      </w:r>
      <w:proofErr w:type="spellEnd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Старобешевского</w:t>
      </w:r>
      <w:proofErr w:type="spellEnd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М.О.» ДНР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, детской художественной литературой,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различных электронных носителях. </w:t>
      </w:r>
    </w:p>
    <w:p w:rsidR="00AC20D0" w:rsidRDefault="00AC20D0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систематизирована электронная картотека дидактических пособий и игр, 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>музыкальных произведений, материалов к занятиям, сюжетных картин и др. в соответствии с возрастными особенностями воспитанников по пяти образовательным областям.</w:t>
      </w:r>
    </w:p>
    <w:p w:rsidR="00A31E80" w:rsidRDefault="00E44B3B" w:rsidP="00D231E3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proofErr w:type="gramEnd"/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</w:t>
      </w:r>
      <w:proofErr w:type="spellStart"/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B56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56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 ДО.</w:t>
      </w:r>
    </w:p>
    <w:p w:rsidR="003C21F4" w:rsidRPr="002327FE" w:rsidRDefault="00CC0FAA" w:rsidP="00AC20D0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0F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="00E44B3B">
        <w:rPr>
          <w:rFonts w:hAnsi="Times New Roman" w:cs="Times New Roman"/>
          <w:color w:val="000000"/>
          <w:sz w:val="24"/>
          <w:szCs w:val="24"/>
        </w:rPr>
        <w:t> </w:t>
      </w:r>
      <w:r w:rsidR="00E44B3B" w:rsidRPr="002327F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9C7392" w:rsidRDefault="00E44B3B" w:rsidP="00AC20D0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720E">
        <w:rPr>
          <w:rFonts w:hAnsi="Times New Roman" w:cs="Times New Roman"/>
          <w:color w:val="000000"/>
          <w:sz w:val="24"/>
          <w:szCs w:val="24"/>
          <w:lang w:val="ru-RU"/>
        </w:rPr>
        <w:t>дошкольном учреждении</w:t>
      </w:r>
      <w:r w:rsidR="003A1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7942" w:rsidRDefault="00A07942" w:rsidP="00AC20D0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438F" w:rsidRDefault="0050438F" w:rsidP="00804C0D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21F4" w:rsidRDefault="00265C01" w:rsidP="00804C0D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9439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741E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804C0D" w:rsidRPr="002327FE" w:rsidRDefault="00804C0D" w:rsidP="00804C0D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21F4" w:rsidRPr="009C7392" w:rsidRDefault="00E44B3B" w:rsidP="00055EF0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 xml:space="preserve">база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804C0D"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бразовательн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Новосветский</w:t>
      </w:r>
      <w:proofErr w:type="spellEnd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Старобешевского</w:t>
      </w:r>
      <w:proofErr w:type="spellEnd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М.О.» ДНР </w:t>
      </w:r>
      <w:r w:rsidR="00804C0D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жизнеобеспечения, всестороннего 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C73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учреждении </w:t>
      </w:r>
      <w:r w:rsidRPr="009C7392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3C21F4" w:rsidRPr="00804C0D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групповые помещения —</w:t>
      </w:r>
      <w:r w:rsidR="00D7404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21F4" w:rsidRPr="00804C0D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кабинет заведующего — 1;</w:t>
      </w:r>
    </w:p>
    <w:p w:rsidR="003C21F4" w:rsidRPr="00804C0D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 — 1;</w:t>
      </w:r>
    </w:p>
    <w:p w:rsidR="003C21F4" w:rsidRPr="00804C0D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 w:rsidR="009C7392" w:rsidRPr="00804C0D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совмещен со спортивным</w:t>
      </w: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 — 1;</w:t>
      </w:r>
    </w:p>
    <w:p w:rsidR="003C21F4" w:rsidRPr="00804C0D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пищеблок — 1;</w:t>
      </w:r>
    </w:p>
    <w:p w:rsidR="003C21F4" w:rsidRPr="00804C0D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прачечная — 1;</w:t>
      </w:r>
    </w:p>
    <w:p w:rsidR="003C21F4" w:rsidRDefault="00E44B3B" w:rsidP="00804C0D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04C0D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B5667B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3C21F4" w:rsidRPr="002327FE" w:rsidRDefault="00E44B3B" w:rsidP="00804C0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</w:t>
      </w:r>
      <w:r w:rsidR="00A0794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развивающей </w:t>
      </w:r>
      <w:r w:rsidRPr="00A07942">
        <w:rPr>
          <w:rFonts w:hAnsi="Times New Roman" w:cs="Times New Roman"/>
          <w:sz w:val="24"/>
          <w:szCs w:val="24"/>
          <w:lang w:val="ru-RU"/>
        </w:rPr>
        <w:t>предметно-</w:t>
      </w:r>
      <w:r w:rsidR="00A07942" w:rsidRPr="00A07942">
        <w:rPr>
          <w:rFonts w:hAnsi="Times New Roman" w:cs="Times New Roman"/>
          <w:sz w:val="24"/>
          <w:szCs w:val="24"/>
          <w:lang w:val="ru-RU"/>
        </w:rPr>
        <w:t>пространственной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55EF0" w:rsidRDefault="00E44B3B" w:rsidP="00055EF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="009C739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7F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  <w:r w:rsidR="00055EF0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25937" w:rsidRPr="00A25937" w:rsidRDefault="00055EF0" w:rsidP="00055EF0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04C0D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</w:t>
      </w:r>
      <w:r w:rsidRPr="00A2593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A2593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2593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РППС)</w:t>
      </w:r>
      <w:r w:rsidRPr="00A2593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55EF0">
        <w:rPr>
          <w:rFonts w:eastAsia="Calibri"/>
          <w:sz w:val="24"/>
          <w:szCs w:val="24"/>
          <w:lang w:val="ru-RU"/>
        </w:rPr>
        <w:t>ГКДОУ «</w:t>
      </w:r>
      <w:proofErr w:type="spellStart"/>
      <w:r w:rsidRPr="00055EF0">
        <w:rPr>
          <w:rFonts w:eastAsia="Calibri"/>
          <w:sz w:val="24"/>
          <w:szCs w:val="24"/>
          <w:lang w:val="ru-RU"/>
        </w:rPr>
        <w:t>Новосветский</w:t>
      </w:r>
      <w:proofErr w:type="spellEnd"/>
      <w:r w:rsidRPr="00055EF0">
        <w:rPr>
          <w:rFonts w:eastAsia="Calibri"/>
          <w:sz w:val="24"/>
          <w:szCs w:val="24"/>
          <w:lang w:val="ru-RU"/>
        </w:rPr>
        <w:t xml:space="preserve"> детский сад «Берёзка» </w:t>
      </w:r>
      <w:proofErr w:type="spellStart"/>
      <w:r w:rsidRPr="00055EF0">
        <w:rPr>
          <w:rFonts w:eastAsia="Calibri"/>
          <w:sz w:val="24"/>
          <w:szCs w:val="24"/>
          <w:lang w:val="ru-RU"/>
        </w:rPr>
        <w:t>Старобешевского</w:t>
      </w:r>
      <w:proofErr w:type="spellEnd"/>
      <w:r w:rsidRPr="00055EF0">
        <w:rPr>
          <w:rFonts w:eastAsia="Calibri"/>
          <w:sz w:val="24"/>
          <w:szCs w:val="24"/>
          <w:lang w:val="ru-RU"/>
        </w:rPr>
        <w:t xml:space="preserve"> М.О.» ДНР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804C0D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- образоват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="00804C0D">
        <w:rPr>
          <w:rFonts w:ascii="Times New Roman" w:eastAsia="Times New Roman" w:hAnsi="Times New Roman" w:cs="Times New Roman"/>
          <w:sz w:val="24"/>
          <w:szCs w:val="24"/>
          <w:lang w:val="ru-RU"/>
        </w:rPr>
        <w:t>ьная организация) к реализации Ф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едеральной образовательной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дошкольного образования (далее - ФОП ДО) и соответствия рекомендациям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7B144A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7B1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7B144A" w:rsidRPr="00804C0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</w:t>
      </w:r>
      <w:r w:rsidR="00A25937" w:rsidRPr="00804C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25937" w:rsidRPr="00055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октября </w:t>
      </w:r>
      <w:r w:rsidR="00A25937" w:rsidRPr="00055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25937"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="00A25937" w:rsidRPr="00055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25937" w:rsidRPr="00055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25937" w:rsidRPr="00055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ноября</w:t>
      </w:r>
      <w:r w:rsidR="00A25937" w:rsidRPr="00055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B144A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B144A"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  <w:r w:rsidR="007B1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 проведен мониторинг  инфраструктуры </w:t>
      </w:r>
      <w:r w:rsidR="002A4832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="002A4832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A4832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="002A4832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A4832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7B14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25937" w:rsidRPr="00804C0D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804C0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ходе</w:t>
      </w:r>
      <w:r w:rsidRPr="00804C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оценки</w:t>
      </w:r>
      <w:r w:rsidRPr="00804C0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РППС</w:t>
      </w:r>
      <w:r w:rsidRPr="00804C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были</w:t>
      </w:r>
      <w:r w:rsidRPr="00804C0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использованы</w:t>
      </w:r>
      <w:r w:rsidRPr="00804C0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следующие</w:t>
      </w:r>
      <w:r w:rsidRPr="00804C0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804C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методы: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развивающей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предметно-пространственной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</w:t>
      </w:r>
      <w:r w:rsidR="00A25937" w:rsidRPr="00A2593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25937"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пяти</w:t>
      </w:r>
      <w:r w:rsidR="00A25937"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дошкольников;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соответствия материалов и оборудования примерному перечню игрового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программного обеспечения;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 соответствии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 материалов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эпидемиологическим</w:t>
      </w:r>
      <w:r w:rsidR="00A25937"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содержания.</w:t>
      </w:r>
    </w:p>
    <w:p w:rsidR="00A25937" w:rsidRPr="00A25937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Дорожной карты по внедрению ФОП ДО в образовательный процесс,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плана-графика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инфраструктуры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комплектации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учебн</w:t>
      </w:r>
      <w:proofErr w:type="gramStart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методическими</w:t>
      </w:r>
      <w:r w:rsidRPr="00A2593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материалами</w:t>
      </w:r>
      <w:r w:rsidRPr="00A2593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целях</w:t>
      </w:r>
      <w:r w:rsidRPr="00A2593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A2593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A2593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A2593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Новосветский</w:t>
      </w:r>
      <w:proofErr w:type="spellEnd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>Старобешевского</w:t>
      </w:r>
      <w:proofErr w:type="spellEnd"/>
      <w:r w:rsidR="00055EF0" w:rsidRPr="00055EF0">
        <w:rPr>
          <w:rFonts w:hAnsi="Times New Roman" w:cs="Times New Roman"/>
          <w:color w:val="000000"/>
          <w:sz w:val="24"/>
          <w:szCs w:val="24"/>
          <w:lang w:val="ru-RU"/>
        </w:rPr>
        <w:t xml:space="preserve"> М.О.» ДНР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была проведена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степени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РППС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 реализации ФОП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 и соответствия ее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рекомендациям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04C0D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 РППС групп соответствует требованиям ФГОС ДО и ФОП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использоваться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программы.</w:t>
      </w:r>
      <w:proofErr w:type="gramEnd"/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Предметн</w:t>
      </w:r>
      <w:proofErr w:type="gramStart"/>
      <w:r w:rsid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о-</w:t>
      </w:r>
      <w:proofErr w:type="gramEnd"/>
      <w:r w:rsid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пространственная среда образовательной организац</w:t>
      </w:r>
      <w:r w:rsidR="0093140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 соответствует возрасту</w:t>
      </w:r>
      <w:r w:rsidRPr="00055EF0">
        <w:rPr>
          <w:rFonts w:eastAsia="Times New Roman" w:cstheme="minorHAnsi"/>
          <w:spacing w:val="-54"/>
          <w:w w:val="95"/>
          <w:sz w:val="24"/>
          <w:szCs w:val="24"/>
          <w:lang w:val="ru-RU"/>
        </w:rPr>
        <w:t xml:space="preserve"> </w:t>
      </w:r>
      <w:r w:rsidRPr="00055EF0">
        <w:rPr>
          <w:rFonts w:eastAsia="Times New Roman" w:cstheme="minorHAnsi"/>
          <w:sz w:val="24"/>
          <w:szCs w:val="24"/>
          <w:lang w:val="ru-RU"/>
        </w:rPr>
        <w:t>воспитанников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055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55EF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восприятия;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игровыми,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спортивными,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оздоровительным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инвентарем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детей. </w:t>
      </w:r>
    </w:p>
    <w:p w:rsidR="00804C0D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и обучение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дошкольников, их деятельность строится на основе учета возможностей, предупреждения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нервно-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перегрузок,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сказывающихся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физическом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психическом</w:t>
      </w:r>
      <w:r w:rsidRPr="00A25937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здоровье.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A25937" w:rsidRPr="00A25937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Размещение</w:t>
      </w:r>
      <w:r w:rsidRPr="00A25937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Pr="00A25937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целом, имеет гибкое зонирование и возможность трансформации среды с учетом стоящих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воспитательных</w:t>
      </w:r>
      <w:r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 образовательных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задач,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игровых замыслов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</w:p>
    <w:p w:rsidR="00A25937" w:rsidRPr="00A25937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прослеживается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низкий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принципа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трансформируемости</w:t>
      </w:r>
      <w:proofErr w:type="spellEnd"/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мобильности,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легких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конструкций,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модулей, ширм, шатров, мебели, занавесок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 др. приспособлений, легко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изменяющихся функционально. Эти конструкции помогут, как воспитателю ситуационно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изменить обучающую среду, так и дадут детям возможность самостоятельно обустроить,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обжить</w:t>
      </w:r>
      <w:r w:rsidRPr="00A2593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 по своему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усмотрению.</w:t>
      </w:r>
    </w:p>
    <w:p w:rsidR="00A25937" w:rsidRPr="00A25937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Образовательное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группы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частично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необходимой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мебелью,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которая требует замены,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играми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игрушками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возрастными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особенностями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программы. Развивающая среда во всех группах современна, интересна,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эстетична. Все пространство РППС групп безопасно, соответствует СанПиН, правилам</w:t>
      </w:r>
      <w:r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пожарной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A25937" w:rsidRPr="00A25937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Создавая </w:t>
      </w:r>
      <w:r w:rsidR="002A483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развивающую</w:t>
      </w:r>
      <w:r w:rsidR="002A4832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A483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предметно-пространственную</w:t>
      </w:r>
      <w:r w:rsidR="002A4832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A4832">
        <w:rPr>
          <w:rFonts w:ascii="Times New Roman" w:eastAsia="Times New Roman" w:hAnsi="Times New Roman" w:cs="Times New Roman"/>
          <w:sz w:val="24"/>
          <w:szCs w:val="24"/>
          <w:lang w:val="ru-RU"/>
        </w:rPr>
        <w:t>среду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, педагоги</w:t>
      </w:r>
      <w:r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A25937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учитывают</w:t>
      </w:r>
      <w:r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принципы: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целесообразности и рациональности,</w:t>
      </w:r>
      <w:r w:rsidR="00A25937"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доступности и открытости;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соответствия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возрасту;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активности, самостоятельности и творчества;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стабильности – динамичности развивающей среды;</w:t>
      </w:r>
      <w:r w:rsidR="00A25937"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комплексирования</w:t>
      </w:r>
      <w:r w:rsidR="00A25937" w:rsidRPr="00A259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гибкого</w:t>
      </w:r>
      <w:r w:rsidR="00A25937" w:rsidRPr="00A2593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зонирования;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индивидуальной</w:t>
      </w:r>
      <w:r w:rsidR="00A25937" w:rsidRPr="00A2593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комфортности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эмоционального</w:t>
      </w:r>
      <w:r w:rsidR="00A25937" w:rsidRPr="00A25937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благополучия</w:t>
      </w:r>
      <w:r w:rsidR="00A25937" w:rsidRPr="00A2593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="00A25937" w:rsidRPr="00A25937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 и</w:t>
      </w:r>
      <w:r w:rsidR="00A25937" w:rsidRPr="00A25937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взрослого;</w:t>
      </w:r>
    </w:p>
    <w:p w:rsidR="00A25937" w:rsidRPr="00A25937" w:rsidRDefault="00B5667B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сочетания</w:t>
      </w:r>
      <w:r w:rsidR="00A25937" w:rsidRPr="00A2593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привычных</w:t>
      </w:r>
      <w:r w:rsidR="00A25937" w:rsidRPr="00A25937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25937" w:rsidRPr="00A25937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неординарных</w:t>
      </w:r>
      <w:r w:rsidR="00A25937" w:rsidRPr="00A25937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элементов</w:t>
      </w:r>
      <w:r w:rsidR="00A25937" w:rsidRPr="00A25937">
        <w:rPr>
          <w:rFonts w:ascii="Times New Roman" w:eastAsia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25937" w:rsidRPr="00A25937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эстетической</w:t>
      </w:r>
      <w:r w:rsidR="00A25937" w:rsidRPr="00A25937">
        <w:rPr>
          <w:rFonts w:ascii="Times New Roman" w:eastAsia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="00A25937" w:rsidRPr="00A259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среды.</w:t>
      </w:r>
    </w:p>
    <w:p w:rsidR="00A25937" w:rsidRPr="00C9106B" w:rsidRDefault="00A25937" w:rsidP="00804C0D">
      <w:pPr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</w:t>
      </w:r>
      <w:r w:rsidRPr="00C9106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результатам</w:t>
      </w:r>
      <w:r w:rsidRPr="00C9106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проведения</w:t>
      </w:r>
      <w:r w:rsidRPr="00C9106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мониторинга</w:t>
      </w:r>
      <w:r w:rsidRPr="00C9106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приняты</w:t>
      </w:r>
      <w:r w:rsidRPr="00C9106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следующие</w:t>
      </w:r>
      <w:r w:rsidRPr="00C9106B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 xml:space="preserve"> </w:t>
      </w:r>
      <w:r w:rsidRPr="00C9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решения:</w:t>
      </w:r>
    </w:p>
    <w:p w:rsidR="00A25937" w:rsidRPr="002A4832" w:rsidRDefault="00A25937" w:rsidP="00804C0D">
      <w:pPr>
        <w:widowControl w:val="0"/>
        <w:numPr>
          <w:ilvl w:val="0"/>
          <w:numId w:val="24"/>
        </w:numPr>
        <w:tabs>
          <w:tab w:val="left" w:pos="1086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A4832">
        <w:rPr>
          <w:rFonts w:ascii="Times New Roman" w:eastAsia="Times New Roman" w:hAnsi="Times New Roman" w:cs="Times New Roman"/>
          <w:sz w:val="24"/>
          <w:lang w:val="ru-RU"/>
        </w:rPr>
        <w:t xml:space="preserve">Педагогам принять в работу Методические рекомендации </w:t>
      </w:r>
      <w:proofErr w:type="spellStart"/>
      <w:r w:rsidRPr="002A4832">
        <w:rPr>
          <w:rFonts w:ascii="Times New Roman" w:eastAsia="Times New Roman" w:hAnsi="Times New Roman" w:cs="Times New Roman"/>
          <w:sz w:val="24"/>
          <w:lang w:val="ru-RU"/>
        </w:rPr>
        <w:t>Минпросвещения</w:t>
      </w:r>
      <w:proofErr w:type="spellEnd"/>
      <w:r w:rsidRPr="002A4832">
        <w:rPr>
          <w:rFonts w:ascii="Times New Roman" w:eastAsia="Times New Roman" w:hAnsi="Times New Roman" w:cs="Times New Roman"/>
          <w:sz w:val="24"/>
          <w:lang w:val="ru-RU"/>
        </w:rPr>
        <w:t xml:space="preserve"> по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формированию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инфраструктуры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дошкольных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организаций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комплектации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учебно-методических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материалов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целях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реализации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образовательных</w:t>
      </w:r>
      <w:r w:rsidRPr="002A483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2A4832">
        <w:rPr>
          <w:rFonts w:ascii="Times New Roman" w:eastAsia="Times New Roman" w:hAnsi="Times New Roman" w:cs="Times New Roman"/>
          <w:sz w:val="24"/>
          <w:lang w:val="ru-RU"/>
        </w:rPr>
        <w:t>программ</w:t>
      </w:r>
      <w:r w:rsidRPr="002A483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gramStart"/>
      <w:r w:rsidRPr="002A4832">
        <w:rPr>
          <w:rFonts w:ascii="Times New Roman" w:eastAsia="Times New Roman" w:hAnsi="Times New Roman" w:cs="Times New Roman"/>
          <w:sz w:val="24"/>
          <w:lang w:val="ru-RU"/>
        </w:rPr>
        <w:t>ДО</w:t>
      </w:r>
      <w:proofErr w:type="gramEnd"/>
      <w:r w:rsidRPr="002A4832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B5667B" w:rsidRPr="002A4832" w:rsidRDefault="00C9106B" w:rsidP="00C9106B">
      <w:pPr>
        <w:widowControl w:val="0"/>
        <w:numPr>
          <w:ilvl w:val="0"/>
          <w:numId w:val="24"/>
        </w:numPr>
        <w:tabs>
          <w:tab w:val="left" w:pos="1086"/>
        </w:tabs>
        <w:autoSpaceDE w:val="0"/>
        <w:autoSpaceDN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A483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31E80" w:rsidRPr="002A4832">
        <w:rPr>
          <w:rFonts w:ascii="Times New Roman" w:eastAsia="Times New Roman" w:hAnsi="Times New Roman" w:cs="Times New Roman"/>
          <w:sz w:val="24"/>
          <w:lang w:val="ru-RU"/>
        </w:rPr>
        <w:t xml:space="preserve">Продолжить работу по усовершенствованию развивающей предметно-пространственной среды в </w:t>
      </w:r>
      <w:r w:rsidR="00931409">
        <w:rPr>
          <w:rFonts w:ascii="Times New Roman" w:eastAsia="Times New Roman" w:hAnsi="Times New Roman" w:cs="Times New Roman"/>
          <w:sz w:val="24"/>
          <w:lang w:val="ru-RU"/>
        </w:rPr>
        <w:t>ГК</w:t>
      </w:r>
      <w:r w:rsidR="00A31E80" w:rsidRPr="002A4832">
        <w:rPr>
          <w:rFonts w:ascii="Times New Roman" w:eastAsia="Times New Roman" w:hAnsi="Times New Roman" w:cs="Times New Roman"/>
          <w:sz w:val="24"/>
          <w:lang w:val="ru-RU"/>
        </w:rPr>
        <w:t>ДОУ.</w:t>
      </w:r>
    </w:p>
    <w:p w:rsidR="003C21F4" w:rsidRPr="002327FE" w:rsidRDefault="00265C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439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265C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E44B3B" w:rsidRPr="00232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3C21F4" w:rsidRPr="00931409" w:rsidRDefault="00E44B3B" w:rsidP="00C9106B">
      <w:pPr>
        <w:spacing w:before="0" w:beforeAutospacing="0" w:after="0" w:afterAutospacing="0" w:line="276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931409">
        <w:rPr>
          <w:rFonts w:hAnsi="Times New Roman" w:cs="Times New Roman"/>
          <w:sz w:val="24"/>
          <w:szCs w:val="24"/>
          <w:lang w:val="ru-RU"/>
        </w:rPr>
        <w:t>В</w:t>
      </w:r>
      <w:r w:rsidRPr="00931409">
        <w:rPr>
          <w:rFonts w:hAnsi="Times New Roman" w:cs="Times New Roman"/>
          <w:sz w:val="24"/>
          <w:szCs w:val="24"/>
        </w:rPr>
        <w:t> </w:t>
      </w:r>
      <w:r w:rsidR="00931409" w:rsidRPr="00931409">
        <w:rPr>
          <w:rFonts w:hAnsi="Times New Roman" w:cs="Times New Roman"/>
          <w:sz w:val="24"/>
          <w:szCs w:val="24"/>
          <w:lang w:val="ru-RU"/>
        </w:rPr>
        <w:t>ГК</w:t>
      </w:r>
      <w:r w:rsidR="00BE720E" w:rsidRPr="00931409">
        <w:rPr>
          <w:rFonts w:hAnsi="Times New Roman" w:cs="Times New Roman"/>
          <w:sz w:val="24"/>
          <w:szCs w:val="24"/>
          <w:lang w:val="ru-RU"/>
        </w:rPr>
        <w:t>ДОУ</w:t>
      </w:r>
      <w:r w:rsidRPr="00931409">
        <w:rPr>
          <w:rFonts w:hAnsi="Times New Roman" w:cs="Times New Roman"/>
          <w:sz w:val="24"/>
          <w:szCs w:val="24"/>
          <w:lang w:val="ru-RU"/>
        </w:rPr>
        <w:t xml:space="preserve"> утверждено </w:t>
      </w:r>
      <w:r w:rsidR="00C218BD" w:rsidRPr="00931409">
        <w:rPr>
          <w:rFonts w:hAnsi="Times New Roman" w:cs="Times New Roman"/>
          <w:sz w:val="24"/>
          <w:szCs w:val="24"/>
          <w:lang w:val="ru-RU"/>
        </w:rPr>
        <w:t>П</w:t>
      </w:r>
      <w:r w:rsidRPr="00931409">
        <w:rPr>
          <w:rFonts w:hAnsi="Times New Roman" w:cs="Times New Roman"/>
          <w:sz w:val="24"/>
          <w:szCs w:val="24"/>
          <w:lang w:val="ru-RU"/>
        </w:rPr>
        <w:t>оложение о</w:t>
      </w:r>
      <w:r w:rsidRPr="00931409">
        <w:rPr>
          <w:rFonts w:hAnsi="Times New Roman" w:cs="Times New Roman"/>
          <w:sz w:val="24"/>
          <w:szCs w:val="24"/>
        </w:rPr>
        <w:t> </w:t>
      </w:r>
      <w:r w:rsidRPr="00931409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="00A25937" w:rsidRPr="0093140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31409">
        <w:rPr>
          <w:rFonts w:hAnsi="Times New Roman" w:cs="Times New Roman"/>
          <w:sz w:val="24"/>
          <w:szCs w:val="24"/>
          <w:lang w:val="ru-RU"/>
        </w:rPr>
        <w:t>от</w:t>
      </w:r>
      <w:r w:rsidRPr="00931409">
        <w:rPr>
          <w:rFonts w:hAnsi="Times New Roman" w:cs="Times New Roman"/>
          <w:sz w:val="24"/>
          <w:szCs w:val="24"/>
        </w:rPr>
        <w:t> </w:t>
      </w:r>
      <w:r w:rsidR="00A25937" w:rsidRPr="00931409">
        <w:rPr>
          <w:rFonts w:hAnsi="Times New Roman" w:cs="Times New Roman"/>
          <w:sz w:val="24"/>
          <w:szCs w:val="24"/>
          <w:lang w:val="ru-RU"/>
        </w:rPr>
        <w:t>3</w:t>
      </w:r>
      <w:r w:rsidR="00931409" w:rsidRPr="00931409">
        <w:rPr>
          <w:rFonts w:hAnsi="Times New Roman" w:cs="Times New Roman"/>
          <w:sz w:val="24"/>
          <w:szCs w:val="24"/>
          <w:lang w:val="ru-RU"/>
        </w:rPr>
        <w:t>0</w:t>
      </w:r>
      <w:r w:rsidR="00A25937" w:rsidRPr="00931409">
        <w:rPr>
          <w:rFonts w:hAnsi="Times New Roman" w:cs="Times New Roman"/>
          <w:sz w:val="24"/>
          <w:szCs w:val="24"/>
          <w:lang w:val="ru-RU"/>
        </w:rPr>
        <w:t>.08</w:t>
      </w:r>
      <w:r w:rsidRPr="00931409">
        <w:rPr>
          <w:rFonts w:hAnsi="Times New Roman" w:cs="Times New Roman"/>
          <w:sz w:val="24"/>
          <w:szCs w:val="24"/>
          <w:lang w:val="ru-RU"/>
        </w:rPr>
        <w:t>.202</w:t>
      </w:r>
      <w:r w:rsidR="00931409" w:rsidRPr="00931409">
        <w:rPr>
          <w:rFonts w:hAnsi="Times New Roman" w:cs="Times New Roman"/>
          <w:sz w:val="24"/>
          <w:szCs w:val="24"/>
          <w:lang w:val="ru-RU"/>
        </w:rPr>
        <w:t>4г</w:t>
      </w:r>
      <w:r w:rsidRPr="00931409">
        <w:rPr>
          <w:rFonts w:hAnsi="Times New Roman" w:cs="Times New Roman"/>
          <w:sz w:val="24"/>
          <w:szCs w:val="24"/>
          <w:lang w:val="ru-RU"/>
        </w:rPr>
        <w:t>. Мониторинг качества образовательной деятельности в</w:t>
      </w:r>
      <w:r w:rsidRPr="00931409">
        <w:rPr>
          <w:rFonts w:hAnsi="Times New Roman" w:cs="Times New Roman"/>
          <w:sz w:val="24"/>
          <w:szCs w:val="24"/>
        </w:rPr>
        <w:t> </w:t>
      </w:r>
      <w:r w:rsidRPr="00931409">
        <w:rPr>
          <w:rFonts w:hAnsi="Times New Roman" w:cs="Times New Roman"/>
          <w:sz w:val="24"/>
          <w:szCs w:val="24"/>
          <w:lang w:val="ru-RU"/>
        </w:rPr>
        <w:t>202</w:t>
      </w:r>
      <w:r w:rsidR="00931409" w:rsidRPr="00931409">
        <w:rPr>
          <w:rFonts w:hAnsi="Times New Roman" w:cs="Times New Roman"/>
          <w:sz w:val="24"/>
          <w:szCs w:val="24"/>
          <w:lang w:val="ru-RU"/>
        </w:rPr>
        <w:t>4</w:t>
      </w:r>
      <w:r w:rsidRPr="00931409">
        <w:rPr>
          <w:rFonts w:hAnsi="Times New Roman" w:cs="Times New Roman"/>
          <w:sz w:val="24"/>
          <w:szCs w:val="24"/>
          <w:lang w:val="ru-RU"/>
        </w:rPr>
        <w:t xml:space="preserve"> году показал </w:t>
      </w:r>
      <w:r w:rsidR="00A31E80" w:rsidRPr="00931409">
        <w:rPr>
          <w:rFonts w:hAnsi="Times New Roman" w:cs="Times New Roman"/>
          <w:sz w:val="24"/>
          <w:szCs w:val="24"/>
          <w:lang w:val="ru-RU"/>
        </w:rPr>
        <w:t xml:space="preserve">удовлетворительную </w:t>
      </w:r>
      <w:r w:rsidRPr="00931409">
        <w:rPr>
          <w:rFonts w:hAnsi="Times New Roman" w:cs="Times New Roman"/>
          <w:sz w:val="24"/>
          <w:szCs w:val="24"/>
          <w:lang w:val="ru-RU"/>
        </w:rPr>
        <w:t xml:space="preserve"> работу педагогического коллектива по</w:t>
      </w:r>
      <w:r w:rsidRPr="00931409">
        <w:rPr>
          <w:rFonts w:hAnsi="Times New Roman" w:cs="Times New Roman"/>
          <w:sz w:val="24"/>
          <w:szCs w:val="24"/>
        </w:rPr>
        <w:t> </w:t>
      </w:r>
      <w:r w:rsidRPr="00931409">
        <w:rPr>
          <w:rFonts w:hAnsi="Times New Roman" w:cs="Times New Roman"/>
          <w:sz w:val="24"/>
          <w:szCs w:val="24"/>
          <w:lang w:val="ru-RU"/>
        </w:rPr>
        <w:t>всем показателям.</w:t>
      </w:r>
    </w:p>
    <w:p w:rsidR="003C21F4" w:rsidRPr="00931409" w:rsidRDefault="00E44B3B" w:rsidP="00C9106B">
      <w:pPr>
        <w:spacing w:before="0" w:beforeAutospacing="0" w:after="0" w:afterAutospacing="0" w:line="276" w:lineRule="auto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134BB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</w:t>
      </w:r>
      <w:r w:rsidR="000C0CE5">
        <w:rPr>
          <w:rFonts w:hAnsi="Times New Roman" w:cs="Times New Roman"/>
          <w:sz w:val="24"/>
          <w:szCs w:val="24"/>
          <w:lang w:val="ru-RU"/>
        </w:rPr>
        <w:t xml:space="preserve"> (в работе учитывались показатели ежегодного медицинского осмотра воспитанников, анализа заболеваемости ежеквартально, показатели физической подготовки на занятиях).</w:t>
      </w:r>
      <w:r w:rsidR="003A18D3">
        <w:rPr>
          <w:rFonts w:hAnsi="Times New Roman" w:cs="Times New Roman"/>
          <w:sz w:val="24"/>
          <w:szCs w:val="24"/>
          <w:lang w:val="ru-RU"/>
        </w:rPr>
        <w:t xml:space="preserve"> </w:t>
      </w:r>
      <w:r w:rsidR="00931409" w:rsidRPr="00931409">
        <w:rPr>
          <w:rFonts w:hAnsi="Times New Roman" w:cs="Times New Roman"/>
          <w:sz w:val="24"/>
          <w:szCs w:val="24"/>
          <w:lang w:val="ru-RU"/>
        </w:rPr>
        <w:t>71</w:t>
      </w:r>
      <w:r w:rsidRPr="00931409">
        <w:rPr>
          <w:rFonts w:hAnsi="Times New Roman" w:cs="Times New Roman"/>
          <w:sz w:val="24"/>
          <w:szCs w:val="24"/>
        </w:rPr>
        <w:t> </w:t>
      </w:r>
      <w:r w:rsidR="002A4832">
        <w:rPr>
          <w:rFonts w:hAnsi="Times New Roman" w:cs="Times New Roman"/>
          <w:sz w:val="24"/>
          <w:szCs w:val="24"/>
          <w:lang w:val="ru-RU"/>
        </w:rPr>
        <w:t>процент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детей</w:t>
      </w:r>
      <w:r w:rsidR="002A4832">
        <w:rPr>
          <w:rFonts w:hAnsi="Times New Roman" w:cs="Times New Roman"/>
          <w:sz w:val="24"/>
          <w:szCs w:val="24"/>
          <w:lang w:val="ru-RU"/>
        </w:rPr>
        <w:t xml:space="preserve"> показали сформированный уровень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</w:t>
      </w:r>
      <w:r w:rsidR="002A4832">
        <w:rPr>
          <w:rFonts w:hAnsi="Times New Roman" w:cs="Times New Roman"/>
          <w:sz w:val="24"/>
          <w:szCs w:val="24"/>
          <w:lang w:val="ru-RU"/>
        </w:rPr>
        <w:t>освоения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</w:t>
      </w:r>
      <w:r w:rsidR="002A4832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</w:t>
      </w:r>
      <w:r w:rsidR="002A4832">
        <w:rPr>
          <w:rFonts w:hAnsi="Times New Roman" w:cs="Times New Roman"/>
          <w:sz w:val="24"/>
          <w:szCs w:val="24"/>
          <w:lang w:val="ru-RU"/>
        </w:rPr>
        <w:t>программы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дошкольного образования в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достаточный уровень </w:t>
      </w:r>
      <w:r w:rsidRPr="000134BB">
        <w:rPr>
          <w:rFonts w:hAnsi="Times New Roman" w:cs="Times New Roman"/>
          <w:sz w:val="24"/>
          <w:szCs w:val="24"/>
          <w:lang w:val="ru-RU"/>
        </w:rPr>
        <w:t xml:space="preserve"> готовности к</w:t>
      </w:r>
      <w:r w:rsidRPr="000134BB">
        <w:rPr>
          <w:rFonts w:hAnsi="Times New Roman" w:cs="Times New Roman"/>
          <w:sz w:val="24"/>
          <w:szCs w:val="24"/>
        </w:rPr>
        <w:t> </w:t>
      </w:r>
      <w:r w:rsidRPr="000134BB">
        <w:rPr>
          <w:rFonts w:hAnsi="Times New Roman" w:cs="Times New Roman"/>
          <w:sz w:val="24"/>
          <w:szCs w:val="24"/>
          <w:lang w:val="ru-RU"/>
        </w:rPr>
        <w:t>школьному обучению</w:t>
      </w:r>
      <w:r w:rsidR="00A31E8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31409">
        <w:rPr>
          <w:rFonts w:hAnsi="Times New Roman" w:cs="Times New Roman"/>
          <w:sz w:val="24"/>
          <w:szCs w:val="24"/>
          <w:lang w:val="ru-RU"/>
        </w:rPr>
        <w:t>В</w:t>
      </w:r>
      <w:r w:rsidRPr="00931409">
        <w:rPr>
          <w:rFonts w:hAnsi="Times New Roman" w:cs="Times New Roman"/>
          <w:sz w:val="24"/>
          <w:szCs w:val="24"/>
        </w:rPr>
        <w:t> </w:t>
      </w:r>
      <w:r w:rsidRPr="00931409">
        <w:rPr>
          <w:rFonts w:hAnsi="Times New Roman" w:cs="Times New Roman"/>
          <w:sz w:val="24"/>
          <w:szCs w:val="24"/>
          <w:lang w:val="ru-RU"/>
        </w:rPr>
        <w:t xml:space="preserve">течение года воспитанники </w:t>
      </w:r>
      <w:r w:rsidR="00931409" w:rsidRPr="00931409">
        <w:rPr>
          <w:rFonts w:hAnsi="Times New Roman" w:cs="Times New Roman"/>
          <w:sz w:val="24"/>
          <w:szCs w:val="24"/>
          <w:lang w:val="ru-RU"/>
        </w:rPr>
        <w:t>ГК</w:t>
      </w:r>
      <w:r w:rsidR="00A31E80" w:rsidRPr="00931409">
        <w:rPr>
          <w:rFonts w:hAnsi="Times New Roman" w:cs="Times New Roman"/>
          <w:sz w:val="24"/>
          <w:szCs w:val="24"/>
          <w:lang w:val="ru-RU"/>
        </w:rPr>
        <w:t xml:space="preserve">ДОУ </w:t>
      </w:r>
      <w:r w:rsidRPr="00931409">
        <w:rPr>
          <w:rFonts w:hAnsi="Times New Roman" w:cs="Times New Roman"/>
          <w:sz w:val="24"/>
          <w:szCs w:val="24"/>
          <w:lang w:val="ru-RU"/>
        </w:rPr>
        <w:t xml:space="preserve"> успешно участвовали в</w:t>
      </w:r>
      <w:r w:rsidRPr="00931409">
        <w:rPr>
          <w:rFonts w:hAnsi="Times New Roman" w:cs="Times New Roman"/>
          <w:sz w:val="24"/>
          <w:szCs w:val="24"/>
        </w:rPr>
        <w:t> </w:t>
      </w:r>
      <w:r w:rsidRPr="00931409">
        <w:rPr>
          <w:rFonts w:hAnsi="Times New Roman" w:cs="Times New Roman"/>
          <w:sz w:val="24"/>
          <w:szCs w:val="24"/>
          <w:lang w:val="ru-RU"/>
        </w:rPr>
        <w:t>конкурсах и</w:t>
      </w:r>
      <w:r w:rsidRPr="00931409">
        <w:rPr>
          <w:rFonts w:hAnsi="Times New Roman" w:cs="Times New Roman"/>
          <w:sz w:val="24"/>
          <w:szCs w:val="24"/>
        </w:rPr>
        <w:t> </w:t>
      </w:r>
      <w:r w:rsidRPr="00931409">
        <w:rPr>
          <w:rFonts w:hAnsi="Times New Roman" w:cs="Times New Roman"/>
          <w:sz w:val="24"/>
          <w:szCs w:val="24"/>
          <w:lang w:val="ru-RU"/>
        </w:rPr>
        <w:t>мероприятиях различного уровня.</w:t>
      </w:r>
    </w:p>
    <w:p w:rsidR="00BE720E" w:rsidRPr="001505F1" w:rsidRDefault="00BE720E" w:rsidP="00794328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345634" w:rsidRPr="00793F80" w:rsidRDefault="00AE0936" w:rsidP="00AE0936">
      <w:pPr>
        <w:pStyle w:val="a8"/>
        <w:spacing w:line="360" w:lineRule="auto"/>
        <w:ind w:left="720" w:firstLine="0"/>
        <w:rPr>
          <w:rFonts w:cstheme="minorHAnsi"/>
          <w:b/>
          <w:bCs/>
          <w:sz w:val="28"/>
          <w:szCs w:val="28"/>
        </w:rPr>
      </w:pPr>
      <w:r w:rsidRPr="00793F80">
        <w:rPr>
          <w:rFonts w:cstheme="minorHAnsi"/>
          <w:b/>
          <w:bCs/>
          <w:sz w:val="28"/>
          <w:szCs w:val="28"/>
          <w:lang w:val="en-US"/>
        </w:rPr>
        <w:t>III</w:t>
      </w:r>
      <w:r w:rsidRPr="00793F80">
        <w:rPr>
          <w:rFonts w:cstheme="minorHAnsi"/>
          <w:b/>
          <w:bCs/>
          <w:sz w:val="28"/>
          <w:szCs w:val="28"/>
        </w:rPr>
        <w:t>.</w:t>
      </w:r>
      <w:r w:rsidR="0094394A" w:rsidRPr="00793F80">
        <w:rPr>
          <w:rFonts w:cstheme="minorHAnsi"/>
          <w:b/>
          <w:bCs/>
          <w:sz w:val="28"/>
          <w:szCs w:val="28"/>
        </w:rPr>
        <w:t xml:space="preserve"> </w:t>
      </w:r>
      <w:r w:rsidR="00E44B3B" w:rsidRPr="00793F80">
        <w:rPr>
          <w:rFonts w:cstheme="minorHAnsi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3C21F4" w:rsidRPr="00793F80" w:rsidRDefault="00E44B3B" w:rsidP="00794328">
      <w:pPr>
        <w:spacing w:before="0" w:beforeAutospacing="0" w:after="0" w:afterAutospacing="0" w:line="36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793F80">
        <w:rPr>
          <w:rFonts w:cstheme="minorHAnsi"/>
          <w:i/>
          <w:sz w:val="24"/>
          <w:szCs w:val="24"/>
          <w:lang w:val="ru-RU"/>
        </w:rPr>
        <w:t>Данные приведены по</w:t>
      </w:r>
      <w:r w:rsidRPr="00793F80">
        <w:rPr>
          <w:rFonts w:cstheme="minorHAnsi"/>
          <w:i/>
          <w:sz w:val="24"/>
          <w:szCs w:val="24"/>
        </w:rPr>
        <w:t> </w:t>
      </w:r>
      <w:r w:rsidRPr="00793F80">
        <w:rPr>
          <w:rFonts w:cstheme="minorHAnsi"/>
          <w:i/>
          <w:sz w:val="24"/>
          <w:szCs w:val="24"/>
          <w:lang w:val="ru-RU"/>
        </w:rPr>
        <w:t>состоянию на</w:t>
      </w:r>
      <w:r w:rsidRPr="00793F80">
        <w:rPr>
          <w:rFonts w:cstheme="minorHAnsi"/>
          <w:i/>
          <w:sz w:val="24"/>
          <w:szCs w:val="24"/>
        </w:rPr>
        <w:t> </w:t>
      </w:r>
      <w:r w:rsidRPr="00E01BCB">
        <w:rPr>
          <w:rFonts w:cstheme="minorHAnsi"/>
          <w:i/>
          <w:sz w:val="24"/>
          <w:szCs w:val="24"/>
          <w:u w:val="single"/>
          <w:lang w:val="ru-RU"/>
        </w:rPr>
        <w:t>3</w:t>
      </w:r>
      <w:r w:rsidR="00931409" w:rsidRPr="00E01BCB">
        <w:rPr>
          <w:rFonts w:cstheme="minorHAnsi"/>
          <w:i/>
          <w:sz w:val="24"/>
          <w:szCs w:val="24"/>
          <w:u w:val="single"/>
          <w:lang w:val="ru-RU"/>
        </w:rPr>
        <w:t>1</w:t>
      </w:r>
      <w:r w:rsidRPr="00E01BCB">
        <w:rPr>
          <w:rFonts w:cstheme="minorHAnsi"/>
          <w:i/>
          <w:sz w:val="24"/>
          <w:szCs w:val="24"/>
          <w:u w:val="single"/>
          <w:lang w:val="ru-RU"/>
        </w:rPr>
        <w:t>.12.202</w:t>
      </w:r>
      <w:r w:rsidR="00931409" w:rsidRPr="00E01BCB">
        <w:rPr>
          <w:rFonts w:cstheme="minorHAnsi"/>
          <w:i/>
          <w:sz w:val="24"/>
          <w:szCs w:val="24"/>
          <w:u w:val="single"/>
          <w:lang w:val="ru-RU"/>
        </w:rPr>
        <w:t>4</w:t>
      </w:r>
      <w:r w:rsidR="00E01BCB">
        <w:rPr>
          <w:rFonts w:cstheme="minorHAnsi"/>
          <w:i/>
          <w:sz w:val="24"/>
          <w:szCs w:val="24"/>
          <w:u w:val="single"/>
          <w:lang w:val="ru-RU"/>
        </w:rPr>
        <w:t>г.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2018"/>
      </w:tblGrid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1505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1505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Единица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505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1505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7B144A" w:rsidRPr="007B144A" w:rsidTr="001505F1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1505F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воспитанников, которые обучаются по программе дошкольного образования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104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по форме семейного образования с психолого-педагогическим сопровождением</w:t>
            </w:r>
            <w:r w:rsidR="001505F1">
              <w:rPr>
                <w:rFonts w:cstheme="minorHAnsi"/>
                <w:sz w:val="24"/>
                <w:szCs w:val="24"/>
                <w:lang w:val="ru-RU"/>
              </w:rPr>
              <w:t xml:space="preserve">, которое организует дошкольное учреждение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Общее количество воспитанников в возрасте от </w:t>
            </w:r>
            <w:r w:rsidR="001505F1">
              <w:rPr>
                <w:rFonts w:cstheme="minorHAnsi"/>
                <w:sz w:val="24"/>
                <w:szCs w:val="24"/>
                <w:lang w:val="ru-RU"/>
              </w:rPr>
              <w:t>3-х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t xml:space="preserve"> до </w:t>
            </w:r>
            <w:r w:rsidR="001505F1">
              <w:rPr>
                <w:rFonts w:cstheme="minorHAnsi"/>
                <w:sz w:val="24"/>
                <w:szCs w:val="24"/>
                <w:lang w:val="ru-RU"/>
              </w:rPr>
              <w:t>6 (7)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95</w:t>
            </w:r>
          </w:p>
        </w:tc>
      </w:tr>
      <w:tr w:rsidR="007B144A" w:rsidRPr="007B144A" w:rsidTr="001505F1">
        <w:trPr>
          <w:trHeight w:val="6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Количество (удельный вес) детей от общей численности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  <w:t>воспитанников, которые получают услуги присмотра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31409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  <w:tr w:rsidR="001505F1" w:rsidRPr="00762ADE" w:rsidTr="001505F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5F1" w:rsidRPr="001505F1" w:rsidRDefault="001505F1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 xml:space="preserve">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5F1" w:rsidRPr="001505F1" w:rsidRDefault="001505F1" w:rsidP="001505F1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5F1" w:rsidRPr="00931409" w:rsidRDefault="001505F1" w:rsidP="001505F1">
            <w:pPr>
              <w:spacing w:line="276" w:lineRule="auto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104</w:t>
            </w:r>
            <w:r w:rsidR="00E44B3B" w:rsidRPr="00990B17">
              <w:rPr>
                <w:rFonts w:cstheme="minorHAnsi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714A36" w:rsidRPr="007B144A" w:rsidTr="00741E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36" w:rsidRPr="001505F1" w:rsidRDefault="00714A36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  <w:p w:rsidR="00714A36" w:rsidRPr="001505F1" w:rsidRDefault="00714A36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36" w:rsidRPr="001505F1" w:rsidRDefault="00714A36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36" w:rsidRPr="00931409" w:rsidRDefault="00714A36" w:rsidP="0087247A">
            <w:pPr>
              <w:spacing w:line="276" w:lineRule="auto"/>
              <w:ind w:left="75" w:right="75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  <w:tr w:rsidR="00714A36" w:rsidRPr="007B144A" w:rsidTr="00741EF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36" w:rsidRPr="001505F1" w:rsidRDefault="00714A36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36" w:rsidRPr="001505F1" w:rsidRDefault="00714A36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A36" w:rsidRPr="00A407AF" w:rsidRDefault="00714A36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714A36" w:rsidRPr="00A407AF" w:rsidRDefault="00714A36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обучению по образовательной программе дошкольного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7B144A" w:rsidRPr="007B144A" w:rsidTr="00943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E01BCB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01BCB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7B144A" w:rsidRPr="007B144A" w:rsidTr="0094394A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1505F1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05F1">
              <w:rPr>
                <w:rFonts w:cstheme="minorHAnsi"/>
                <w:sz w:val="24"/>
                <w:szCs w:val="24"/>
                <w:lang w:val="ru-RU"/>
              </w:rPr>
              <w:t xml:space="preserve">, в том числе количество </w:t>
            </w:r>
            <w:proofErr w:type="spellStart"/>
            <w:r w:rsidRPr="001505F1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505F1">
              <w:rPr>
                <w:rFonts w:cstheme="minorHAnsi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990B17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90B17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</w:tr>
      <w:tr w:rsidR="0094394A" w:rsidRPr="007B144A" w:rsidTr="0094394A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1505F1" w:rsidRDefault="0094394A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с высшим образованием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1505F1" w:rsidRDefault="0094394A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7F1345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F134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F1345" w:rsidRDefault="00990B17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F134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F1345" w:rsidRDefault="007F1345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F134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F1345" w:rsidRDefault="007F1345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F134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7247A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  <w:r w:rsidRPr="0087247A">
              <w:rPr>
                <w:rFonts w:cstheme="minorHAnsi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E44B3B" w:rsidP="0087247A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87247A">
              <w:rPr>
                <w:rFonts w:cstheme="minorHAnsi"/>
                <w:sz w:val="24"/>
                <w:szCs w:val="24"/>
                <w:lang w:val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E44B3B" w:rsidP="0087247A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87247A">
              <w:rPr>
                <w:rFonts w:cstheme="minorHAnsi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07AF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7247A">
              <w:rPr>
                <w:rFonts w:cstheme="minorHAnsi"/>
                <w:sz w:val="24"/>
                <w:szCs w:val="24"/>
                <w:lang w:val="ru-RU"/>
              </w:rPr>
              <w:t>человек</w:t>
            </w:r>
            <w:r w:rsidRPr="0087247A">
              <w:rPr>
                <w:rFonts w:cstheme="minorHAnsi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5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A407AF" w:rsidRDefault="007F1345" w:rsidP="009E7885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(</w:t>
            </w:r>
            <w:r w:rsidR="009E7885">
              <w:rPr>
                <w:rFonts w:cstheme="minorHAnsi"/>
                <w:sz w:val="24"/>
                <w:szCs w:val="24"/>
                <w:lang w:val="ru-RU"/>
              </w:rPr>
              <w:t>15</w:t>
            </w:r>
            <w:r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4BB" w:rsidRPr="007B144A" w:rsidRDefault="000134B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От 5 до 15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4BB" w:rsidRPr="007B144A" w:rsidRDefault="000134BB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4BB" w:rsidRPr="000B72A0" w:rsidRDefault="007F1345" w:rsidP="009E7885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72A0">
              <w:rPr>
                <w:rFonts w:cstheme="minorHAnsi"/>
                <w:sz w:val="24"/>
                <w:szCs w:val="24"/>
                <w:lang w:val="ru-RU"/>
              </w:rPr>
              <w:t>1 (</w:t>
            </w:r>
            <w:r w:rsidR="009E7885" w:rsidRPr="000B72A0"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="000134BB" w:rsidRPr="000B72A0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7B144A" w:rsidRPr="007B144A" w:rsidTr="00714A3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4BB" w:rsidRPr="007B144A" w:rsidRDefault="000134B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От 15 до 20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4BB" w:rsidRPr="007B144A" w:rsidRDefault="000134BB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4BB" w:rsidRPr="000B72A0" w:rsidRDefault="007F1345" w:rsidP="009E7885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72A0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0134BB" w:rsidRPr="000B72A0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="009E7885" w:rsidRPr="000B72A0"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="000134BB" w:rsidRPr="000B72A0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87247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7247A">
              <w:rPr>
                <w:rFonts w:cstheme="minorHAnsi"/>
                <w:sz w:val="24"/>
                <w:szCs w:val="24"/>
                <w:lang w:val="ru-RU"/>
              </w:rPr>
              <w:t>больше</w:t>
            </w:r>
            <w:r w:rsidR="000134BB" w:rsidRPr="0087247A">
              <w:rPr>
                <w:rFonts w:cstheme="minorHAnsi"/>
                <w:sz w:val="24"/>
                <w:szCs w:val="24"/>
                <w:lang w:val="ru-RU"/>
              </w:rPr>
              <w:t xml:space="preserve"> 2</w:t>
            </w:r>
            <w:r w:rsidRPr="0087247A">
              <w:rPr>
                <w:rFonts w:cstheme="minorHAnsi"/>
                <w:sz w:val="24"/>
                <w:szCs w:val="24"/>
                <w:lang w:val="ru-RU"/>
              </w:rPr>
              <w:t>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0B72A0" w:rsidRDefault="007F1345" w:rsidP="009E7885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B72A0">
              <w:rPr>
                <w:rFonts w:cstheme="minorHAnsi"/>
                <w:sz w:val="24"/>
                <w:szCs w:val="24"/>
                <w:lang w:val="ru-RU"/>
              </w:rPr>
              <w:t xml:space="preserve">9 </w:t>
            </w:r>
            <w:r w:rsidR="000134BB" w:rsidRPr="000B72A0">
              <w:rPr>
                <w:rFonts w:cstheme="minorHAnsi"/>
                <w:sz w:val="24"/>
                <w:szCs w:val="24"/>
              </w:rPr>
              <w:t>(</w:t>
            </w:r>
            <w:r w:rsidR="009E7885" w:rsidRPr="000B72A0">
              <w:rPr>
                <w:rFonts w:cstheme="minorHAnsi"/>
                <w:sz w:val="24"/>
                <w:szCs w:val="24"/>
                <w:lang w:val="ru-RU"/>
              </w:rPr>
              <w:t>69</w:t>
            </w:r>
            <w:r w:rsidR="00E44B3B" w:rsidRPr="000B72A0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0B72A0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30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D2D1D" w:rsidRDefault="000B72A0" w:rsidP="007D2D1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D2D1D">
              <w:rPr>
                <w:rFonts w:cstheme="minorHAnsi"/>
                <w:sz w:val="24"/>
                <w:szCs w:val="24"/>
                <w:lang w:val="ru-RU"/>
              </w:rPr>
              <w:t>2 (1</w:t>
            </w:r>
            <w:r w:rsidR="007D2D1D" w:rsidRPr="007D2D1D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Pr="007D2D1D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 55 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D2D1D" w:rsidRDefault="000B72A0" w:rsidP="007D2D1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D2D1D"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0134BB" w:rsidRPr="007D2D1D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="007D2D1D" w:rsidRPr="007D2D1D">
              <w:rPr>
                <w:rFonts w:cstheme="minorHAnsi"/>
                <w:sz w:val="24"/>
                <w:szCs w:val="24"/>
                <w:lang w:val="ru-RU"/>
              </w:rPr>
              <w:t>77</w:t>
            </w:r>
            <w:r w:rsidR="000134BB" w:rsidRPr="007D2D1D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последние 5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0B72A0" w:rsidRDefault="000B72A0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72A0">
              <w:rPr>
                <w:rFonts w:cstheme="minorHAnsi"/>
                <w:sz w:val="24"/>
                <w:szCs w:val="24"/>
                <w:lang w:val="ru-RU"/>
              </w:rPr>
              <w:t>13</w:t>
            </w:r>
            <w:r w:rsidR="000134BB" w:rsidRPr="000B72A0">
              <w:rPr>
                <w:rFonts w:cstheme="minorHAnsi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7B144A" w:rsidRPr="007B144A" w:rsidTr="00943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 xml:space="preserve">применению 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lastRenderedPageBreak/>
              <w:t>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образовательном процессе ФГОС, от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lastRenderedPageBreak/>
              <w:t>человек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br/>
              <w:t>(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0B72A0" w:rsidRDefault="000B72A0" w:rsidP="000B72A0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B72A0">
              <w:rPr>
                <w:rFonts w:cstheme="minorHAnsi"/>
                <w:sz w:val="24"/>
                <w:szCs w:val="24"/>
                <w:lang w:val="ru-RU"/>
              </w:rPr>
              <w:t xml:space="preserve">13 </w:t>
            </w:r>
            <w:r w:rsidR="000134BB" w:rsidRPr="000B72A0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Pr="000B72A0"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0134BB" w:rsidRPr="000B72A0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931409" w:rsidRPr="007B144A" w:rsidTr="00C348CB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409" w:rsidRPr="001505F1" w:rsidRDefault="00931409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Наличие </w:t>
            </w:r>
            <w:r>
              <w:rPr>
                <w:rFonts w:cstheme="minorHAnsi"/>
                <w:sz w:val="24"/>
                <w:szCs w:val="24"/>
                <w:lang w:val="ru-RU"/>
              </w:rPr>
              <w:t>в д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t>ошкольном учреждении</w:t>
            </w:r>
          </w:p>
        </w:tc>
        <w:tc>
          <w:tcPr>
            <w:tcW w:w="3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409" w:rsidRPr="007B144A" w:rsidRDefault="00931409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94394A" w:rsidRPr="007B144A" w:rsidTr="0094394A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1505F1" w:rsidRDefault="0094394A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7B144A" w:rsidRDefault="0094394A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4A" w:rsidRPr="007B144A" w:rsidRDefault="0094394A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931409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931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931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931409" w:rsidP="00931409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7B144A" w:rsidRPr="007B144A" w:rsidTr="001505F1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87247A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1505F1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505F1">
              <w:rPr>
                <w:rFonts w:cstheme="minorHAnsi"/>
                <w:sz w:val="24"/>
                <w:szCs w:val="24"/>
                <w:lang w:val="ru-RU"/>
              </w:rPr>
              <w:t>Общая площадь помещений, в которых осуществляется</w:t>
            </w:r>
            <w:r w:rsidRPr="001505F1">
              <w:rPr>
                <w:rFonts w:cstheme="minorHAnsi"/>
                <w:sz w:val="24"/>
                <w:szCs w:val="24"/>
                <w:lang w:val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B144A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7B144A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B144A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7B144A">
              <w:rPr>
                <w:rFonts w:cstheme="minorHAnsi"/>
                <w:sz w:val="24"/>
                <w:szCs w:val="24"/>
              </w:rPr>
              <w:t>. м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14A36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14A36">
              <w:rPr>
                <w:rFonts w:cstheme="minorHAnsi"/>
                <w:sz w:val="24"/>
                <w:szCs w:val="24"/>
                <w:lang w:val="ru-RU"/>
              </w:rPr>
              <w:t xml:space="preserve">Наличие </w:t>
            </w:r>
            <w:r w:rsidR="00714A36">
              <w:rPr>
                <w:rFonts w:cstheme="minorHAnsi"/>
                <w:sz w:val="24"/>
                <w:szCs w:val="24"/>
                <w:lang w:val="ru-RU"/>
              </w:rPr>
              <w:t>в д</w:t>
            </w:r>
            <w:r w:rsidR="000134BB" w:rsidRPr="00714A36">
              <w:rPr>
                <w:rFonts w:cstheme="minorHAnsi"/>
                <w:sz w:val="24"/>
                <w:szCs w:val="24"/>
                <w:lang w:val="ru-RU"/>
              </w:rPr>
              <w:t>ошкольном учреждении</w:t>
            </w:r>
            <w:r w:rsidRPr="00714A36">
              <w:rPr>
                <w:rFonts w:cstheme="minorHAnsi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7B144A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7B144A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87247A">
            <w:pPr>
              <w:spacing w:line="276" w:lineRule="auto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144A" w:rsidRPr="007B144A" w:rsidTr="001505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14A36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14A36">
              <w:rPr>
                <w:rFonts w:cstheme="minorHAnsi"/>
                <w:sz w:val="24"/>
                <w:szCs w:val="24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0134B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14A36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14A36">
              <w:rPr>
                <w:rFonts w:cstheme="minorHAnsi"/>
                <w:sz w:val="24"/>
                <w:szCs w:val="24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7B144A" w:rsidRPr="007B144A" w:rsidTr="00150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714A36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B144A">
              <w:rPr>
                <w:rFonts w:cstheme="minorHAnsi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физической активности и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игровой деятельности на</w:t>
            </w:r>
            <w:r w:rsidRPr="007B144A">
              <w:rPr>
                <w:rFonts w:cstheme="minorHAnsi"/>
                <w:sz w:val="24"/>
                <w:szCs w:val="24"/>
              </w:rPr>
              <w:t> </w:t>
            </w:r>
            <w:r w:rsidRPr="007B144A">
              <w:rPr>
                <w:rFonts w:cstheme="minorHAnsi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3C21F4" w:rsidP="001505F1">
            <w:pPr>
              <w:spacing w:line="276" w:lineRule="auto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1F4" w:rsidRPr="007B144A" w:rsidRDefault="00E44B3B" w:rsidP="0087247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B144A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</w:tbl>
    <w:p w:rsidR="0094394A" w:rsidRDefault="0094394A" w:rsidP="00794328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3C21F4" w:rsidRPr="007B144A" w:rsidRDefault="00E44B3B" w:rsidP="00794328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7B144A">
        <w:rPr>
          <w:rFonts w:cstheme="minorHAnsi"/>
          <w:sz w:val="24"/>
          <w:szCs w:val="24"/>
          <w:lang w:val="ru-RU"/>
        </w:rPr>
        <w:t>Анализ показателей указывает на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 xml:space="preserve">то, что </w:t>
      </w:r>
      <w:r w:rsidR="00931409" w:rsidRPr="00931409">
        <w:rPr>
          <w:rFonts w:cstheme="minorHAnsi"/>
          <w:sz w:val="24"/>
          <w:szCs w:val="24"/>
          <w:lang w:val="ru-RU"/>
        </w:rPr>
        <w:t>ГКДОУ «</w:t>
      </w:r>
      <w:proofErr w:type="spellStart"/>
      <w:r w:rsidR="00931409" w:rsidRPr="00931409">
        <w:rPr>
          <w:rFonts w:cstheme="minorHAnsi"/>
          <w:sz w:val="24"/>
          <w:szCs w:val="24"/>
          <w:lang w:val="ru-RU"/>
        </w:rPr>
        <w:t>Новосветский</w:t>
      </w:r>
      <w:proofErr w:type="spellEnd"/>
      <w:r w:rsidR="00931409" w:rsidRPr="00931409">
        <w:rPr>
          <w:rFonts w:cstheme="minorHAnsi"/>
          <w:sz w:val="24"/>
          <w:szCs w:val="24"/>
          <w:lang w:val="ru-RU"/>
        </w:rPr>
        <w:t xml:space="preserve"> детский сад «Берёзка» </w:t>
      </w:r>
      <w:proofErr w:type="spellStart"/>
      <w:r w:rsidR="00931409" w:rsidRPr="00931409">
        <w:rPr>
          <w:rFonts w:cstheme="minorHAnsi"/>
          <w:sz w:val="24"/>
          <w:szCs w:val="24"/>
          <w:lang w:val="ru-RU"/>
        </w:rPr>
        <w:t>Старобешевского</w:t>
      </w:r>
      <w:proofErr w:type="spellEnd"/>
      <w:r w:rsidR="00931409" w:rsidRPr="00931409">
        <w:rPr>
          <w:rFonts w:cstheme="minorHAnsi"/>
          <w:sz w:val="24"/>
          <w:szCs w:val="24"/>
          <w:lang w:val="ru-RU"/>
        </w:rPr>
        <w:t xml:space="preserve"> М.О.» ДНР</w:t>
      </w:r>
      <w:r w:rsidRPr="007B144A">
        <w:rPr>
          <w:rFonts w:cstheme="minorHAnsi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2.4.3648-20 «Санитарно-эпидемиологические требования к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организациям воспитания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обучения, отдыха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оздоровления детей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молодежи» 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позволяет реализовывать образовательные программы в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полном объеме в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соответствии с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ФГОС ДО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и</w:t>
      </w:r>
      <w:r w:rsidRPr="007B144A">
        <w:rPr>
          <w:rFonts w:cstheme="minorHAnsi"/>
          <w:sz w:val="24"/>
          <w:szCs w:val="24"/>
        </w:rPr>
        <w:t> </w:t>
      </w:r>
      <w:r w:rsidRPr="007B144A">
        <w:rPr>
          <w:rFonts w:cstheme="minorHAnsi"/>
          <w:sz w:val="24"/>
          <w:szCs w:val="24"/>
          <w:lang w:val="ru-RU"/>
        </w:rPr>
        <w:t>ФОП ДО.</w:t>
      </w:r>
      <w:proofErr w:type="gramEnd"/>
    </w:p>
    <w:p w:rsidR="003C21F4" w:rsidRPr="007B144A" w:rsidRDefault="000134BB" w:rsidP="00794328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B144A">
        <w:rPr>
          <w:rFonts w:cstheme="minorHAnsi"/>
          <w:sz w:val="24"/>
          <w:szCs w:val="24"/>
          <w:lang w:val="ru-RU"/>
        </w:rPr>
        <w:t>Дошкольное учреждение</w:t>
      </w:r>
      <w:r w:rsidR="00E44B3B" w:rsidRPr="007B144A">
        <w:rPr>
          <w:rFonts w:cstheme="minorHAnsi"/>
          <w:sz w:val="24"/>
          <w:szCs w:val="24"/>
          <w:lang w:val="ru-RU"/>
        </w:rPr>
        <w:t xml:space="preserve"> укомплектован достаточным количеством педагогических и</w:t>
      </w:r>
      <w:r w:rsidR="00E44B3B" w:rsidRPr="007B144A">
        <w:rPr>
          <w:rFonts w:cstheme="minorHAnsi"/>
          <w:sz w:val="24"/>
          <w:szCs w:val="24"/>
        </w:rPr>
        <w:t> </w:t>
      </w:r>
      <w:r w:rsidR="00E44B3B" w:rsidRPr="007B144A">
        <w:rPr>
          <w:rFonts w:cstheme="minorHAnsi"/>
          <w:sz w:val="24"/>
          <w:szCs w:val="24"/>
          <w:lang w:val="ru-RU"/>
        </w:rPr>
        <w:t>иных р</w:t>
      </w:r>
      <w:r w:rsidR="000C0CE5">
        <w:rPr>
          <w:rFonts w:cstheme="minorHAnsi"/>
          <w:sz w:val="24"/>
          <w:szCs w:val="24"/>
          <w:lang w:val="ru-RU"/>
        </w:rPr>
        <w:t>аботников, которые имеют необходимую</w:t>
      </w:r>
      <w:r w:rsidR="00E44B3B" w:rsidRPr="007B144A">
        <w:rPr>
          <w:rFonts w:cstheme="minorHAnsi"/>
          <w:sz w:val="24"/>
          <w:szCs w:val="24"/>
          <w:lang w:val="ru-RU"/>
        </w:rPr>
        <w:t xml:space="preserve"> квалификацию и</w:t>
      </w:r>
      <w:r w:rsidR="00E44B3B" w:rsidRPr="007B144A">
        <w:rPr>
          <w:rFonts w:cstheme="minorHAnsi"/>
          <w:sz w:val="24"/>
          <w:szCs w:val="24"/>
        </w:rPr>
        <w:t> </w:t>
      </w:r>
      <w:r w:rsidR="00E44B3B" w:rsidRPr="007B144A">
        <w:rPr>
          <w:rFonts w:cstheme="minorHAnsi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C21F4" w:rsidRPr="007B144A" w:rsidSect="00807AE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53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2239"/>
    <w:multiLevelType w:val="hybridMultilevel"/>
    <w:tmpl w:val="4678F722"/>
    <w:lvl w:ilvl="0" w:tplc="62A0169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CD5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A1ABD"/>
    <w:multiLevelType w:val="hybridMultilevel"/>
    <w:tmpl w:val="2F82D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61BB"/>
    <w:multiLevelType w:val="hybridMultilevel"/>
    <w:tmpl w:val="C020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07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50222"/>
    <w:multiLevelType w:val="hybridMultilevel"/>
    <w:tmpl w:val="25A8E8B0"/>
    <w:lvl w:ilvl="0" w:tplc="3F086CC6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01696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FDB23B66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165C0DC2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044A4CA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50F67484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4654966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36D62E84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EA1A957E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8">
    <w:nsid w:val="324F4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84160"/>
    <w:multiLevelType w:val="hybridMultilevel"/>
    <w:tmpl w:val="A58A4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E92E0B"/>
    <w:multiLevelType w:val="multilevel"/>
    <w:tmpl w:val="FC9C9F4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F136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34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C22D1"/>
    <w:multiLevelType w:val="hybridMultilevel"/>
    <w:tmpl w:val="D92044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076E26"/>
    <w:multiLevelType w:val="hybridMultilevel"/>
    <w:tmpl w:val="370AE05E"/>
    <w:lvl w:ilvl="0" w:tplc="89CCEF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37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55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9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E6957"/>
    <w:multiLevelType w:val="hybridMultilevel"/>
    <w:tmpl w:val="EE7E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96247"/>
    <w:multiLevelType w:val="multilevel"/>
    <w:tmpl w:val="1E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80196"/>
    <w:multiLevelType w:val="hybridMultilevel"/>
    <w:tmpl w:val="6820E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97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47669"/>
    <w:multiLevelType w:val="hybridMultilevel"/>
    <w:tmpl w:val="D64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F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8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46106"/>
    <w:multiLevelType w:val="hybridMultilevel"/>
    <w:tmpl w:val="DE7CB7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64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C7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40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29">
    <w:nsid w:val="75452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8011A0"/>
    <w:multiLevelType w:val="hybridMultilevel"/>
    <w:tmpl w:val="1632E648"/>
    <w:lvl w:ilvl="0" w:tplc="BD447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74777"/>
    <w:multiLevelType w:val="hybridMultilevel"/>
    <w:tmpl w:val="E2EAD55E"/>
    <w:lvl w:ilvl="0" w:tplc="9F38B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FB0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6"/>
  </w:num>
  <w:num w:numId="5">
    <w:abstractNumId w:val="6"/>
  </w:num>
  <w:num w:numId="6">
    <w:abstractNumId w:val="21"/>
  </w:num>
  <w:num w:numId="7">
    <w:abstractNumId w:val="1"/>
  </w:num>
  <w:num w:numId="8">
    <w:abstractNumId w:val="15"/>
  </w:num>
  <w:num w:numId="9">
    <w:abstractNumId w:val="27"/>
  </w:num>
  <w:num w:numId="10">
    <w:abstractNumId w:val="11"/>
  </w:num>
  <w:num w:numId="11">
    <w:abstractNumId w:val="8"/>
  </w:num>
  <w:num w:numId="12">
    <w:abstractNumId w:val="12"/>
  </w:num>
  <w:num w:numId="13">
    <w:abstractNumId w:val="29"/>
  </w:num>
  <w:num w:numId="14">
    <w:abstractNumId w:val="24"/>
  </w:num>
  <w:num w:numId="15">
    <w:abstractNumId w:val="32"/>
  </w:num>
  <w:num w:numId="16">
    <w:abstractNumId w:val="28"/>
  </w:num>
  <w:num w:numId="17">
    <w:abstractNumId w:val="17"/>
  </w:num>
  <w:num w:numId="18">
    <w:abstractNumId w:val="3"/>
  </w:num>
  <w:num w:numId="19">
    <w:abstractNumId w:val="5"/>
  </w:num>
  <w:num w:numId="20">
    <w:abstractNumId w:val="20"/>
  </w:num>
  <w:num w:numId="21">
    <w:abstractNumId w:val="13"/>
  </w:num>
  <w:num w:numId="22">
    <w:abstractNumId w:val="22"/>
  </w:num>
  <w:num w:numId="23">
    <w:abstractNumId w:val="18"/>
  </w:num>
  <w:num w:numId="24">
    <w:abstractNumId w:val="7"/>
  </w:num>
  <w:num w:numId="25">
    <w:abstractNumId w:val="10"/>
  </w:num>
  <w:num w:numId="26">
    <w:abstractNumId w:val="14"/>
  </w:num>
  <w:num w:numId="27">
    <w:abstractNumId w:val="30"/>
  </w:num>
  <w:num w:numId="28">
    <w:abstractNumId w:val="31"/>
  </w:num>
  <w:num w:numId="29">
    <w:abstractNumId w:val="25"/>
  </w:num>
  <w:num w:numId="30">
    <w:abstractNumId w:val="9"/>
  </w:num>
  <w:num w:numId="31">
    <w:abstractNumId w:val="2"/>
  </w:num>
  <w:num w:numId="32">
    <w:abstractNumId w:val="4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34BB"/>
    <w:rsid w:val="00022F11"/>
    <w:rsid w:val="00030E2A"/>
    <w:rsid w:val="00055EF0"/>
    <w:rsid w:val="000B72A0"/>
    <w:rsid w:val="000C0CE5"/>
    <w:rsid w:val="000E3D9C"/>
    <w:rsid w:val="000F4F64"/>
    <w:rsid w:val="00121E6F"/>
    <w:rsid w:val="0013024F"/>
    <w:rsid w:val="001505F1"/>
    <w:rsid w:val="00162509"/>
    <w:rsid w:val="00166DC4"/>
    <w:rsid w:val="001B1A4E"/>
    <w:rsid w:val="001C523A"/>
    <w:rsid w:val="001E1640"/>
    <w:rsid w:val="001E2B04"/>
    <w:rsid w:val="00225B8A"/>
    <w:rsid w:val="002327FE"/>
    <w:rsid w:val="00234BD8"/>
    <w:rsid w:val="00262C0B"/>
    <w:rsid w:val="00265C01"/>
    <w:rsid w:val="002776B5"/>
    <w:rsid w:val="002A0EBF"/>
    <w:rsid w:val="002A4832"/>
    <w:rsid w:val="002C5568"/>
    <w:rsid w:val="002D33B1"/>
    <w:rsid w:val="002D3591"/>
    <w:rsid w:val="002D4237"/>
    <w:rsid w:val="002D4879"/>
    <w:rsid w:val="002F271F"/>
    <w:rsid w:val="00311BA6"/>
    <w:rsid w:val="00321128"/>
    <w:rsid w:val="00330332"/>
    <w:rsid w:val="00345634"/>
    <w:rsid w:val="003514A0"/>
    <w:rsid w:val="00354D29"/>
    <w:rsid w:val="003654E6"/>
    <w:rsid w:val="003703F1"/>
    <w:rsid w:val="00385B57"/>
    <w:rsid w:val="003A18D3"/>
    <w:rsid w:val="003A3717"/>
    <w:rsid w:val="003C21F4"/>
    <w:rsid w:val="003E6D10"/>
    <w:rsid w:val="004115FA"/>
    <w:rsid w:val="00446D5A"/>
    <w:rsid w:val="0048085A"/>
    <w:rsid w:val="004B74A3"/>
    <w:rsid w:val="004F7E17"/>
    <w:rsid w:val="0050438F"/>
    <w:rsid w:val="00513B05"/>
    <w:rsid w:val="0051581B"/>
    <w:rsid w:val="0055429C"/>
    <w:rsid w:val="005740AE"/>
    <w:rsid w:val="005A05CE"/>
    <w:rsid w:val="005A7558"/>
    <w:rsid w:val="005B1B17"/>
    <w:rsid w:val="005E07E8"/>
    <w:rsid w:val="005E4F42"/>
    <w:rsid w:val="00616325"/>
    <w:rsid w:val="00650CA3"/>
    <w:rsid w:val="00653AF6"/>
    <w:rsid w:val="00683FD0"/>
    <w:rsid w:val="006A4111"/>
    <w:rsid w:val="006B09FB"/>
    <w:rsid w:val="006D124A"/>
    <w:rsid w:val="00710627"/>
    <w:rsid w:val="00714A36"/>
    <w:rsid w:val="007172BC"/>
    <w:rsid w:val="00722E2A"/>
    <w:rsid w:val="00733439"/>
    <w:rsid w:val="00741EF2"/>
    <w:rsid w:val="00747A99"/>
    <w:rsid w:val="00762ADE"/>
    <w:rsid w:val="00776375"/>
    <w:rsid w:val="00781117"/>
    <w:rsid w:val="007837C1"/>
    <w:rsid w:val="00793F80"/>
    <w:rsid w:val="00794328"/>
    <w:rsid w:val="0079636E"/>
    <w:rsid w:val="007B144A"/>
    <w:rsid w:val="007C0807"/>
    <w:rsid w:val="007C2C6B"/>
    <w:rsid w:val="007D0747"/>
    <w:rsid w:val="007D2D1D"/>
    <w:rsid w:val="007D6214"/>
    <w:rsid w:val="007D7E94"/>
    <w:rsid w:val="007F1345"/>
    <w:rsid w:val="008008B9"/>
    <w:rsid w:val="00804C0D"/>
    <w:rsid w:val="00807AE4"/>
    <w:rsid w:val="0082759C"/>
    <w:rsid w:val="00832A30"/>
    <w:rsid w:val="0083664C"/>
    <w:rsid w:val="00837E7F"/>
    <w:rsid w:val="0087247A"/>
    <w:rsid w:val="008B12B1"/>
    <w:rsid w:val="008C1DDC"/>
    <w:rsid w:val="008D2E44"/>
    <w:rsid w:val="008F646B"/>
    <w:rsid w:val="009129D2"/>
    <w:rsid w:val="0093132F"/>
    <w:rsid w:val="00931409"/>
    <w:rsid w:val="0094394A"/>
    <w:rsid w:val="0095528A"/>
    <w:rsid w:val="009561E7"/>
    <w:rsid w:val="00961439"/>
    <w:rsid w:val="009674FD"/>
    <w:rsid w:val="00987DEF"/>
    <w:rsid w:val="00990B17"/>
    <w:rsid w:val="009C7392"/>
    <w:rsid w:val="009D5B9F"/>
    <w:rsid w:val="009E7885"/>
    <w:rsid w:val="00A07942"/>
    <w:rsid w:val="00A14106"/>
    <w:rsid w:val="00A1778D"/>
    <w:rsid w:val="00A25937"/>
    <w:rsid w:val="00A2732D"/>
    <w:rsid w:val="00A31E80"/>
    <w:rsid w:val="00A407AF"/>
    <w:rsid w:val="00A6468C"/>
    <w:rsid w:val="00A77038"/>
    <w:rsid w:val="00A857E3"/>
    <w:rsid w:val="00A947A5"/>
    <w:rsid w:val="00A956EE"/>
    <w:rsid w:val="00AB3AB6"/>
    <w:rsid w:val="00AC20D0"/>
    <w:rsid w:val="00AE0936"/>
    <w:rsid w:val="00AF709B"/>
    <w:rsid w:val="00B261EF"/>
    <w:rsid w:val="00B40BC6"/>
    <w:rsid w:val="00B5667B"/>
    <w:rsid w:val="00B73A5A"/>
    <w:rsid w:val="00BA41F3"/>
    <w:rsid w:val="00BE154E"/>
    <w:rsid w:val="00BE720E"/>
    <w:rsid w:val="00C12597"/>
    <w:rsid w:val="00C218BD"/>
    <w:rsid w:val="00C348CB"/>
    <w:rsid w:val="00C355FD"/>
    <w:rsid w:val="00C7214F"/>
    <w:rsid w:val="00C9106B"/>
    <w:rsid w:val="00C933E1"/>
    <w:rsid w:val="00CB1FC1"/>
    <w:rsid w:val="00CC0FAA"/>
    <w:rsid w:val="00CC3FC3"/>
    <w:rsid w:val="00CD057C"/>
    <w:rsid w:val="00CE41ED"/>
    <w:rsid w:val="00D12A3F"/>
    <w:rsid w:val="00D231E3"/>
    <w:rsid w:val="00D274ED"/>
    <w:rsid w:val="00D412B1"/>
    <w:rsid w:val="00D608E9"/>
    <w:rsid w:val="00D6460D"/>
    <w:rsid w:val="00D656B5"/>
    <w:rsid w:val="00D70F1D"/>
    <w:rsid w:val="00D72FAE"/>
    <w:rsid w:val="00D7404A"/>
    <w:rsid w:val="00DD6DFB"/>
    <w:rsid w:val="00DD74C9"/>
    <w:rsid w:val="00DE5CC3"/>
    <w:rsid w:val="00DF1A6E"/>
    <w:rsid w:val="00DF2E3B"/>
    <w:rsid w:val="00E01BCB"/>
    <w:rsid w:val="00E065EB"/>
    <w:rsid w:val="00E438A1"/>
    <w:rsid w:val="00E44B3B"/>
    <w:rsid w:val="00EB1F87"/>
    <w:rsid w:val="00EE0AD1"/>
    <w:rsid w:val="00EE5695"/>
    <w:rsid w:val="00F01120"/>
    <w:rsid w:val="00F01E19"/>
    <w:rsid w:val="00F457BB"/>
    <w:rsid w:val="00F62D94"/>
    <w:rsid w:val="00F65EE8"/>
    <w:rsid w:val="00F912DF"/>
    <w:rsid w:val="00FA2A1D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48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12DF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25937"/>
  </w:style>
  <w:style w:type="table" w:customStyle="1" w:styleId="TableNormal">
    <w:name w:val="Table Normal"/>
    <w:uiPriority w:val="2"/>
    <w:semiHidden/>
    <w:unhideWhenUsed/>
    <w:qFormat/>
    <w:rsid w:val="00A25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A2593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 w:line="274" w:lineRule="exact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A25937"/>
    <w:pPr>
      <w:widowControl w:val="0"/>
      <w:autoSpaceDE w:val="0"/>
      <w:autoSpaceDN w:val="0"/>
      <w:spacing w:before="0" w:beforeAutospacing="0" w:after="0" w:afterAutospacing="0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2593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uiPriority w:val="22"/>
    <w:qFormat/>
    <w:rsid w:val="002F2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381570" TargetMode="External"/><Relationship Id="rId3" Type="http://schemas.openxmlformats.org/officeDocument/2006/relationships/styles" Target="styles.xml"/><Relationship Id="rId7" Type="http://schemas.openxmlformats.org/officeDocument/2006/relationships/hyperlink" Target="https://berezka-novsvet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group/53265399283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5E63-FA21-4F08-B4E7-1E85DED8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18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dc:description>Подготовлено экспертами Актион-МЦФЭР</dc:description>
  <cp:lastModifiedBy>User</cp:lastModifiedBy>
  <cp:revision>83</cp:revision>
  <cp:lastPrinted>2024-05-02T07:30:00Z</cp:lastPrinted>
  <dcterms:created xsi:type="dcterms:W3CDTF">2024-05-02T07:04:00Z</dcterms:created>
  <dcterms:modified xsi:type="dcterms:W3CDTF">2025-05-30T08:51:00Z</dcterms:modified>
</cp:coreProperties>
</file>