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ECC" w:rsidRDefault="00FA2ECC">
      <w:pPr>
        <w:framePr w:wrap="none" w:vAnchor="page" w:hAnchor="page" w:x="279"/>
      </w:pPr>
      <w:bookmarkStart w:id="0" w:name="_GoBack"/>
      <w:bookmarkEnd w:id="0"/>
    </w:p>
    <w:p w:rsidR="00FA2ECC" w:rsidRDefault="00A63CF1">
      <w:pPr>
        <w:pStyle w:val="a7"/>
        <w:framePr w:w="3792" w:h="1670" w:hRule="exact" w:wrap="none" w:vAnchor="page" w:hAnchor="page" w:x="985" w:y="973"/>
        <w:shd w:val="clear" w:color="auto" w:fill="auto"/>
      </w:pPr>
      <w:r>
        <w:rPr>
          <w:rStyle w:val="a8"/>
        </w:rPr>
        <w:t>Заведующий</w:t>
      </w:r>
    </w:p>
    <w:p w:rsidR="00FA2ECC" w:rsidRDefault="00A63CF1">
      <w:pPr>
        <w:pStyle w:val="a7"/>
        <w:framePr w:w="3792" w:h="1670" w:hRule="exact" w:wrap="none" w:vAnchor="page" w:hAnchor="page" w:x="985" w:y="973"/>
        <w:shd w:val="clear" w:color="auto" w:fill="auto"/>
      </w:pPr>
      <w:r>
        <w:rPr>
          <w:rStyle w:val="a8"/>
        </w:rPr>
        <w:t>Муниципального бюджетного дошкольного образовательного учреждения «Новосветский ясли-сад «Березка»</w:t>
      </w:r>
    </w:p>
    <w:p w:rsidR="00FA2ECC" w:rsidRDefault="006F007A">
      <w:pPr>
        <w:framePr w:wrap="none" w:vAnchor="page" w:hAnchor="page" w:x="284" w:y="2670"/>
        <w:rPr>
          <w:sz w:val="2"/>
          <w:szCs w:val="2"/>
        </w:rPr>
      </w:pPr>
      <w:r>
        <w:rPr>
          <w:noProof/>
          <w:lang w:bidi="ar-SA"/>
        </w:rPr>
        <w:drawing>
          <wp:inline distT="0" distB="0" distL="0" distR="0">
            <wp:extent cx="2657475" cy="1628775"/>
            <wp:effectExtent l="0" t="0" r="9525" b="9525"/>
            <wp:docPr id="1" name="Рисунок 1" descr="C:\Users\7D92~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92~1\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1628775"/>
                    </a:xfrm>
                    <a:prstGeom prst="rect">
                      <a:avLst/>
                    </a:prstGeom>
                    <a:noFill/>
                    <a:ln>
                      <a:noFill/>
                    </a:ln>
                  </pic:spPr>
                </pic:pic>
              </a:graphicData>
            </a:graphic>
          </wp:inline>
        </w:drawing>
      </w:r>
    </w:p>
    <w:p w:rsidR="00FA2ECC" w:rsidRDefault="00A63CF1">
      <w:pPr>
        <w:pStyle w:val="20"/>
        <w:framePr w:w="9216" w:h="2634" w:hRule="exact" w:wrap="none" w:vAnchor="page" w:hAnchor="page" w:x="1407" w:y="877"/>
        <w:shd w:val="clear" w:color="auto" w:fill="auto"/>
        <w:ind w:left="5261" w:firstLine="0"/>
      </w:pPr>
      <w:r>
        <w:rPr>
          <w:rStyle w:val="21"/>
        </w:rPr>
        <w:t>Председатель первичной</w:t>
      </w:r>
      <w:r>
        <w:rPr>
          <w:rStyle w:val="21"/>
        </w:rPr>
        <w:br/>
        <w:t>профсоюзной организации</w:t>
      </w:r>
      <w:r>
        <w:rPr>
          <w:rStyle w:val="21"/>
        </w:rPr>
        <w:br/>
        <w:t>Муниципального бюджетного</w:t>
      </w:r>
      <w:r>
        <w:rPr>
          <w:rStyle w:val="21"/>
        </w:rPr>
        <w:br/>
        <w:t>дошкольного образовательного</w:t>
      </w:r>
      <w:r>
        <w:rPr>
          <w:rStyle w:val="21"/>
        </w:rPr>
        <w:br/>
        <w:t>учреждения «Новосветский</w:t>
      </w:r>
      <w:r>
        <w:rPr>
          <w:rStyle w:val="21"/>
        </w:rPr>
        <w:br/>
        <w:t>ясли-сад «Березка»</w:t>
      </w:r>
      <w:r>
        <w:rPr>
          <w:rStyle w:val="21"/>
        </w:rPr>
        <w:br/>
        <w:t>Стаообешев^кого района</w:t>
      </w:r>
    </w:p>
    <w:p w:rsidR="00FA2ECC" w:rsidRDefault="00A63CF1">
      <w:pPr>
        <w:pStyle w:val="20"/>
        <w:framePr w:w="9216" w:h="2634" w:hRule="exact" w:wrap="none" w:vAnchor="page" w:hAnchor="page" w:x="1407" w:y="877"/>
        <w:shd w:val="clear" w:color="auto" w:fill="auto"/>
        <w:ind w:left="5261" w:firstLine="0"/>
      </w:pPr>
      <w:r>
        <w:rPr>
          <w:rStyle w:val="21"/>
        </w:rPr>
        <w:t>И.Л. Самоздра</w:t>
      </w:r>
    </w:p>
    <w:p w:rsidR="00FA2ECC" w:rsidRDefault="00A63CF1">
      <w:pPr>
        <w:pStyle w:val="20"/>
        <w:framePr w:wrap="none" w:vAnchor="page" w:hAnchor="page" w:x="1407" w:y="3521"/>
        <w:shd w:val="clear" w:color="auto" w:fill="auto"/>
        <w:spacing w:line="280" w:lineRule="exact"/>
        <w:ind w:left="5270" w:firstLine="0"/>
      </w:pPr>
      <w:r>
        <w:rPr>
          <w:rStyle w:val="21"/>
        </w:rPr>
        <w:t>«25» ма</w:t>
      </w:r>
      <w:r w:rsidR="003A2901">
        <w:rPr>
          <w:rStyle w:val="21"/>
        </w:rPr>
        <w:t>я</w:t>
      </w:r>
      <w:r>
        <w:rPr>
          <w:rStyle w:val="21"/>
        </w:rPr>
        <w:t>/2023</w:t>
      </w:r>
    </w:p>
    <w:p w:rsidR="00FA2ECC" w:rsidRDefault="00A63CF1">
      <w:pPr>
        <w:pStyle w:val="30"/>
        <w:framePr w:w="9216" w:h="385" w:hRule="exact" w:wrap="none" w:vAnchor="page" w:hAnchor="page" w:x="1407" w:y="5247"/>
        <w:shd w:val="clear" w:color="auto" w:fill="auto"/>
        <w:spacing w:before="0" w:after="0" w:line="320" w:lineRule="exact"/>
        <w:ind w:left="20"/>
      </w:pPr>
      <w:r>
        <w:t>КОЛЛЕКТИВНЫЙ ДОГОВОР</w:t>
      </w:r>
    </w:p>
    <w:p w:rsidR="00FA2ECC" w:rsidRDefault="00A63CF1">
      <w:pPr>
        <w:pStyle w:val="30"/>
        <w:framePr w:w="9216" w:h="2179" w:hRule="exact" w:wrap="none" w:vAnchor="page" w:hAnchor="page" w:x="1407" w:y="6027"/>
        <w:shd w:val="clear" w:color="auto" w:fill="auto"/>
        <w:spacing w:before="0" w:after="0" w:line="422" w:lineRule="exact"/>
        <w:ind w:left="20"/>
      </w:pPr>
      <w:r>
        <w:t xml:space="preserve">МУНИЦИПАЛЬНОГО БЮДЖЕТНОГО </w:t>
      </w:r>
      <w:r>
        <w:rPr>
          <w:rStyle w:val="322pt"/>
          <w:b/>
          <w:bCs/>
        </w:rPr>
        <w:t>дошкольного</w:t>
      </w:r>
      <w:r>
        <w:rPr>
          <w:rStyle w:val="322pt"/>
          <w:b/>
          <w:bCs/>
        </w:rPr>
        <w:br/>
      </w:r>
      <w:r>
        <w:t>ОБРАЗОВАТЕЛЬНОГО УЧРЕЖДЕНИЯ</w:t>
      </w:r>
      <w:r>
        <w:br/>
        <w:t>«НОВОСВЕТСКИЙ ЯСЛИ-САД «БЕРЕЗКА»</w:t>
      </w:r>
      <w:r>
        <w:br/>
        <w:t>СТАРОБЕШЕВСКОГО РАЙОНА</w:t>
      </w:r>
      <w:r>
        <w:br/>
        <w:t>НА ПЕРИОД С 25.05.2023 ПО 24.05.2026 ГОДА</w:t>
      </w:r>
    </w:p>
    <w:p w:rsidR="00FA2ECC" w:rsidRDefault="00A63CF1">
      <w:pPr>
        <w:pStyle w:val="40"/>
        <w:framePr w:w="9216" w:h="792" w:hRule="exact" w:wrap="none" w:vAnchor="page" w:hAnchor="page" w:x="1407" w:y="8949"/>
        <w:shd w:val="clear" w:color="auto" w:fill="auto"/>
        <w:spacing w:before="0"/>
        <w:ind w:left="20" w:firstLine="0"/>
      </w:pPr>
      <w:r>
        <w:t>Принят на собрании трудового коллектива</w:t>
      </w:r>
      <w:r>
        <w:br/>
        <w:t>протокол № 9 от «25» мая 2023 года</w:t>
      </w:r>
    </w:p>
    <w:p w:rsidR="00FA2ECC" w:rsidRDefault="006F007A">
      <w:pPr>
        <w:framePr w:wrap="none" w:vAnchor="page" w:hAnchor="page" w:x="3759" w:y="10883"/>
        <w:rPr>
          <w:sz w:val="2"/>
          <w:szCs w:val="2"/>
        </w:rPr>
      </w:pPr>
      <w:r>
        <w:rPr>
          <w:noProof/>
          <w:lang w:bidi="ar-SA"/>
        </w:rPr>
        <w:drawing>
          <wp:inline distT="0" distB="0" distL="0" distR="0">
            <wp:extent cx="4152900" cy="2390775"/>
            <wp:effectExtent l="0" t="0" r="0" b="9525"/>
            <wp:docPr id="2" name="Рисунок 2" descr="C:\Users\7D92~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92~1\AppData\Local\Temp\FineReader12.00\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390775"/>
                    </a:xfrm>
                    <a:prstGeom prst="rect">
                      <a:avLst/>
                    </a:prstGeom>
                    <a:noFill/>
                    <a:ln>
                      <a:noFill/>
                    </a:ln>
                  </pic:spPr>
                </pic:pic>
              </a:graphicData>
            </a:graphic>
          </wp:inline>
        </w:drawing>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40"/>
        <w:framePr w:wrap="none" w:vAnchor="page" w:hAnchor="page" w:x="1143" w:y="1125"/>
        <w:numPr>
          <w:ilvl w:val="0"/>
          <w:numId w:val="1"/>
        </w:numPr>
        <w:shd w:val="clear" w:color="auto" w:fill="auto"/>
        <w:tabs>
          <w:tab w:val="left" w:pos="3934"/>
        </w:tabs>
        <w:spacing w:before="0" w:line="280" w:lineRule="exact"/>
        <w:ind w:left="3600" w:firstLine="0"/>
        <w:jc w:val="both"/>
      </w:pPr>
      <w:r>
        <w:lastRenderedPageBreak/>
        <w:t>ОБЩИЕ ПОЛОЖЕНИЯ</w:t>
      </w:r>
    </w:p>
    <w:p w:rsidR="00FA2ECC" w:rsidRDefault="00A63CF1">
      <w:pPr>
        <w:pStyle w:val="20"/>
        <w:framePr w:w="9744" w:h="13299" w:hRule="exact" w:wrap="none" w:vAnchor="page" w:hAnchor="page" w:x="1143" w:y="1682"/>
        <w:numPr>
          <w:ilvl w:val="1"/>
          <w:numId w:val="1"/>
        </w:numPr>
        <w:shd w:val="clear" w:color="auto" w:fill="auto"/>
        <w:tabs>
          <w:tab w:val="left" w:pos="1220"/>
        </w:tabs>
        <w:spacing w:line="317" w:lineRule="exact"/>
        <w:ind w:firstLine="800"/>
        <w:jc w:val="both"/>
      </w:pPr>
      <w:r>
        <w:rPr>
          <w:rStyle w:val="21"/>
        </w:rP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w:t>
      </w:r>
      <w:r>
        <w:rPr>
          <w:rStyle w:val="22"/>
        </w:rPr>
        <w:t>Муниципальном бюджетном дошкольном образовательном учреждении «Новосветский ясли-сад «Березка» Старобешевского района (далее МБДОУ «Новосветский ясли-сад «Березка»),</w:t>
      </w:r>
    </w:p>
    <w:p w:rsidR="00FA2ECC" w:rsidRDefault="00A63CF1">
      <w:pPr>
        <w:pStyle w:val="20"/>
        <w:framePr w:w="9744" w:h="13299" w:hRule="exact" w:wrap="none" w:vAnchor="page" w:hAnchor="page" w:x="1143" w:y="1682"/>
        <w:numPr>
          <w:ilvl w:val="1"/>
          <w:numId w:val="1"/>
        </w:numPr>
        <w:shd w:val="clear" w:color="auto" w:fill="auto"/>
        <w:tabs>
          <w:tab w:val="left" w:pos="1321"/>
        </w:tabs>
        <w:spacing w:line="317" w:lineRule="exact"/>
        <w:ind w:firstLine="800"/>
        <w:jc w:val="both"/>
      </w:pPr>
      <w:r>
        <w:rPr>
          <w:rStyle w:val="21"/>
        </w:rPr>
        <w:t>Основой для заключения коллективного договора являются:</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Конституция Донецкой Народной Республики;</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Конституция Российской Федерации;</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 xml:space="preserve">Трудовой кодекс Российской Федерации (далее </w:t>
      </w:r>
      <w:r>
        <w:rPr>
          <w:rStyle w:val="23"/>
        </w:rPr>
        <w:t xml:space="preserve">- </w:t>
      </w:r>
      <w:r>
        <w:rPr>
          <w:rStyle w:val="21"/>
        </w:rPr>
        <w:t>ТК РФ);</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Федеральный закон от 12 января 1996 г. № 10-ФЗ «О профессиональных союзах, их правах и гарантиях деятельности»;</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 xml:space="preserve">Федеральный закон от 29 декабря 2012 г. № 273-ФЗ «Об образовании в Российской Федерации» (далее </w:t>
      </w:r>
      <w:r>
        <w:rPr>
          <w:rStyle w:val="23"/>
        </w:rPr>
        <w:t xml:space="preserve">- </w:t>
      </w:r>
      <w:r>
        <w:rPr>
          <w:rStyle w:val="21"/>
        </w:rPr>
        <w:t>Федеральный закон № 273-ФЗ);</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законодательные и иные нормативные правовые акты;</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Отраслевое соглашение по организациям, находящимся в ведении Министерства образования и науки Российской Федерации;</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 xml:space="preserve">Отраслевое соглашение между управлением образования администрации Старобешевского района и Территориальной организацией Общероссийского Профсоюза образования Старобешевского муниципального округа в Донецкой Народной Республике на 2023 </w:t>
      </w:r>
      <w:r>
        <w:rPr>
          <w:rStyle w:val="23"/>
        </w:rPr>
        <w:t xml:space="preserve">- </w:t>
      </w:r>
      <w:r>
        <w:rPr>
          <w:rStyle w:val="21"/>
        </w:rPr>
        <w:t>2026 годы;</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Отраслевое соглашение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p>
    <w:p w:rsidR="00FA2ECC" w:rsidRDefault="00A63CF1">
      <w:pPr>
        <w:pStyle w:val="20"/>
        <w:framePr w:w="9744" w:h="13299" w:hRule="exact" w:wrap="none" w:vAnchor="page" w:hAnchor="page" w:x="1143" w:y="1682"/>
        <w:numPr>
          <w:ilvl w:val="1"/>
          <w:numId w:val="1"/>
        </w:numPr>
        <w:shd w:val="clear" w:color="auto" w:fill="auto"/>
        <w:tabs>
          <w:tab w:val="left" w:pos="1321"/>
        </w:tabs>
        <w:spacing w:line="317" w:lineRule="exact"/>
        <w:ind w:firstLine="800"/>
        <w:jc w:val="both"/>
      </w:pPr>
      <w:r>
        <w:rPr>
          <w:rStyle w:val="21"/>
        </w:rPr>
        <w:t>Сторонами коллективного договора являются:</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 xml:space="preserve">работодатель Муниципального дошкольного образовательного учреждения «Новосветский ясли-сад «Березка» Старобешевского района, в лице его представителя </w:t>
      </w:r>
      <w:r>
        <w:rPr>
          <w:rStyle w:val="23"/>
        </w:rPr>
        <w:t xml:space="preserve">- </w:t>
      </w:r>
      <w:r>
        <w:rPr>
          <w:rStyle w:val="21"/>
        </w:rPr>
        <w:t xml:space="preserve">заведующего Федоровой Татьяны Витальевны, (далее </w:t>
      </w:r>
      <w:r>
        <w:rPr>
          <w:rStyle w:val="23"/>
        </w:rPr>
        <w:t xml:space="preserve">- </w:t>
      </w:r>
      <w:r>
        <w:rPr>
          <w:rStyle w:val="21"/>
        </w:rPr>
        <w:t>руководитель образовательного учреждения);</w:t>
      </w:r>
    </w:p>
    <w:p w:rsidR="00FA2ECC" w:rsidRDefault="00A63CF1">
      <w:pPr>
        <w:pStyle w:val="20"/>
        <w:framePr w:w="9744" w:h="13299" w:hRule="exact" w:wrap="none" w:vAnchor="page" w:hAnchor="page" w:x="1143" w:y="1682"/>
        <w:shd w:val="clear" w:color="auto" w:fill="auto"/>
        <w:spacing w:line="317" w:lineRule="exact"/>
        <w:ind w:firstLine="800"/>
        <w:jc w:val="both"/>
      </w:pPr>
      <w:r>
        <w:rPr>
          <w:rStyle w:val="21"/>
        </w:rPr>
        <w:t xml:space="preserve">работники образовательной организации в лице их представителя </w:t>
      </w:r>
      <w:r>
        <w:rPr>
          <w:rStyle w:val="23"/>
        </w:rPr>
        <w:t xml:space="preserve">- </w:t>
      </w:r>
      <w:r>
        <w:rPr>
          <w:rStyle w:val="21"/>
        </w:rPr>
        <w:t>первичной профсоюзной организации Общероссийского Профсоюза образования Старобешевского муниципального округа в Донецкой Народной Республике, в лице председателя первичной профсоюзной организации Самоздры Ирины Львовны (далее - выборный орган первичной профсоюзной организации).</w:t>
      </w:r>
    </w:p>
    <w:p w:rsidR="00FA2ECC" w:rsidRDefault="00A63CF1">
      <w:pPr>
        <w:pStyle w:val="20"/>
        <w:framePr w:w="9744" w:h="13299" w:hRule="exact" w:wrap="none" w:vAnchor="page" w:hAnchor="page" w:x="1143" w:y="1682"/>
        <w:shd w:val="clear" w:color="auto" w:fill="auto"/>
        <w:ind w:firstLine="800"/>
        <w:jc w:val="both"/>
      </w:pPr>
      <w:r>
        <w:rPr>
          <w:rStyle w:val="21"/>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w:t>
      </w:r>
      <w:r>
        <w:rPr>
          <w:rStyle w:val="23"/>
        </w:rPr>
        <w:t xml:space="preserve">— </w:t>
      </w:r>
      <w:r>
        <w:rPr>
          <w:rStyle w:val="21"/>
        </w:rPr>
        <w:t>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(Приложения №1, 3)</w:t>
      </w:r>
    </w:p>
    <w:p w:rsidR="00FA2ECC" w:rsidRDefault="00A63CF1">
      <w:pPr>
        <w:pStyle w:val="aa"/>
        <w:framePr w:wrap="none" w:vAnchor="page" w:hAnchor="page" w:x="10618" w:y="15904"/>
        <w:shd w:val="clear" w:color="auto" w:fill="auto"/>
        <w:spacing w:line="240" w:lineRule="exact"/>
      </w:pPr>
      <w:r>
        <w:t>2</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658" w:h="14266" w:hRule="exact" w:wrap="none" w:vAnchor="page" w:hAnchor="page" w:x="1186" w:y="1025"/>
        <w:numPr>
          <w:ilvl w:val="1"/>
          <w:numId w:val="1"/>
        </w:numPr>
        <w:shd w:val="clear" w:color="auto" w:fill="auto"/>
        <w:tabs>
          <w:tab w:val="left" w:pos="1225"/>
        </w:tabs>
        <w:ind w:firstLine="740"/>
        <w:jc w:val="both"/>
      </w:pPr>
      <w:r>
        <w:rPr>
          <w:rStyle w:val="21"/>
        </w:rPr>
        <w:lastRenderedPageBreak/>
        <w:t xml:space="preserve">Коллективный договор заключён с целью определения взаимных </w:t>
      </w:r>
      <w:r>
        <w:rPr>
          <w:rStyle w:val="23"/>
        </w:rPr>
        <w:t xml:space="preserve">обязательств </w:t>
      </w:r>
      <w:r>
        <w:rPr>
          <w:rStyle w:val="21"/>
        </w:rPr>
        <w:t xml:space="preserve">работников и работодателя по защите социально-трудовых прав и интересов </w:t>
      </w:r>
      <w:r>
        <w:rPr>
          <w:rStyle w:val="23"/>
        </w:rPr>
        <w:t xml:space="preserve">. </w:t>
      </w:r>
      <w:r>
        <w:rPr>
          <w:rStyle w:val="21"/>
        </w:rPr>
        <w:t xml:space="preserve">работников образовательной организации и установлению </w:t>
      </w:r>
      <w:r>
        <w:rPr>
          <w:rStyle w:val="23"/>
        </w:rPr>
        <w:t xml:space="preserve">дополнительных </w:t>
      </w:r>
      <w:r>
        <w:rPr>
          <w:rStyle w:val="21"/>
        </w:rPr>
        <w:t xml:space="preserve">социально-экономических, правовых и профессиональных гарантий, льгот и преимуществ для работников, а также по созданию более </w:t>
      </w:r>
      <w:r>
        <w:rPr>
          <w:rStyle w:val="23"/>
        </w:rPr>
        <w:t xml:space="preserve">благоприятных </w:t>
      </w:r>
      <w:r>
        <w:rPr>
          <w:rStyle w:val="21"/>
        </w:rPr>
        <w:t>условий труда по сравнению с трудовым законодательством, иными актами, содержащими нормы трудового права, соглашениями.</w:t>
      </w:r>
    </w:p>
    <w:p w:rsidR="00FA2ECC" w:rsidRDefault="00A63CF1">
      <w:pPr>
        <w:pStyle w:val="20"/>
        <w:framePr w:w="9658" w:h="14266" w:hRule="exact" w:wrap="none" w:vAnchor="page" w:hAnchor="page" w:x="1186" w:y="1025"/>
        <w:numPr>
          <w:ilvl w:val="1"/>
          <w:numId w:val="1"/>
        </w:numPr>
        <w:shd w:val="clear" w:color="auto" w:fill="auto"/>
        <w:tabs>
          <w:tab w:val="left" w:pos="1220"/>
        </w:tabs>
        <w:ind w:firstLine="740"/>
        <w:jc w:val="both"/>
      </w:pPr>
      <w:r>
        <w:rPr>
          <w:rStyle w:val="21"/>
        </w:rPr>
        <w:t xml:space="preserve">Действие настоящего коллективного договора распространяется на </w:t>
      </w:r>
      <w:r>
        <w:rPr>
          <w:rStyle w:val="23"/>
        </w:rPr>
        <w:t xml:space="preserve">всех </w:t>
      </w:r>
      <w:r>
        <w:rPr>
          <w:rStyle w:val="21"/>
        </w:rPr>
        <w:t>работников образовательной организации, в том числе заключивших трудовой договор о работе по совместительству.</w:t>
      </w:r>
    </w:p>
    <w:p w:rsidR="00FA2ECC" w:rsidRDefault="00A63CF1">
      <w:pPr>
        <w:pStyle w:val="20"/>
        <w:framePr w:w="9658" w:h="14266" w:hRule="exact" w:wrap="none" w:vAnchor="page" w:hAnchor="page" w:x="1186" w:y="1025"/>
        <w:numPr>
          <w:ilvl w:val="1"/>
          <w:numId w:val="1"/>
        </w:numPr>
        <w:shd w:val="clear" w:color="auto" w:fill="auto"/>
        <w:tabs>
          <w:tab w:val="left" w:pos="1220"/>
        </w:tabs>
        <w:ind w:firstLine="740"/>
        <w:jc w:val="both"/>
      </w:pPr>
      <w:r>
        <w:rPr>
          <w:rStyle w:val="21"/>
        </w:rPr>
        <w:t xml:space="preserve">Стороны договорились о том, что изменения </w:t>
      </w:r>
      <w:r>
        <w:t xml:space="preserve">и </w:t>
      </w:r>
      <w:r>
        <w:rPr>
          <w:rStyle w:val="21"/>
        </w:rPr>
        <w:t xml:space="preserve">дополнения в </w:t>
      </w:r>
      <w:r>
        <w:rPr>
          <w:rStyle w:val="23"/>
        </w:rPr>
        <w:t xml:space="preserve">коллективный </w:t>
      </w:r>
      <w:r>
        <w:rPr>
          <w:rStyle w:val="21"/>
        </w:rPr>
        <w:t xml:space="preserve">договор в течение срока его действия могут вноситься по совместному решению представителями сторон в порядке, установленном при </w:t>
      </w:r>
      <w:r>
        <w:rPr>
          <w:rStyle w:val="23"/>
        </w:rPr>
        <w:t xml:space="preserve">его </w:t>
      </w:r>
      <w:r>
        <w:rPr>
          <w:rStyle w:val="21"/>
        </w:rPr>
        <w:t>заключении (статья 44 ТК РФ).</w:t>
      </w:r>
    </w:p>
    <w:p w:rsidR="00FA2ECC" w:rsidRDefault="00A63CF1">
      <w:pPr>
        <w:pStyle w:val="20"/>
        <w:framePr w:w="9658" w:h="14266" w:hRule="exact" w:wrap="none" w:vAnchor="page" w:hAnchor="page" w:x="1186" w:y="1025"/>
        <w:shd w:val="clear" w:color="auto" w:fill="auto"/>
        <w:ind w:firstLine="740"/>
        <w:jc w:val="both"/>
      </w:pPr>
      <w:r>
        <w:rPr>
          <w:rStyle w:val="21"/>
        </w:rPr>
        <w:t xml:space="preserve">При наступлении условий, требующих изменения коллективного </w:t>
      </w:r>
      <w:r>
        <w:rPr>
          <w:rStyle w:val="23"/>
        </w:rPr>
        <w:t xml:space="preserve">договора, </w:t>
      </w:r>
      <w:r>
        <w:rPr>
          <w:rStyle w:val="21"/>
        </w:rPr>
        <w:t>заинтересованная сторона направляет другой стороне письменное уведомление о начале ведения переговоров в соответствии с трудовым законодательством.</w:t>
      </w:r>
    </w:p>
    <w:p w:rsidR="00FA2ECC" w:rsidRDefault="00A63CF1">
      <w:pPr>
        <w:pStyle w:val="20"/>
        <w:framePr w:w="9658" w:h="14266" w:hRule="exact" w:wrap="none" w:vAnchor="page" w:hAnchor="page" w:x="1186" w:y="1025"/>
        <w:shd w:val="clear" w:color="auto" w:fill="auto"/>
        <w:ind w:firstLine="740"/>
        <w:jc w:val="both"/>
      </w:pPr>
      <w:r>
        <w:rPr>
          <w:rStyle w:val="21"/>
        </w:rPr>
        <w:t xml:space="preserve">Принятые сторонами изменения к коллективному договору оформляются </w:t>
      </w:r>
      <w:r>
        <w:rPr>
          <w:rStyle w:val="23"/>
        </w:rPr>
        <w:t xml:space="preserve">дополнительным </w:t>
      </w:r>
      <w:r>
        <w:rPr>
          <w:rStyle w:val="21"/>
        </w:rPr>
        <w:t xml:space="preserve">соглашением, которое является неотъемлемой частью </w:t>
      </w:r>
      <w:r>
        <w:rPr>
          <w:rStyle w:val="23"/>
        </w:rPr>
        <w:t xml:space="preserve">коллективного </w:t>
      </w:r>
      <w:r>
        <w:rPr>
          <w:rStyle w:val="21"/>
        </w:rPr>
        <w:t>договора.</w:t>
      </w:r>
    </w:p>
    <w:p w:rsidR="00FA2ECC" w:rsidRDefault="00A63CF1">
      <w:pPr>
        <w:pStyle w:val="20"/>
        <w:framePr w:w="9658" w:h="14266" w:hRule="exact" w:wrap="none" w:vAnchor="page" w:hAnchor="page" w:x="1186" w:y="1025"/>
        <w:shd w:val="clear" w:color="auto" w:fill="auto"/>
        <w:ind w:firstLine="740"/>
        <w:jc w:val="both"/>
      </w:pPr>
      <w:r>
        <w:rPr>
          <w:rStyle w:val="21"/>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(Приложение №2)</w:t>
      </w:r>
    </w:p>
    <w:p w:rsidR="00FA2ECC" w:rsidRDefault="00A63CF1">
      <w:pPr>
        <w:pStyle w:val="20"/>
        <w:framePr w:w="9658" w:h="14266" w:hRule="exact" w:wrap="none" w:vAnchor="page" w:hAnchor="page" w:x="1186" w:y="1025"/>
        <w:numPr>
          <w:ilvl w:val="1"/>
          <w:numId w:val="1"/>
        </w:numPr>
        <w:shd w:val="clear" w:color="auto" w:fill="auto"/>
        <w:tabs>
          <w:tab w:val="left" w:pos="1245"/>
        </w:tabs>
        <w:ind w:firstLine="740"/>
        <w:jc w:val="both"/>
      </w:pPr>
      <w:r>
        <w:rPr>
          <w:rStyle w:val="21"/>
        </w:rPr>
        <w:t>Для достижения поставленных целей:</w:t>
      </w:r>
    </w:p>
    <w:p w:rsidR="00FA2ECC" w:rsidRDefault="00A63CF1">
      <w:pPr>
        <w:pStyle w:val="20"/>
        <w:framePr w:w="9658" w:h="14266" w:hRule="exact" w:wrap="none" w:vAnchor="page" w:hAnchor="page" w:x="1186" w:y="1025"/>
        <w:numPr>
          <w:ilvl w:val="0"/>
          <w:numId w:val="2"/>
        </w:numPr>
        <w:shd w:val="clear" w:color="auto" w:fill="auto"/>
        <w:tabs>
          <w:tab w:val="left" w:pos="974"/>
        </w:tabs>
        <w:ind w:firstLine="740"/>
        <w:jc w:val="both"/>
      </w:pPr>
      <w:r>
        <w:rPr>
          <w:rStyle w:val="21"/>
        </w:rPr>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w:t>
      </w:r>
      <w:r>
        <w:rPr>
          <w:rStyle w:val="23"/>
        </w:rPr>
        <w:t xml:space="preserve">и </w:t>
      </w:r>
      <w:r>
        <w:rPr>
          <w:rStyle w:val="21"/>
        </w:rPr>
        <w:t>иных непосредственно связанных с ними отношений в образовательной организации, и не позднее чем в семидневный срок сообщать выборному органу первичной профсоюзной организации свой мотивированный ответ по каждому вопросу;</w:t>
      </w:r>
    </w:p>
    <w:p w:rsidR="00FA2ECC" w:rsidRDefault="00A63CF1">
      <w:pPr>
        <w:pStyle w:val="20"/>
        <w:framePr w:w="9658" w:h="14266" w:hRule="exact" w:wrap="none" w:vAnchor="page" w:hAnchor="page" w:x="1186" w:y="1025"/>
        <w:numPr>
          <w:ilvl w:val="0"/>
          <w:numId w:val="2"/>
        </w:numPr>
        <w:shd w:val="clear" w:color="auto" w:fill="auto"/>
        <w:tabs>
          <w:tab w:val="left" w:pos="974"/>
        </w:tabs>
        <w:ind w:firstLine="740"/>
        <w:jc w:val="both"/>
      </w:pPr>
      <w:r>
        <w:rPr>
          <w:rStyle w:val="21"/>
        </w:rPr>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трех дней со дня получения работодателем решения от соответствующего государственного органа;</w:t>
      </w:r>
    </w:p>
    <w:p w:rsidR="00FA2ECC" w:rsidRDefault="00A63CF1">
      <w:pPr>
        <w:pStyle w:val="20"/>
        <w:framePr w:w="9658" w:h="14266" w:hRule="exact" w:wrap="none" w:vAnchor="page" w:hAnchor="page" w:x="1186" w:y="1025"/>
        <w:numPr>
          <w:ilvl w:val="0"/>
          <w:numId w:val="2"/>
        </w:numPr>
        <w:shd w:val="clear" w:color="auto" w:fill="auto"/>
        <w:tabs>
          <w:tab w:val="left" w:pos="974"/>
        </w:tabs>
        <w:ind w:firstLine="740"/>
        <w:jc w:val="both"/>
      </w:pPr>
      <w:r>
        <w:rPr>
          <w:rStyle w:val="21"/>
        </w:rPr>
        <w:t xml:space="preserve">работодатель обеспечивает соблюдение законодательства о защите персональных данных, ознакомление работников </w:t>
      </w:r>
      <w:r>
        <w:rPr>
          <w:rStyle w:val="23"/>
        </w:rPr>
        <w:t xml:space="preserve">и </w:t>
      </w:r>
      <w:r>
        <w:rPr>
          <w:rStyle w:val="21"/>
        </w:rPr>
        <w:t xml:space="preserve">их представителей </w:t>
      </w:r>
      <w:r>
        <w:rPr>
          <w:rStyle w:val="23"/>
        </w:rPr>
        <w:t xml:space="preserve">под </w:t>
      </w:r>
      <w:r>
        <w:rPr>
          <w:rStyle w:val="21"/>
        </w:rPr>
        <w:t xml:space="preserve">роспись с документами, устанавливающими порядок обработки персональных </w:t>
      </w:r>
      <w:r>
        <w:rPr>
          <w:rStyle w:val="23"/>
        </w:rPr>
        <w:t xml:space="preserve">данных, </w:t>
      </w:r>
      <w:r>
        <w:rPr>
          <w:rStyle w:val="21"/>
        </w:rPr>
        <w:t>а также их правами и обязанностями в этой области;</w:t>
      </w:r>
    </w:p>
    <w:p w:rsidR="00FA2ECC" w:rsidRDefault="00A63CF1">
      <w:pPr>
        <w:pStyle w:val="aa"/>
        <w:framePr w:wrap="none" w:vAnchor="page" w:hAnchor="page" w:x="10661" w:y="15836"/>
        <w:shd w:val="clear" w:color="auto" w:fill="auto"/>
        <w:spacing w:line="240" w:lineRule="exact"/>
      </w:pPr>
      <w:r>
        <w:t>3</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763" w:h="14288" w:hRule="exact" w:wrap="none" w:vAnchor="page" w:hAnchor="page" w:x="1133" w:y="1106"/>
        <w:shd w:val="clear" w:color="auto" w:fill="auto"/>
        <w:spacing w:line="317" w:lineRule="exact"/>
        <w:ind w:firstLine="840"/>
        <w:jc w:val="both"/>
      </w:pPr>
      <w:r>
        <w:lastRenderedPageBreak/>
        <w:t xml:space="preserve">- </w:t>
      </w:r>
      <w:r>
        <w:rPr>
          <w:rStyle w:val="21"/>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 ТК РФ).</w:t>
      </w:r>
    </w:p>
    <w:p w:rsidR="00FA2ECC" w:rsidRDefault="00A63CF1">
      <w:pPr>
        <w:pStyle w:val="20"/>
        <w:framePr w:w="9763" w:h="14288" w:hRule="exact" w:wrap="none" w:vAnchor="page" w:hAnchor="page" w:x="1133" w:y="1106"/>
        <w:numPr>
          <w:ilvl w:val="1"/>
          <w:numId w:val="1"/>
        </w:numPr>
        <w:shd w:val="clear" w:color="auto" w:fill="auto"/>
        <w:tabs>
          <w:tab w:val="left" w:pos="1262"/>
        </w:tabs>
        <w:spacing w:line="317" w:lineRule="exact"/>
        <w:ind w:firstLine="840"/>
        <w:jc w:val="both"/>
      </w:pPr>
      <w:r>
        <w:rPr>
          <w:rStyle w:val="21"/>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FA2ECC" w:rsidRDefault="00A63CF1">
      <w:pPr>
        <w:pStyle w:val="20"/>
        <w:framePr w:w="9763" w:h="14288" w:hRule="exact" w:wrap="none" w:vAnchor="page" w:hAnchor="page" w:x="1133" w:y="1106"/>
        <w:shd w:val="clear" w:color="auto" w:fill="auto"/>
        <w:spacing w:line="317" w:lineRule="exact"/>
        <w:ind w:firstLine="840"/>
        <w:jc w:val="both"/>
      </w:pPr>
      <w:r>
        <w:rPr>
          <w:rStyle w:val="21"/>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 ТК РФ и нормами главы 61ТКРФ, регулирующими вопросы рассмотрения и разрешения коллективных трудовых споров.</w:t>
      </w:r>
    </w:p>
    <w:p w:rsidR="00FA2ECC" w:rsidRDefault="00A63CF1">
      <w:pPr>
        <w:pStyle w:val="20"/>
        <w:framePr w:w="9763" w:h="14288" w:hRule="exact" w:wrap="none" w:vAnchor="page" w:hAnchor="page" w:x="1133" w:y="1106"/>
        <w:numPr>
          <w:ilvl w:val="1"/>
          <w:numId w:val="1"/>
        </w:numPr>
        <w:shd w:val="clear" w:color="auto" w:fill="auto"/>
        <w:tabs>
          <w:tab w:val="left" w:pos="1262"/>
        </w:tabs>
        <w:spacing w:line="317" w:lineRule="exact"/>
        <w:ind w:firstLine="840"/>
        <w:jc w:val="both"/>
      </w:pPr>
      <w:r>
        <w:rPr>
          <w:rStyle w:val="21"/>
        </w:rPr>
        <w:t>В соответствии с действующим законодательством (статья 54 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w:t>
      </w:r>
    </w:p>
    <w:p w:rsidR="00FA2ECC" w:rsidRDefault="00A63CF1">
      <w:pPr>
        <w:pStyle w:val="20"/>
        <w:framePr w:w="9763" w:h="14288" w:hRule="exact" w:wrap="none" w:vAnchor="page" w:hAnchor="page" w:x="1133" w:y="1106"/>
        <w:numPr>
          <w:ilvl w:val="1"/>
          <w:numId w:val="1"/>
        </w:numPr>
        <w:shd w:val="clear" w:color="auto" w:fill="auto"/>
        <w:tabs>
          <w:tab w:val="left" w:pos="1374"/>
        </w:tabs>
        <w:spacing w:line="317" w:lineRule="exact"/>
        <w:ind w:firstLine="840"/>
        <w:jc w:val="both"/>
      </w:pPr>
      <w:r>
        <w:rPr>
          <w:rStyle w:val="21"/>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FA2ECC" w:rsidRDefault="00A63CF1">
      <w:pPr>
        <w:pStyle w:val="20"/>
        <w:framePr w:w="9763" w:h="14288" w:hRule="exact" w:wrap="none" w:vAnchor="page" w:hAnchor="page" w:x="1133" w:y="1106"/>
        <w:numPr>
          <w:ilvl w:val="1"/>
          <w:numId w:val="1"/>
        </w:numPr>
        <w:shd w:val="clear" w:color="auto" w:fill="auto"/>
        <w:tabs>
          <w:tab w:val="left" w:pos="1369"/>
        </w:tabs>
        <w:spacing w:line="302" w:lineRule="exact"/>
        <w:ind w:firstLine="840"/>
        <w:jc w:val="both"/>
      </w:pPr>
      <w:r>
        <w:rPr>
          <w:rStyle w:val="21"/>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FA2ECC" w:rsidRDefault="00A63CF1">
      <w:pPr>
        <w:pStyle w:val="20"/>
        <w:framePr w:w="9763" w:h="14288" w:hRule="exact" w:wrap="none" w:vAnchor="page" w:hAnchor="page" w:x="1133" w:y="1106"/>
        <w:shd w:val="clear" w:color="auto" w:fill="auto"/>
        <w:spacing w:line="269" w:lineRule="exact"/>
        <w:ind w:firstLine="1080"/>
        <w:jc w:val="both"/>
      </w:pPr>
      <w:r>
        <w:rPr>
          <w:rStyle w:val="21"/>
        </w:rPr>
        <w:t>учёт мнения выборного органа первичной профсоюзной организации (согласование);</w:t>
      </w:r>
    </w:p>
    <w:p w:rsidR="00FA2ECC" w:rsidRDefault="00A63CF1">
      <w:pPr>
        <w:pStyle w:val="20"/>
        <w:framePr w:w="9763" w:h="14288" w:hRule="exact" w:wrap="none" w:vAnchor="page" w:hAnchor="page" w:x="1133" w:y="1106"/>
        <w:shd w:val="clear" w:color="auto" w:fill="auto"/>
        <w:spacing w:line="288" w:lineRule="exact"/>
        <w:ind w:firstLine="1080"/>
        <w:jc w:val="both"/>
      </w:pPr>
      <w:r>
        <w:rPr>
          <w:rStyle w:val="21"/>
        </w:rPr>
        <w:t>консультации работодателя и представителей работников по вопросам принятия локальных нормативных актов,</w:t>
      </w:r>
    </w:p>
    <w:p w:rsidR="00FA2ECC" w:rsidRDefault="00A63CF1">
      <w:pPr>
        <w:pStyle w:val="20"/>
        <w:framePr w:w="9763" w:h="14288" w:hRule="exact" w:wrap="none" w:vAnchor="page" w:hAnchor="page" w:x="1133" w:y="1106"/>
        <w:shd w:val="clear" w:color="auto" w:fill="auto"/>
        <w:spacing w:line="312" w:lineRule="exact"/>
        <w:ind w:firstLine="1080"/>
        <w:jc w:val="both"/>
      </w:pPr>
      <w:r>
        <w:rPr>
          <w:rStyle w:val="21"/>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и настоящим коллективным договором;</w:t>
      </w:r>
    </w:p>
    <w:p w:rsidR="00FA2ECC" w:rsidRDefault="00A63CF1">
      <w:pPr>
        <w:pStyle w:val="20"/>
        <w:framePr w:w="9763" w:h="14288" w:hRule="exact" w:wrap="none" w:vAnchor="page" w:hAnchor="page" w:x="1133" w:y="1106"/>
        <w:shd w:val="clear" w:color="auto" w:fill="auto"/>
        <w:spacing w:line="288" w:lineRule="exact"/>
        <w:ind w:firstLine="1080"/>
        <w:jc w:val="both"/>
      </w:pPr>
      <w:r>
        <w:rPr>
          <w:rStyle w:val="21"/>
        </w:rPr>
        <w:t>обсуждение с работодателем вопросов о работе организации, внесении предложений по ее совершенствованию;</w:t>
      </w:r>
    </w:p>
    <w:p w:rsidR="00FA2ECC" w:rsidRDefault="00A63CF1">
      <w:pPr>
        <w:pStyle w:val="20"/>
        <w:framePr w:w="9763" w:h="14288" w:hRule="exact" w:wrap="none" w:vAnchor="page" w:hAnchor="page" w:x="1133" w:y="1106"/>
        <w:shd w:val="clear" w:color="auto" w:fill="auto"/>
        <w:spacing w:line="288" w:lineRule="exact"/>
        <w:ind w:firstLine="1080"/>
        <w:jc w:val="both"/>
      </w:pPr>
      <w:r>
        <w:rPr>
          <w:rStyle w:val="21"/>
        </w:rPr>
        <w:t>обсуждение с работодателем вопросов планов социально</w:t>
      </w:r>
      <w:r>
        <w:rPr>
          <w:rStyle w:val="21"/>
        </w:rPr>
        <w:softHyphen/>
        <w:t>экономического развития организации;</w:t>
      </w:r>
    </w:p>
    <w:p w:rsidR="00FA2ECC" w:rsidRDefault="00A63CF1">
      <w:pPr>
        <w:pStyle w:val="20"/>
        <w:framePr w:w="9763" w:h="14288" w:hRule="exact" w:wrap="none" w:vAnchor="page" w:hAnchor="page" w:x="1133" w:y="1106"/>
        <w:shd w:val="clear" w:color="auto" w:fill="auto"/>
        <w:spacing w:line="280" w:lineRule="exact"/>
        <w:ind w:left="700" w:firstLine="0"/>
      </w:pPr>
      <w:r>
        <w:rPr>
          <w:rStyle w:val="23"/>
        </w:rPr>
        <w:t xml:space="preserve">— </w:t>
      </w:r>
      <w:r>
        <w:rPr>
          <w:rStyle w:val="21"/>
        </w:rPr>
        <w:t>участие в разработке и принятии коллективного договора;</w:t>
      </w:r>
    </w:p>
    <w:p w:rsidR="00FA2ECC" w:rsidRDefault="00A63CF1">
      <w:pPr>
        <w:pStyle w:val="aa"/>
        <w:framePr w:wrap="none" w:vAnchor="page" w:hAnchor="page" w:x="10599" w:y="15942"/>
        <w:shd w:val="clear" w:color="auto" w:fill="auto"/>
        <w:spacing w:line="240" w:lineRule="exact"/>
      </w:pPr>
      <w:r>
        <w:rPr>
          <w:rStyle w:val="ab"/>
        </w:rPr>
        <w:t>4</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821" w:h="14263" w:hRule="exact" w:wrap="none" w:vAnchor="page" w:hAnchor="page" w:x="1105" w:y="1131"/>
        <w:shd w:val="clear" w:color="auto" w:fill="auto"/>
        <w:spacing w:after="29" w:line="278" w:lineRule="exact"/>
        <w:ind w:firstLine="840"/>
        <w:jc w:val="both"/>
      </w:pPr>
      <w:r>
        <w:rPr>
          <w:rStyle w:val="24"/>
        </w:rPr>
        <w:lastRenderedPageBreak/>
        <w:t xml:space="preserve">— </w:t>
      </w:r>
      <w:r>
        <w:rPr>
          <w:rStyle w:val="21"/>
        </w:rPr>
        <w:t>членство в комиссиях организации с целью защиты трудовых прав работников.</w:t>
      </w:r>
    </w:p>
    <w:p w:rsidR="00FA2ECC" w:rsidRDefault="00A63CF1">
      <w:pPr>
        <w:pStyle w:val="20"/>
        <w:framePr w:w="9821" w:h="14263" w:hRule="exact" w:wrap="none" w:vAnchor="page" w:hAnchor="page" w:x="1105" w:y="1131"/>
        <w:shd w:val="clear" w:color="auto" w:fill="auto"/>
        <w:spacing w:line="317" w:lineRule="exact"/>
        <w:ind w:firstLine="840"/>
        <w:jc w:val="both"/>
      </w:pPr>
      <w:r>
        <w:rPr>
          <w:rStyle w:val="21"/>
        </w:rPr>
        <w:t>Работодатель признаёт первичную профсоюзную организацию МБДОУ «Новосветский ясли-сад «Березка»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Pr>
          <w:rStyle w:val="21"/>
        </w:rPr>
        <w:softHyphen/>
        <w:t>экономических вопросов и предоставлению социальных гарантий, а также при принятии локальных нормативных актов.</w:t>
      </w:r>
    </w:p>
    <w:p w:rsidR="00FA2ECC" w:rsidRDefault="00A63CF1">
      <w:pPr>
        <w:pStyle w:val="20"/>
        <w:framePr w:w="9821" w:h="14263" w:hRule="exact" w:wrap="none" w:vAnchor="page" w:hAnchor="page" w:x="1105" w:y="1131"/>
        <w:numPr>
          <w:ilvl w:val="1"/>
          <w:numId w:val="1"/>
        </w:numPr>
        <w:shd w:val="clear" w:color="auto" w:fill="auto"/>
        <w:tabs>
          <w:tab w:val="left" w:pos="1364"/>
        </w:tabs>
        <w:ind w:firstLine="840"/>
        <w:jc w:val="both"/>
      </w:pPr>
      <w:r>
        <w:rPr>
          <w:rStyle w:val="21"/>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FA2ECC" w:rsidRDefault="00A63CF1">
      <w:pPr>
        <w:pStyle w:val="20"/>
        <w:framePr w:w="9821" w:h="14263" w:hRule="exact" w:wrap="none" w:vAnchor="page" w:hAnchor="page" w:x="1105" w:y="1131"/>
        <w:shd w:val="clear" w:color="auto" w:fill="auto"/>
        <w:spacing w:line="298" w:lineRule="exact"/>
        <w:ind w:firstLine="840"/>
        <w:jc w:val="both"/>
      </w:pPr>
      <w:r>
        <w:rPr>
          <w:rStyle w:val="21"/>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FA2ECC" w:rsidRDefault="00A63CF1">
      <w:pPr>
        <w:pStyle w:val="20"/>
        <w:framePr w:w="9821" w:h="14263" w:hRule="exact" w:wrap="none" w:vAnchor="page" w:hAnchor="page" w:x="1105" w:y="1131"/>
        <w:shd w:val="clear" w:color="auto" w:fill="auto"/>
        <w:ind w:firstLine="840"/>
        <w:jc w:val="both"/>
      </w:pPr>
      <w:r>
        <w:rPr>
          <w:rStyle w:val="21"/>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w:t>
      </w:r>
    </w:p>
    <w:p w:rsidR="00FA2ECC" w:rsidRDefault="00A63CF1">
      <w:pPr>
        <w:pStyle w:val="20"/>
        <w:framePr w:w="9821" w:h="14263" w:hRule="exact" w:wrap="none" w:vAnchor="page" w:hAnchor="page" w:x="1105" w:y="1131"/>
        <w:shd w:val="clear" w:color="auto" w:fill="auto"/>
        <w:spacing w:after="26" w:line="264" w:lineRule="exact"/>
        <w:ind w:firstLine="0"/>
        <w:jc w:val="both"/>
      </w:pPr>
      <w:r>
        <w:rPr>
          <w:rStyle w:val="21"/>
        </w:rPr>
        <w:t>рабочего времени и времени отдыха, охраны труда, развития социальной сферы.</w:t>
      </w:r>
    </w:p>
    <w:p w:rsidR="00FA2ECC" w:rsidRDefault="00A63CF1">
      <w:pPr>
        <w:pStyle w:val="20"/>
        <w:framePr w:w="9821" w:h="14263" w:hRule="exact" w:wrap="none" w:vAnchor="page" w:hAnchor="page" w:x="1105" w:y="1131"/>
        <w:shd w:val="clear" w:color="auto" w:fill="auto"/>
        <w:spacing w:line="307" w:lineRule="exact"/>
        <w:ind w:firstLine="840"/>
        <w:jc w:val="both"/>
      </w:pPr>
      <w:r>
        <w:rPr>
          <w:rStyle w:val="21"/>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 12 ТК РФ).</w:t>
      </w:r>
    </w:p>
    <w:p w:rsidR="00FA2ECC" w:rsidRDefault="00A63CF1">
      <w:pPr>
        <w:pStyle w:val="20"/>
        <w:framePr w:w="9821" w:h="14263" w:hRule="exact" w:wrap="none" w:vAnchor="page" w:hAnchor="page" w:x="1105" w:y="1131"/>
        <w:numPr>
          <w:ilvl w:val="1"/>
          <w:numId w:val="1"/>
        </w:numPr>
        <w:shd w:val="clear" w:color="auto" w:fill="auto"/>
        <w:tabs>
          <w:tab w:val="left" w:pos="1369"/>
        </w:tabs>
        <w:spacing w:line="293" w:lineRule="exact"/>
        <w:ind w:firstLine="840"/>
        <w:jc w:val="both"/>
      </w:pPr>
      <w:r>
        <w:rPr>
          <w:rStyle w:val="21"/>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A2ECC" w:rsidRDefault="00A63CF1">
      <w:pPr>
        <w:pStyle w:val="20"/>
        <w:framePr w:w="9821" w:h="14263" w:hRule="exact" w:wrap="none" w:vAnchor="page" w:hAnchor="page" w:x="1105" w:y="1131"/>
        <w:shd w:val="clear" w:color="auto" w:fill="auto"/>
        <w:spacing w:line="298" w:lineRule="exact"/>
        <w:ind w:firstLine="840"/>
        <w:jc w:val="both"/>
      </w:pPr>
      <w:r>
        <w:rPr>
          <w:rStyle w:val="21"/>
        </w:rPr>
        <w:t>В случае реорганизации права и обязательства сторон по выполнению коллективного договора переходят к их правопреемникам и сохраняются до окончания срока его действия.</w:t>
      </w:r>
    </w:p>
    <w:p w:rsidR="00FA2ECC" w:rsidRDefault="00A63CF1">
      <w:pPr>
        <w:pStyle w:val="20"/>
        <w:framePr w:w="9821" w:h="14263" w:hRule="exact" w:wrap="none" w:vAnchor="page" w:hAnchor="page" w:x="1105" w:y="1131"/>
        <w:numPr>
          <w:ilvl w:val="1"/>
          <w:numId w:val="1"/>
        </w:numPr>
        <w:shd w:val="clear" w:color="auto" w:fill="auto"/>
        <w:tabs>
          <w:tab w:val="left" w:pos="1374"/>
        </w:tabs>
        <w:spacing w:after="33" w:line="278" w:lineRule="exact"/>
        <w:ind w:firstLine="840"/>
        <w:jc w:val="both"/>
      </w:pPr>
      <w:r>
        <w:rPr>
          <w:rStyle w:val="21"/>
        </w:rPr>
        <w:t>Коллективный договор вступает в силу с 25.05.2023 года и действует по 24.05.2026 года.</w:t>
      </w:r>
    </w:p>
    <w:p w:rsidR="00FA2ECC" w:rsidRDefault="00A63CF1">
      <w:pPr>
        <w:pStyle w:val="20"/>
        <w:framePr w:w="9821" w:h="14263" w:hRule="exact" w:wrap="none" w:vAnchor="page" w:hAnchor="page" w:x="1105" w:y="1131"/>
        <w:shd w:val="clear" w:color="auto" w:fill="auto"/>
        <w:spacing w:after="296" w:line="312" w:lineRule="exact"/>
        <w:ind w:firstLine="840"/>
        <w:jc w:val="both"/>
      </w:pPr>
      <w:r>
        <w:rPr>
          <w:rStyle w:val="21"/>
        </w:rPr>
        <w:t>Коллективные переговоры по разработке и заключению нового коллективного договора должны быть начаты не позднее 1 апреля 2026 года.</w:t>
      </w:r>
    </w:p>
    <w:p w:rsidR="00FA2ECC" w:rsidRDefault="00A63CF1">
      <w:pPr>
        <w:pStyle w:val="40"/>
        <w:framePr w:w="9821" w:h="14263" w:hRule="exact" w:wrap="none" w:vAnchor="page" w:hAnchor="page" w:x="1105" w:y="1131"/>
        <w:shd w:val="clear" w:color="auto" w:fill="auto"/>
        <w:spacing w:before="0" w:after="300" w:line="317" w:lineRule="exact"/>
        <w:ind w:left="840" w:firstLine="340"/>
        <w:jc w:val="left"/>
      </w:pPr>
      <w:r>
        <w:t xml:space="preserve">И. </w:t>
      </w:r>
      <w:r>
        <w:rPr>
          <w:rStyle w:val="41"/>
          <w:b/>
          <w:bCs/>
        </w:rPr>
        <w:t>ТРУДОВОЙ ДОГОВОР, ГАРАНТИИ ПРИ ЗАКЛЮЧЕНИИ, ИЗМЕНЕНИИ И РАСТОРЖЕНИИ ТРУДОВОГО ДОГОВОРА</w:t>
      </w:r>
    </w:p>
    <w:p w:rsidR="00FA2ECC" w:rsidRDefault="00A63CF1">
      <w:pPr>
        <w:pStyle w:val="20"/>
        <w:framePr w:w="9821" w:h="14263" w:hRule="exact" w:wrap="none" w:vAnchor="page" w:hAnchor="page" w:x="1105" w:y="1131"/>
        <w:numPr>
          <w:ilvl w:val="0"/>
          <w:numId w:val="3"/>
        </w:numPr>
        <w:shd w:val="clear" w:color="auto" w:fill="auto"/>
        <w:tabs>
          <w:tab w:val="left" w:pos="1234"/>
        </w:tabs>
        <w:spacing w:line="317" w:lineRule="exact"/>
        <w:ind w:firstLine="840"/>
        <w:jc w:val="both"/>
      </w:pPr>
      <w:r>
        <w:rPr>
          <w:rStyle w:val="21"/>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w:t>
      </w:r>
    </w:p>
    <w:p w:rsidR="00FA2ECC" w:rsidRDefault="00A63CF1">
      <w:pPr>
        <w:pStyle w:val="aa"/>
        <w:framePr w:wrap="none" w:vAnchor="page" w:hAnchor="page" w:x="10580" w:y="15942"/>
        <w:shd w:val="clear" w:color="auto" w:fill="auto"/>
        <w:spacing w:line="240" w:lineRule="exact"/>
      </w:pPr>
      <w:r>
        <w:t>5</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706" w:h="14245" w:hRule="exact" w:wrap="none" w:vAnchor="page" w:hAnchor="page" w:x="1162" w:y="1063"/>
        <w:shd w:val="clear" w:color="auto" w:fill="auto"/>
        <w:tabs>
          <w:tab w:val="left" w:pos="1234"/>
        </w:tabs>
        <w:spacing w:line="317" w:lineRule="exact"/>
        <w:ind w:firstLine="0"/>
        <w:jc w:val="both"/>
      </w:pPr>
      <w:r>
        <w:rPr>
          <w:rStyle w:val="23"/>
        </w:rPr>
        <w:lastRenderedPageBreak/>
        <w:t xml:space="preserve">образовательной </w:t>
      </w:r>
      <w:r>
        <w:rPr>
          <w:rStyle w:val="21"/>
        </w:rPr>
        <w:t xml:space="preserve">организации, правилами внутреннего трудового распорядка и </w:t>
      </w:r>
      <w:r>
        <w:rPr>
          <w:rStyle w:val="23"/>
        </w:rPr>
        <w:t xml:space="preserve">не </w:t>
      </w:r>
      <w:r>
        <w:rPr>
          <w:rStyle w:val="21"/>
        </w:rPr>
        <w:t xml:space="preserve">могут ухудшать положение работников по сравнению с действующим </w:t>
      </w:r>
      <w:r>
        <w:rPr>
          <w:rStyle w:val="23"/>
        </w:rPr>
        <w:t xml:space="preserve">трудовым </w:t>
      </w:r>
      <w:r>
        <w:rPr>
          <w:rStyle w:val="21"/>
        </w:rPr>
        <w:t xml:space="preserve">законодательством, а также Отраслевым соглашением между Министерством образования </w:t>
      </w:r>
      <w:r>
        <w:rPr>
          <w:rStyle w:val="23"/>
        </w:rPr>
        <w:t xml:space="preserve">и </w:t>
      </w:r>
      <w:r>
        <w:rPr>
          <w:rStyle w:val="21"/>
        </w:rPr>
        <w:t xml:space="preserve">науки </w:t>
      </w:r>
      <w:r>
        <w:t xml:space="preserve">ДНР </w:t>
      </w:r>
      <w:r>
        <w:rPr>
          <w:rStyle w:val="21"/>
        </w:rPr>
        <w:t>и Региональной организацией Профессионального союза работников народного образования и науки Российской Федерации в Донецкой Народной Республике и настоящим коллективным договором.</w:t>
      </w:r>
    </w:p>
    <w:p w:rsidR="00FA2ECC" w:rsidRDefault="00A63CF1">
      <w:pPr>
        <w:pStyle w:val="20"/>
        <w:framePr w:w="9706" w:h="14245" w:hRule="exact" w:wrap="none" w:vAnchor="page" w:hAnchor="page" w:x="1162" w:y="1063"/>
        <w:shd w:val="clear" w:color="auto" w:fill="auto"/>
        <w:spacing w:line="317" w:lineRule="exact"/>
        <w:ind w:firstLine="760"/>
        <w:jc w:val="both"/>
      </w:pPr>
      <w:r>
        <w:rPr>
          <w:rStyle w:val="21"/>
        </w:rPr>
        <w:t xml:space="preserve">Нормы профессиональной этики педагогических работников закрепляются в локальных нормативных </w:t>
      </w:r>
      <w:r>
        <w:rPr>
          <w:rStyle w:val="23"/>
        </w:rPr>
        <w:t xml:space="preserve">актах </w:t>
      </w:r>
      <w:r>
        <w:rPr>
          <w:rStyle w:val="21"/>
        </w:rPr>
        <w:t xml:space="preserve">организации, осуществляющей образовательную </w:t>
      </w:r>
      <w:r>
        <w:rPr>
          <w:rStyle w:val="23"/>
        </w:rPr>
        <w:t xml:space="preserve">деятельность, </w:t>
      </w:r>
      <w:r>
        <w:rPr>
          <w:rStyle w:val="21"/>
        </w:rPr>
        <w:t xml:space="preserve">принимаемых работодателем в порядке, </w:t>
      </w:r>
      <w:r>
        <w:rPr>
          <w:rStyle w:val="23"/>
        </w:rPr>
        <w:t xml:space="preserve">установленном </w:t>
      </w:r>
      <w:r>
        <w:rPr>
          <w:rStyle w:val="21"/>
        </w:rPr>
        <w:t>уставом образовательной организации, по согласованию с выборным органом первичной профсоюзной организации.</w:t>
      </w:r>
    </w:p>
    <w:p w:rsidR="00FA2ECC" w:rsidRDefault="00A63CF1">
      <w:pPr>
        <w:pStyle w:val="20"/>
        <w:framePr w:w="9706" w:h="14245" w:hRule="exact" w:wrap="none" w:vAnchor="page" w:hAnchor="page" w:x="1162" w:y="1063"/>
        <w:shd w:val="clear" w:color="auto" w:fill="auto"/>
        <w:spacing w:line="317" w:lineRule="exact"/>
        <w:ind w:firstLine="760"/>
        <w:jc w:val="both"/>
      </w:pPr>
      <w:r>
        <w:rPr>
          <w:rStyle w:val="21"/>
        </w:rPr>
        <w:t>Стороны договорились о том, что:</w:t>
      </w:r>
    </w:p>
    <w:p w:rsidR="00FA2ECC" w:rsidRDefault="00A63CF1">
      <w:pPr>
        <w:pStyle w:val="20"/>
        <w:framePr w:w="9706" w:h="14245" w:hRule="exact" w:wrap="none" w:vAnchor="page" w:hAnchor="page" w:x="1162" w:y="1063"/>
        <w:numPr>
          <w:ilvl w:val="0"/>
          <w:numId w:val="4"/>
        </w:numPr>
        <w:shd w:val="clear" w:color="auto" w:fill="auto"/>
        <w:tabs>
          <w:tab w:val="left" w:pos="1436"/>
        </w:tabs>
        <w:spacing w:line="312" w:lineRule="exact"/>
        <w:ind w:firstLine="760"/>
        <w:jc w:val="both"/>
      </w:pPr>
      <w:r>
        <w:rPr>
          <w:rStyle w:val="21"/>
        </w:rPr>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FA2ECC" w:rsidRDefault="00A63CF1">
      <w:pPr>
        <w:pStyle w:val="20"/>
        <w:framePr w:w="9706" w:h="14245" w:hRule="exact" w:wrap="none" w:vAnchor="page" w:hAnchor="page" w:x="1162" w:y="1063"/>
        <w:shd w:val="clear" w:color="auto" w:fill="auto"/>
        <w:spacing w:line="317" w:lineRule="exact"/>
        <w:ind w:firstLine="760"/>
        <w:jc w:val="both"/>
      </w:pPr>
      <w:r>
        <w:rPr>
          <w:rStyle w:val="21"/>
        </w:rPr>
        <w:t xml:space="preserve">Условия трудового договора, снижающие уровень прав и гарантий работника, установленный трудовым </w:t>
      </w:r>
      <w:r>
        <w:rPr>
          <w:rStyle w:val="23"/>
        </w:rPr>
        <w:t xml:space="preserve">законодательством, </w:t>
      </w:r>
      <w:r>
        <w:rPr>
          <w:rStyle w:val="21"/>
        </w:rPr>
        <w:t xml:space="preserve">нормативными правовыми актами, содержащими нормы трудового права, Уставом образовательной организации, коллективным договором, локальными </w:t>
      </w:r>
      <w:r>
        <w:rPr>
          <w:rStyle w:val="23"/>
        </w:rPr>
        <w:t xml:space="preserve">нормативными актами </w:t>
      </w:r>
      <w:r>
        <w:rPr>
          <w:rStyle w:val="21"/>
        </w:rPr>
        <w:t xml:space="preserve">образовательной организации, являются недействительными </w:t>
      </w:r>
      <w:r>
        <w:rPr>
          <w:rStyle w:val="23"/>
        </w:rPr>
        <w:t xml:space="preserve">и </w:t>
      </w:r>
      <w:r>
        <w:rPr>
          <w:rStyle w:val="21"/>
        </w:rPr>
        <w:t xml:space="preserve">не могут </w:t>
      </w:r>
      <w:r>
        <w:rPr>
          <w:rStyle w:val="23"/>
        </w:rPr>
        <w:t>применяться.</w:t>
      </w:r>
    </w:p>
    <w:p w:rsidR="00FA2ECC" w:rsidRDefault="00A63CF1">
      <w:pPr>
        <w:pStyle w:val="20"/>
        <w:framePr w:w="9706" w:h="14245" w:hRule="exact" w:wrap="none" w:vAnchor="page" w:hAnchor="page" w:x="1162" w:y="1063"/>
        <w:numPr>
          <w:ilvl w:val="0"/>
          <w:numId w:val="4"/>
        </w:numPr>
        <w:shd w:val="clear" w:color="auto" w:fill="auto"/>
        <w:tabs>
          <w:tab w:val="left" w:pos="1446"/>
        </w:tabs>
        <w:spacing w:line="317" w:lineRule="exact"/>
        <w:ind w:firstLine="760"/>
        <w:jc w:val="both"/>
      </w:pPr>
      <w:r>
        <w:rPr>
          <w:rStyle w:val="21"/>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FA2ECC" w:rsidRDefault="00A63CF1">
      <w:pPr>
        <w:pStyle w:val="20"/>
        <w:framePr w:w="9706" w:h="14245" w:hRule="exact" w:wrap="none" w:vAnchor="page" w:hAnchor="page" w:x="1162" w:y="1063"/>
        <w:numPr>
          <w:ilvl w:val="0"/>
          <w:numId w:val="4"/>
        </w:numPr>
        <w:shd w:val="clear" w:color="auto" w:fill="auto"/>
        <w:tabs>
          <w:tab w:val="left" w:pos="1446"/>
        </w:tabs>
        <w:ind w:firstLine="760"/>
        <w:jc w:val="both"/>
      </w:pPr>
      <w:r>
        <w:rPr>
          <w:rStyle w:val="21"/>
        </w:rPr>
        <w:t xml:space="preserve">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w:t>
      </w:r>
      <w:r>
        <w:rPr>
          <w:rStyle w:val="23"/>
        </w:rPr>
        <w:t xml:space="preserve">договора либо </w:t>
      </w:r>
      <w:r>
        <w:rPr>
          <w:rStyle w:val="21"/>
        </w:rPr>
        <w:t xml:space="preserve">расторжения с ним трудового договора по пункту третьему статьи 81ТКРФ (несоответствие работника занимаемой должности или выполняемой работе вследствие недостаточной квалификации), если </w:t>
      </w:r>
      <w:r>
        <w:rPr>
          <w:rStyle w:val="23"/>
        </w:rPr>
        <w:t xml:space="preserve">по </w:t>
      </w:r>
      <w:r>
        <w:rPr>
          <w:rStyle w:val="21"/>
        </w:rPr>
        <w:t xml:space="preserve">результатам аттестации, проводимой </w:t>
      </w:r>
      <w:r>
        <w:rPr>
          <w:rStyle w:val="23"/>
        </w:rPr>
        <w:t xml:space="preserve">в </w:t>
      </w:r>
      <w:r>
        <w:rPr>
          <w:rStyle w:val="21"/>
        </w:rPr>
        <w:t xml:space="preserve">установленном законодательством порядке, работник признан соответствующим занимаемой им должности </w:t>
      </w:r>
      <w:r>
        <w:rPr>
          <w:rStyle w:val="23"/>
        </w:rPr>
        <w:t xml:space="preserve">или </w:t>
      </w:r>
      <w:r>
        <w:rPr>
          <w:rStyle w:val="21"/>
        </w:rPr>
        <w:t>работнику установлена первая (высшая) квалификационная категория.</w:t>
      </w:r>
    </w:p>
    <w:p w:rsidR="00FA2ECC" w:rsidRDefault="00A63CF1">
      <w:pPr>
        <w:pStyle w:val="20"/>
        <w:framePr w:w="9706" w:h="14245" w:hRule="exact" w:wrap="none" w:vAnchor="page" w:hAnchor="page" w:x="1162" w:y="1063"/>
        <w:numPr>
          <w:ilvl w:val="0"/>
          <w:numId w:val="3"/>
        </w:numPr>
        <w:shd w:val="clear" w:color="auto" w:fill="auto"/>
        <w:tabs>
          <w:tab w:val="left" w:pos="1289"/>
        </w:tabs>
        <w:ind w:firstLine="760"/>
        <w:jc w:val="both"/>
      </w:pPr>
      <w:r>
        <w:rPr>
          <w:rStyle w:val="21"/>
        </w:rPr>
        <w:t>Работодатель обязуется:</w:t>
      </w:r>
    </w:p>
    <w:p w:rsidR="00FA2ECC" w:rsidRDefault="00A63CF1">
      <w:pPr>
        <w:pStyle w:val="20"/>
        <w:framePr w:w="9706" w:h="14245" w:hRule="exact" w:wrap="none" w:vAnchor="page" w:hAnchor="page" w:x="1162" w:y="1063"/>
        <w:shd w:val="clear" w:color="auto" w:fill="auto"/>
        <w:spacing w:line="312" w:lineRule="exact"/>
        <w:ind w:firstLine="760"/>
        <w:jc w:val="both"/>
      </w:pPr>
      <w:r>
        <w:rPr>
          <w:rStyle w:val="21"/>
        </w:rPr>
        <w:t>2.2.1.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FA2ECC" w:rsidRDefault="00A63CF1">
      <w:pPr>
        <w:pStyle w:val="aa"/>
        <w:framePr w:wrap="none" w:vAnchor="page" w:hAnchor="page" w:x="10637" w:y="15875"/>
        <w:shd w:val="clear" w:color="auto" w:fill="auto"/>
        <w:spacing w:line="240" w:lineRule="exact"/>
      </w:pPr>
      <w:r>
        <w:t>6</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725" w:h="14252" w:hRule="exact" w:wrap="none" w:vAnchor="page" w:hAnchor="page" w:x="1153" w:y="1095"/>
        <w:numPr>
          <w:ilvl w:val="0"/>
          <w:numId w:val="5"/>
        </w:numPr>
        <w:shd w:val="clear" w:color="auto" w:fill="auto"/>
        <w:tabs>
          <w:tab w:val="left" w:pos="1422"/>
        </w:tabs>
        <w:spacing w:line="307" w:lineRule="exact"/>
        <w:ind w:firstLine="780"/>
        <w:jc w:val="both"/>
      </w:pPr>
      <w:r>
        <w:rPr>
          <w:rStyle w:val="21"/>
        </w:rPr>
        <w:lastRenderedPageBreak/>
        <w:t>При определении квалификации работников руководствоваться профессиональными стандартами в случаях, предусмотренных частью первой статьи 195.3. ТК РФ.</w:t>
      </w:r>
    </w:p>
    <w:p w:rsidR="00FA2ECC" w:rsidRDefault="00A63CF1">
      <w:pPr>
        <w:pStyle w:val="20"/>
        <w:framePr w:w="9725" w:h="14252" w:hRule="exact" w:wrap="none" w:vAnchor="page" w:hAnchor="page" w:x="1153" w:y="1095"/>
        <w:numPr>
          <w:ilvl w:val="0"/>
          <w:numId w:val="5"/>
        </w:numPr>
        <w:shd w:val="clear" w:color="auto" w:fill="auto"/>
        <w:tabs>
          <w:tab w:val="left" w:pos="1426"/>
        </w:tabs>
        <w:spacing w:line="317" w:lineRule="exact"/>
        <w:ind w:firstLine="780"/>
        <w:jc w:val="both"/>
      </w:pPr>
      <w:r>
        <w:rPr>
          <w:rStyle w:val="21"/>
        </w:rPr>
        <w:t>При составлении штатного расписания образовательной организации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учреждений.</w:t>
      </w:r>
    </w:p>
    <w:p w:rsidR="00FA2ECC" w:rsidRDefault="00A63CF1">
      <w:pPr>
        <w:pStyle w:val="20"/>
        <w:framePr w:w="9725" w:h="14252" w:hRule="exact" w:wrap="none" w:vAnchor="page" w:hAnchor="page" w:x="1153" w:y="1095"/>
        <w:numPr>
          <w:ilvl w:val="0"/>
          <w:numId w:val="5"/>
        </w:numPr>
        <w:shd w:val="clear" w:color="auto" w:fill="auto"/>
        <w:tabs>
          <w:tab w:val="left" w:pos="1431"/>
        </w:tabs>
        <w:spacing w:line="317" w:lineRule="exact"/>
        <w:ind w:firstLine="780"/>
        <w:jc w:val="both"/>
      </w:pPr>
      <w:r>
        <w:rPr>
          <w:rStyle w:val="21"/>
        </w:rPr>
        <w:t>Своевременно и в полном объёме осуществлять перечисление за работников страховых взносов, установленных в системе обязательного социального страхования работников в Федеральную налоговую службу и в Фонд социального страхования на:</w:t>
      </w:r>
    </w:p>
    <w:p w:rsidR="00FA2ECC" w:rsidRDefault="00A63CF1">
      <w:pPr>
        <w:pStyle w:val="20"/>
        <w:framePr w:w="9725" w:h="14252" w:hRule="exact" w:wrap="none" w:vAnchor="page" w:hAnchor="page" w:x="1153" w:y="1095"/>
        <w:numPr>
          <w:ilvl w:val="0"/>
          <w:numId w:val="2"/>
        </w:numPr>
        <w:shd w:val="clear" w:color="auto" w:fill="auto"/>
        <w:tabs>
          <w:tab w:val="left" w:pos="992"/>
        </w:tabs>
        <w:spacing w:line="317" w:lineRule="exact"/>
        <w:ind w:firstLine="780"/>
        <w:jc w:val="both"/>
      </w:pPr>
      <w:r>
        <w:rPr>
          <w:rStyle w:val="21"/>
        </w:rPr>
        <w:t>обязательное медицинское страхование;</w:t>
      </w:r>
    </w:p>
    <w:p w:rsidR="00FA2ECC" w:rsidRDefault="00A63CF1">
      <w:pPr>
        <w:pStyle w:val="20"/>
        <w:framePr w:w="9725" w:h="14252" w:hRule="exact" w:wrap="none" w:vAnchor="page" w:hAnchor="page" w:x="1153" w:y="1095"/>
        <w:numPr>
          <w:ilvl w:val="0"/>
          <w:numId w:val="2"/>
        </w:numPr>
        <w:shd w:val="clear" w:color="auto" w:fill="auto"/>
        <w:tabs>
          <w:tab w:val="left" w:pos="997"/>
        </w:tabs>
        <w:spacing w:line="317" w:lineRule="exact"/>
        <w:ind w:firstLine="780"/>
        <w:jc w:val="both"/>
      </w:pPr>
      <w:r>
        <w:rPr>
          <w:rStyle w:val="21"/>
        </w:rPr>
        <w:t>выплату страховой части пенсии;</w:t>
      </w:r>
    </w:p>
    <w:p w:rsidR="00FA2ECC" w:rsidRDefault="00A63CF1">
      <w:pPr>
        <w:pStyle w:val="20"/>
        <w:framePr w:w="9725" w:h="14252" w:hRule="exact" w:wrap="none" w:vAnchor="page" w:hAnchor="page" w:x="1153" w:y="1095"/>
        <w:numPr>
          <w:ilvl w:val="0"/>
          <w:numId w:val="2"/>
        </w:numPr>
        <w:shd w:val="clear" w:color="auto" w:fill="auto"/>
        <w:tabs>
          <w:tab w:val="left" w:pos="903"/>
        </w:tabs>
        <w:spacing w:line="317" w:lineRule="exact"/>
        <w:ind w:firstLine="780"/>
        <w:jc w:val="both"/>
      </w:pPr>
      <w:r>
        <w:rPr>
          <w:rStyle w:val="21"/>
        </w:rPr>
        <w:t>обязательное социальное страхование на случай временной нетрудоспособности и в связи с материнством;</w:t>
      </w:r>
    </w:p>
    <w:p w:rsidR="00FA2ECC" w:rsidRDefault="00A63CF1">
      <w:pPr>
        <w:pStyle w:val="20"/>
        <w:framePr w:w="9725" w:h="14252" w:hRule="exact" w:wrap="none" w:vAnchor="page" w:hAnchor="page" w:x="1153" w:y="1095"/>
        <w:numPr>
          <w:ilvl w:val="0"/>
          <w:numId w:val="2"/>
        </w:numPr>
        <w:shd w:val="clear" w:color="auto" w:fill="auto"/>
        <w:tabs>
          <w:tab w:val="left" w:pos="903"/>
        </w:tabs>
        <w:spacing w:line="317" w:lineRule="exact"/>
        <w:ind w:firstLine="780"/>
        <w:jc w:val="both"/>
      </w:pPr>
      <w:r>
        <w:rPr>
          <w:rStyle w:val="21"/>
        </w:rPr>
        <w:t>обязательное социальное страхование от несчастных случаев на производстве и профессиональных заболеваний.</w:t>
      </w:r>
    </w:p>
    <w:p w:rsidR="00FA2ECC" w:rsidRDefault="00A63CF1">
      <w:pPr>
        <w:pStyle w:val="20"/>
        <w:framePr w:w="9725" w:h="14252" w:hRule="exact" w:wrap="none" w:vAnchor="page" w:hAnchor="page" w:x="1153" w:y="1095"/>
        <w:numPr>
          <w:ilvl w:val="0"/>
          <w:numId w:val="5"/>
        </w:numPr>
        <w:shd w:val="clear" w:color="auto" w:fill="auto"/>
        <w:tabs>
          <w:tab w:val="left" w:pos="1450"/>
        </w:tabs>
        <w:spacing w:line="317" w:lineRule="exact"/>
        <w:ind w:firstLine="780"/>
        <w:jc w:val="both"/>
      </w:pPr>
      <w:r>
        <w:rPr>
          <w:rStyle w:val="21"/>
        </w:rPr>
        <w:t xml:space="preserve">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Объём учебной (преподавательской, педагогической) работы (далее </w:t>
      </w:r>
      <w:r>
        <w:t xml:space="preserve">- </w:t>
      </w:r>
      <w:r>
        <w:rPr>
          <w:rStyle w:val="21"/>
        </w:rPr>
        <w:t>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нормативного правового акта и утверждается локальным нормативным актом образовательной организации.</w:t>
      </w:r>
    </w:p>
    <w:p w:rsidR="00FA2ECC" w:rsidRDefault="00A63CF1">
      <w:pPr>
        <w:pStyle w:val="20"/>
        <w:framePr w:w="9725" w:h="14252" w:hRule="exact" w:wrap="none" w:vAnchor="page" w:hAnchor="page" w:x="1153" w:y="1095"/>
        <w:shd w:val="clear" w:color="auto" w:fill="auto"/>
        <w:spacing w:line="317" w:lineRule="exact"/>
        <w:ind w:firstLine="780"/>
        <w:jc w:val="both"/>
      </w:pPr>
      <w:r>
        <w:rPr>
          <w:rStyle w:val="21"/>
        </w:rPr>
        <w:t>Учитывать, что объём учебной нагрузки является обязательным условием для внесения в трудовой договор или дополнительное соглашение к нему.</w:t>
      </w:r>
    </w:p>
    <w:p w:rsidR="00FA2ECC" w:rsidRDefault="00A63CF1">
      <w:pPr>
        <w:pStyle w:val="20"/>
        <w:framePr w:w="9725" w:h="14252" w:hRule="exact" w:wrap="none" w:vAnchor="page" w:hAnchor="page" w:x="1153" w:y="1095"/>
        <w:numPr>
          <w:ilvl w:val="0"/>
          <w:numId w:val="5"/>
        </w:numPr>
        <w:shd w:val="clear" w:color="auto" w:fill="auto"/>
        <w:tabs>
          <w:tab w:val="left" w:pos="1441"/>
        </w:tabs>
        <w:spacing w:line="317" w:lineRule="exact"/>
        <w:ind w:firstLine="780"/>
        <w:jc w:val="both"/>
      </w:pPr>
      <w:r>
        <w:rPr>
          <w:rStyle w:val="21"/>
        </w:rPr>
        <w:t>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с указанием обстоятельств, послуживших основанием для заключения срочного трудового договора.</w:t>
      </w:r>
    </w:p>
    <w:p w:rsidR="00FA2ECC" w:rsidRDefault="00A63CF1">
      <w:pPr>
        <w:pStyle w:val="20"/>
        <w:framePr w:w="9725" w:h="14252" w:hRule="exact" w:wrap="none" w:vAnchor="page" w:hAnchor="page" w:x="1153" w:y="1095"/>
        <w:shd w:val="clear" w:color="auto" w:fill="auto"/>
        <w:spacing w:line="317" w:lineRule="exact"/>
        <w:ind w:firstLine="780"/>
        <w:jc w:val="both"/>
      </w:pPr>
      <w:r>
        <w:rPr>
          <w:rStyle w:val="21"/>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FA2ECC" w:rsidRDefault="00A63CF1">
      <w:pPr>
        <w:pStyle w:val="20"/>
        <w:framePr w:w="9725" w:h="14252" w:hRule="exact" w:wrap="none" w:vAnchor="page" w:hAnchor="page" w:x="1153" w:y="1095"/>
        <w:numPr>
          <w:ilvl w:val="0"/>
          <w:numId w:val="5"/>
        </w:numPr>
        <w:shd w:val="clear" w:color="auto" w:fill="auto"/>
        <w:tabs>
          <w:tab w:val="left" w:pos="1441"/>
        </w:tabs>
        <w:spacing w:line="317" w:lineRule="exact"/>
        <w:ind w:firstLine="780"/>
        <w:jc w:val="both"/>
      </w:pPr>
      <w:r>
        <w:rPr>
          <w:rStyle w:val="21"/>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p>
    <w:p w:rsidR="00FA2ECC" w:rsidRDefault="00A63CF1">
      <w:pPr>
        <w:pStyle w:val="aa"/>
        <w:framePr w:wrap="none" w:vAnchor="page" w:hAnchor="page" w:x="10628" w:y="15894"/>
        <w:shd w:val="clear" w:color="auto" w:fill="auto"/>
        <w:spacing w:line="240" w:lineRule="exact"/>
      </w:pPr>
      <w:r>
        <w:t>7</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792" w:h="14261" w:hRule="exact" w:wrap="none" w:vAnchor="page" w:hAnchor="page" w:x="1119" w:y="1124"/>
        <w:shd w:val="clear" w:color="auto" w:fill="auto"/>
        <w:spacing w:line="312" w:lineRule="exact"/>
        <w:ind w:firstLine="800"/>
        <w:jc w:val="both"/>
      </w:pPr>
      <w:r>
        <w:rPr>
          <w:rStyle w:val="21"/>
        </w:rPr>
        <w:lastRenderedPageBreak/>
        <w:t xml:space="preserve">Заключать трудовой договор с работником в письменной форме в двух </w:t>
      </w:r>
      <w:r>
        <w:rPr>
          <w:rStyle w:val="23"/>
        </w:rPr>
        <w:t xml:space="preserve">экземплярах, </w:t>
      </w:r>
      <w:r>
        <w:rPr>
          <w:rStyle w:val="21"/>
        </w:rPr>
        <w:t xml:space="preserve">каждый из которых подписывается работодателем и работником и </w:t>
      </w:r>
      <w:r>
        <w:rPr>
          <w:rStyle w:val="24"/>
        </w:rPr>
        <w:t xml:space="preserve">в </w:t>
      </w:r>
      <w:r>
        <w:rPr>
          <w:rStyle w:val="21"/>
        </w:rPr>
        <w:t xml:space="preserve">одном экземпляре под роспись передавать работнику в </w:t>
      </w:r>
      <w:r>
        <w:rPr>
          <w:rStyle w:val="23"/>
        </w:rPr>
        <w:t xml:space="preserve">день </w:t>
      </w:r>
      <w:r>
        <w:rPr>
          <w:rStyle w:val="21"/>
        </w:rPr>
        <w:t>заключения.</w:t>
      </w:r>
    </w:p>
    <w:p w:rsidR="00FA2ECC" w:rsidRDefault="00A63CF1">
      <w:pPr>
        <w:pStyle w:val="20"/>
        <w:framePr w:w="9792" w:h="14261" w:hRule="exact" w:wrap="none" w:vAnchor="page" w:hAnchor="page" w:x="1119" w:y="1124"/>
        <w:numPr>
          <w:ilvl w:val="0"/>
          <w:numId w:val="5"/>
        </w:numPr>
        <w:shd w:val="clear" w:color="auto" w:fill="auto"/>
        <w:tabs>
          <w:tab w:val="left" w:pos="1480"/>
        </w:tabs>
        <w:spacing w:line="312" w:lineRule="exact"/>
        <w:ind w:firstLine="800"/>
        <w:jc w:val="both"/>
      </w:pPr>
      <w:r>
        <w:rPr>
          <w:rStyle w:val="21"/>
        </w:rPr>
        <w:t xml:space="preserve">Оформлять изменения условий трудового договора путём </w:t>
      </w:r>
      <w:r>
        <w:rPr>
          <w:rStyle w:val="23"/>
        </w:rPr>
        <w:t xml:space="preserve">заключения </w:t>
      </w:r>
      <w:r>
        <w:rPr>
          <w:rStyle w:val="21"/>
        </w:rPr>
        <w:t xml:space="preserve">дополнительных соглашений к трудовому договору, являющихся </w:t>
      </w:r>
      <w:r>
        <w:rPr>
          <w:rStyle w:val="23"/>
        </w:rPr>
        <w:t xml:space="preserve">неотъемлемой </w:t>
      </w:r>
      <w:r>
        <w:rPr>
          <w:rStyle w:val="21"/>
        </w:rPr>
        <w:t xml:space="preserve">частью заключённого между работником и работодателем </w:t>
      </w:r>
      <w:r>
        <w:rPr>
          <w:rStyle w:val="23"/>
        </w:rPr>
        <w:t xml:space="preserve">трудового </w:t>
      </w:r>
      <w:r>
        <w:rPr>
          <w:rStyle w:val="21"/>
        </w:rPr>
        <w:t>договора.</w:t>
      </w:r>
    </w:p>
    <w:p w:rsidR="00FA2ECC" w:rsidRDefault="00A63CF1">
      <w:pPr>
        <w:pStyle w:val="20"/>
        <w:framePr w:w="9792" w:h="14261" w:hRule="exact" w:wrap="none" w:vAnchor="page" w:hAnchor="page" w:x="1119" w:y="1124"/>
        <w:shd w:val="clear" w:color="auto" w:fill="auto"/>
        <w:spacing w:line="302" w:lineRule="exact"/>
        <w:ind w:firstLine="800"/>
        <w:jc w:val="both"/>
      </w:pPr>
      <w:r>
        <w:rPr>
          <w:rStyle w:val="21"/>
        </w:rPr>
        <w:t xml:space="preserve">Запрещается требовать от работника выполнения работы, не </w:t>
      </w:r>
      <w:r>
        <w:rPr>
          <w:rStyle w:val="23"/>
        </w:rPr>
        <w:t xml:space="preserve">обусловленной </w:t>
      </w:r>
      <w:r>
        <w:rPr>
          <w:rStyle w:val="21"/>
        </w:rPr>
        <w:t xml:space="preserve">трудовым договором (статья 60 ТК </w:t>
      </w:r>
      <w:r>
        <w:rPr>
          <w:rStyle w:val="23"/>
        </w:rPr>
        <w:t>РФ).</w:t>
      </w:r>
    </w:p>
    <w:p w:rsidR="00FA2ECC" w:rsidRDefault="00A63CF1">
      <w:pPr>
        <w:pStyle w:val="20"/>
        <w:framePr w:w="9792" w:h="14261" w:hRule="exact" w:wrap="none" w:vAnchor="page" w:hAnchor="page" w:x="1119" w:y="1124"/>
        <w:shd w:val="clear" w:color="auto" w:fill="auto"/>
        <w:spacing w:line="317" w:lineRule="exact"/>
        <w:ind w:firstLine="800"/>
        <w:jc w:val="both"/>
      </w:pPr>
      <w:r>
        <w:rPr>
          <w:rStyle w:val="21"/>
        </w:rPr>
        <w:t xml:space="preserve">Обеспечивать своевременное уведомление работников в письменной </w:t>
      </w:r>
      <w:r>
        <w:rPr>
          <w:rStyle w:val="23"/>
        </w:rPr>
        <w:t xml:space="preserve">форме </w:t>
      </w:r>
      <w:r>
        <w:rPr>
          <w:rStyle w:val="21"/>
        </w:rPr>
        <w:t xml:space="preserve">о предстоящих изменениях определённых условий трудового договора </w:t>
      </w:r>
      <w:r>
        <w:rPr>
          <w:rStyle w:val="23"/>
        </w:rPr>
        <w:t xml:space="preserve">(в </w:t>
      </w:r>
      <w:r>
        <w:rPr>
          <w:rStyle w:val="21"/>
        </w:rPr>
        <w:t xml:space="preserve">том числе об изменениях размера оклада (должностного </w:t>
      </w:r>
      <w:r>
        <w:rPr>
          <w:rStyle w:val="23"/>
        </w:rPr>
        <w:t xml:space="preserve">оклада), </w:t>
      </w:r>
      <w:r>
        <w:rPr>
          <w:rStyle w:val="21"/>
        </w:rPr>
        <w:t xml:space="preserve">ставки заработной платы, размеров иных </w:t>
      </w:r>
      <w:r>
        <w:rPr>
          <w:rStyle w:val="23"/>
        </w:rPr>
        <w:t xml:space="preserve">выплат, </w:t>
      </w:r>
      <w:r>
        <w:rPr>
          <w:rStyle w:val="21"/>
        </w:rPr>
        <w:t xml:space="preserve">устанавливаемых работникам, объёма учеоной нагрузки и </w:t>
      </w:r>
      <w:r>
        <w:rPr>
          <w:rStyle w:val="23"/>
        </w:rPr>
        <w:t xml:space="preserve">др.)не </w:t>
      </w:r>
      <w:r>
        <w:rPr>
          <w:rStyle w:val="21"/>
        </w:rPr>
        <w:t xml:space="preserve">позднее чем </w:t>
      </w:r>
      <w:r>
        <w:rPr>
          <w:rStyle w:val="23"/>
        </w:rPr>
        <w:t xml:space="preserve">за </w:t>
      </w:r>
      <w:r>
        <w:rPr>
          <w:rStyle w:val="21"/>
        </w:rPr>
        <w:t xml:space="preserve">два месяца до их введения, а также своевременное заключение дополнительных соглашений об изменении </w:t>
      </w:r>
      <w:r>
        <w:rPr>
          <w:rStyle w:val="23"/>
        </w:rPr>
        <w:t xml:space="preserve">условий </w:t>
      </w:r>
      <w:r>
        <w:rPr>
          <w:rStyle w:val="21"/>
        </w:rPr>
        <w:t>трудового договора.</w:t>
      </w:r>
    </w:p>
    <w:p w:rsidR="00FA2ECC" w:rsidRDefault="00A63CF1">
      <w:pPr>
        <w:pStyle w:val="20"/>
        <w:framePr w:w="9792" w:h="14261" w:hRule="exact" w:wrap="none" w:vAnchor="page" w:hAnchor="page" w:x="1119" w:y="1124"/>
        <w:numPr>
          <w:ilvl w:val="0"/>
          <w:numId w:val="5"/>
        </w:numPr>
        <w:shd w:val="clear" w:color="auto" w:fill="auto"/>
        <w:tabs>
          <w:tab w:val="left" w:pos="6962"/>
        </w:tabs>
        <w:spacing w:line="307" w:lineRule="exact"/>
        <w:ind w:firstLine="800"/>
        <w:jc w:val="both"/>
      </w:pPr>
      <w:r>
        <w:rPr>
          <w:rStyle w:val="21"/>
        </w:rPr>
        <w:t xml:space="preserve"> Производить изменение определённых</w:t>
      </w:r>
      <w:r>
        <w:rPr>
          <w:rStyle w:val="21"/>
        </w:rPr>
        <w:tab/>
        <w:t xml:space="preserve">сторонами условий трудового договора, в том числе перевод на другую работу, только по </w:t>
      </w:r>
      <w:r>
        <w:rPr>
          <w:rStyle w:val="23"/>
        </w:rPr>
        <w:t xml:space="preserve">письменному </w:t>
      </w:r>
      <w:r>
        <w:rPr>
          <w:rStyle w:val="21"/>
        </w:rPr>
        <w:t>соглашению сторон трудового договора.</w:t>
      </w:r>
    </w:p>
    <w:p w:rsidR="00FA2ECC" w:rsidRDefault="00A63CF1">
      <w:pPr>
        <w:pStyle w:val="20"/>
        <w:framePr w:w="9792" w:h="14261" w:hRule="exact" w:wrap="none" w:vAnchor="page" w:hAnchor="page" w:x="1119" w:y="1124"/>
        <w:numPr>
          <w:ilvl w:val="0"/>
          <w:numId w:val="5"/>
        </w:numPr>
        <w:shd w:val="clear" w:color="auto" w:fill="auto"/>
        <w:tabs>
          <w:tab w:val="left" w:pos="1596"/>
        </w:tabs>
        <w:spacing w:line="307" w:lineRule="exact"/>
        <w:ind w:firstLine="800"/>
        <w:jc w:val="both"/>
      </w:pPr>
      <w:r>
        <w:rPr>
          <w:rStyle w:val="21"/>
        </w:rPr>
        <w:t xml:space="preserve">Руководствоваться в целях ограничения составления и заполнения педагогическими работниками избыточной документации при заключении </w:t>
      </w:r>
      <w:r>
        <w:rPr>
          <w:rStyle w:val="23"/>
        </w:rPr>
        <w:t xml:space="preserve">трудовых </w:t>
      </w:r>
      <w:r>
        <w:rPr>
          <w:rStyle w:val="21"/>
        </w:rPr>
        <w:t xml:space="preserve">договоров и дополнительных соглашений к трудовым договорам с </w:t>
      </w:r>
      <w:r>
        <w:rPr>
          <w:rStyle w:val="23"/>
        </w:rPr>
        <w:t xml:space="preserve">педагогическими </w:t>
      </w:r>
      <w:r>
        <w:rPr>
          <w:rStyle w:val="21"/>
        </w:rPr>
        <w:t>работниками:</w:t>
      </w:r>
    </w:p>
    <w:p w:rsidR="00FA2ECC" w:rsidRDefault="00A63CF1">
      <w:pPr>
        <w:pStyle w:val="20"/>
        <w:framePr w:w="9792" w:h="14261" w:hRule="exact" w:wrap="none" w:vAnchor="page" w:hAnchor="page" w:x="1119" w:y="1124"/>
        <w:numPr>
          <w:ilvl w:val="0"/>
          <w:numId w:val="6"/>
        </w:numPr>
        <w:shd w:val="clear" w:color="auto" w:fill="auto"/>
        <w:tabs>
          <w:tab w:val="left" w:pos="6962"/>
        </w:tabs>
        <w:spacing w:line="302" w:lineRule="exact"/>
        <w:ind w:firstLine="800"/>
        <w:jc w:val="both"/>
      </w:pPr>
      <w:r>
        <w:t xml:space="preserve"> </w:t>
      </w:r>
      <w:r>
        <w:rPr>
          <w:rStyle w:val="23"/>
        </w:rPr>
        <w:t xml:space="preserve">при </w:t>
      </w:r>
      <w:r>
        <w:rPr>
          <w:rStyle w:val="21"/>
        </w:rPr>
        <w:t>определении в соответствии с</w:t>
      </w:r>
      <w:r>
        <w:rPr>
          <w:rStyle w:val="21"/>
        </w:rPr>
        <w:tab/>
        <w:t xml:space="preserve">квалификационными </w:t>
      </w:r>
      <w:r>
        <w:rPr>
          <w:rStyle w:val="23"/>
        </w:rPr>
        <w:t xml:space="preserve">характеристиками </w:t>
      </w:r>
      <w:r>
        <w:rPr>
          <w:rStyle w:val="21"/>
        </w:rPr>
        <w:t xml:space="preserve">трудовых договорах конкретных должностных обязанностей </w:t>
      </w:r>
      <w:r>
        <w:rPr>
          <w:rStyle w:val="23"/>
        </w:rPr>
        <w:t xml:space="preserve">педагогических </w:t>
      </w:r>
      <w:r>
        <w:rPr>
          <w:rStyle w:val="21"/>
        </w:rPr>
        <w:t xml:space="preserve">работников, связанных с составлением и заполнением ими </w:t>
      </w:r>
      <w:r>
        <w:rPr>
          <w:rStyle w:val="23"/>
        </w:rPr>
        <w:t>характеристиками</w:t>
      </w:r>
      <w:r>
        <w:rPr>
          <w:rStyle w:val="21"/>
        </w:rPr>
        <w:t>;</w:t>
      </w:r>
    </w:p>
    <w:p w:rsidR="00FA2ECC" w:rsidRDefault="00A63CF1">
      <w:pPr>
        <w:pStyle w:val="20"/>
        <w:framePr w:w="9792" w:h="14261" w:hRule="exact" w:wrap="none" w:vAnchor="page" w:hAnchor="page" w:x="1119" w:y="1124"/>
        <w:numPr>
          <w:ilvl w:val="0"/>
          <w:numId w:val="6"/>
        </w:numPr>
        <w:shd w:val="clear" w:color="auto" w:fill="auto"/>
        <w:tabs>
          <w:tab w:val="left" w:pos="1073"/>
        </w:tabs>
        <w:spacing w:line="302" w:lineRule="exact"/>
        <w:ind w:firstLine="800"/>
        <w:jc w:val="both"/>
      </w:pPr>
      <w:r>
        <w:rPr>
          <w:rStyle w:val="21"/>
        </w:rPr>
        <w:t>при включении в должностные обязанности педагогических работников только следующих обязанностей, связанных с:</w:t>
      </w:r>
    </w:p>
    <w:p w:rsidR="00FA2ECC" w:rsidRDefault="00A63CF1">
      <w:pPr>
        <w:pStyle w:val="50"/>
        <w:framePr w:w="9792" w:h="14261" w:hRule="exact" w:wrap="none" w:vAnchor="page" w:hAnchor="page" w:x="1119" w:y="1124"/>
        <w:numPr>
          <w:ilvl w:val="0"/>
          <w:numId w:val="2"/>
        </w:numPr>
        <w:shd w:val="clear" w:color="auto" w:fill="auto"/>
        <w:tabs>
          <w:tab w:val="left" w:pos="1042"/>
        </w:tabs>
        <w:spacing w:line="260" w:lineRule="exact"/>
      </w:pPr>
      <w:r>
        <w:rPr>
          <w:rStyle w:val="51"/>
          <w:b/>
          <w:bCs/>
          <w:i/>
          <w:iCs/>
        </w:rPr>
        <w:t>для воспитателей:</w:t>
      </w:r>
    </w:p>
    <w:p w:rsidR="00FA2ECC" w:rsidRDefault="00A63CF1">
      <w:pPr>
        <w:pStyle w:val="20"/>
        <w:framePr w:w="9792" w:h="14261" w:hRule="exact" w:wrap="none" w:vAnchor="page" w:hAnchor="page" w:x="1119" w:y="1124"/>
        <w:shd w:val="clear" w:color="auto" w:fill="auto"/>
        <w:tabs>
          <w:tab w:val="left" w:pos="1058"/>
        </w:tabs>
        <w:spacing w:line="317" w:lineRule="exact"/>
        <w:ind w:firstLine="800"/>
        <w:jc w:val="both"/>
      </w:pPr>
      <w:r>
        <w:rPr>
          <w:rStyle w:val="21"/>
        </w:rPr>
        <w:t>а)</w:t>
      </w:r>
      <w:r>
        <w:rPr>
          <w:rStyle w:val="21"/>
        </w:rPr>
        <w:tab/>
        <w:t>участием в разработке части образовательной программы дошкольного образования, формируемой участниками образовательных отношений;</w:t>
      </w:r>
    </w:p>
    <w:p w:rsidR="00FA2ECC" w:rsidRDefault="00A63CF1">
      <w:pPr>
        <w:pStyle w:val="20"/>
        <w:framePr w:w="9792" w:h="14261" w:hRule="exact" w:wrap="none" w:vAnchor="page" w:hAnchor="page" w:x="1119" w:y="1124"/>
        <w:shd w:val="clear" w:color="auto" w:fill="auto"/>
        <w:tabs>
          <w:tab w:val="left" w:pos="1182"/>
        </w:tabs>
        <w:spacing w:line="317" w:lineRule="exact"/>
        <w:ind w:firstLine="800"/>
        <w:jc w:val="both"/>
      </w:pPr>
      <w:r>
        <w:rPr>
          <w:rStyle w:val="21"/>
        </w:rPr>
        <w:t>б)</w:t>
      </w:r>
      <w:r>
        <w:rPr>
          <w:rStyle w:val="21"/>
        </w:rPr>
        <w:tab/>
        <w:t>ведением журнала педагогической диагностики (мониторинга);</w:t>
      </w:r>
    </w:p>
    <w:p w:rsidR="00FA2ECC" w:rsidRDefault="00A63CF1">
      <w:pPr>
        <w:pStyle w:val="50"/>
        <w:framePr w:w="9792" w:h="14261" w:hRule="exact" w:wrap="none" w:vAnchor="page" w:hAnchor="page" w:x="1119" w:y="1124"/>
        <w:numPr>
          <w:ilvl w:val="0"/>
          <w:numId w:val="2"/>
        </w:numPr>
        <w:shd w:val="clear" w:color="auto" w:fill="auto"/>
        <w:tabs>
          <w:tab w:val="left" w:pos="1042"/>
        </w:tabs>
        <w:spacing w:line="317" w:lineRule="exact"/>
      </w:pPr>
      <w:r>
        <w:rPr>
          <w:rStyle w:val="52"/>
          <w:b/>
          <w:bCs/>
          <w:i/>
          <w:iCs/>
        </w:rPr>
        <w:t xml:space="preserve">для </w:t>
      </w:r>
      <w:r>
        <w:rPr>
          <w:rStyle w:val="51"/>
          <w:b/>
          <w:bCs/>
          <w:i/>
          <w:iCs/>
        </w:rPr>
        <w:t>педагогов дополнительного образования:</w:t>
      </w:r>
    </w:p>
    <w:p w:rsidR="00FA2ECC" w:rsidRDefault="00A63CF1">
      <w:pPr>
        <w:pStyle w:val="20"/>
        <w:framePr w:w="9792" w:h="14261" w:hRule="exact" w:wrap="none" w:vAnchor="page" w:hAnchor="page" w:x="1119" w:y="1124"/>
        <w:shd w:val="clear" w:color="auto" w:fill="auto"/>
        <w:tabs>
          <w:tab w:val="left" w:pos="1162"/>
        </w:tabs>
        <w:spacing w:line="317" w:lineRule="exact"/>
        <w:ind w:firstLine="800"/>
        <w:jc w:val="both"/>
      </w:pPr>
      <w:r>
        <w:rPr>
          <w:rStyle w:val="21"/>
        </w:rPr>
        <w:t>а)</w:t>
      </w:r>
      <w:r>
        <w:rPr>
          <w:rStyle w:val="21"/>
        </w:rPr>
        <w:tab/>
        <w:t>участием в составлении программы учебных занятий;</w:t>
      </w:r>
    </w:p>
    <w:p w:rsidR="00FA2ECC" w:rsidRDefault="00A63CF1">
      <w:pPr>
        <w:pStyle w:val="20"/>
        <w:framePr w:w="9792" w:h="14261" w:hRule="exact" w:wrap="none" w:vAnchor="page" w:hAnchor="page" w:x="1119" w:y="1124"/>
        <w:shd w:val="clear" w:color="auto" w:fill="auto"/>
        <w:tabs>
          <w:tab w:val="left" w:pos="1182"/>
        </w:tabs>
        <w:spacing w:line="317" w:lineRule="exact"/>
        <w:ind w:firstLine="800"/>
        <w:jc w:val="both"/>
      </w:pPr>
      <w:r>
        <w:rPr>
          <w:rStyle w:val="21"/>
        </w:rPr>
        <w:t>б)</w:t>
      </w:r>
      <w:r>
        <w:rPr>
          <w:rStyle w:val="21"/>
        </w:rPr>
        <w:tab/>
        <w:t>составлением планов учебных занятий;</w:t>
      </w:r>
    </w:p>
    <w:p w:rsidR="00FA2ECC" w:rsidRDefault="00A63CF1">
      <w:pPr>
        <w:pStyle w:val="20"/>
        <w:framePr w:w="9792" w:h="14261" w:hRule="exact" w:wrap="none" w:vAnchor="page" w:hAnchor="page" w:x="1119" w:y="1124"/>
        <w:numPr>
          <w:ilvl w:val="0"/>
          <w:numId w:val="6"/>
        </w:numPr>
        <w:shd w:val="clear" w:color="auto" w:fill="auto"/>
        <w:tabs>
          <w:tab w:val="left" w:pos="1082"/>
        </w:tabs>
        <w:spacing w:line="312" w:lineRule="exact"/>
        <w:ind w:firstLine="800"/>
        <w:jc w:val="both"/>
      </w:pPr>
      <w:r>
        <w:rPr>
          <w:rStyle w:val="23"/>
        </w:rPr>
        <w:t xml:space="preserve">при </w:t>
      </w:r>
      <w:r>
        <w:rPr>
          <w:rStyle w:val="21"/>
        </w:rPr>
        <w:t xml:space="preserve">принятии по согласованию с выборным органом первичной профсоюзной организации локальных нормативных актов, связанных с </w:t>
      </w:r>
      <w:r>
        <w:rPr>
          <w:rStyle w:val="23"/>
        </w:rPr>
        <w:t xml:space="preserve">участием </w:t>
      </w:r>
      <w:r>
        <w:rPr>
          <w:rStyle w:val="21"/>
        </w:rPr>
        <w:t xml:space="preserve">в разработке образовательной </w:t>
      </w:r>
      <w:r>
        <w:t xml:space="preserve">и </w:t>
      </w:r>
      <w:r>
        <w:rPr>
          <w:rStyle w:val="21"/>
        </w:rPr>
        <w:t xml:space="preserve">(или) рабочей программы, с иными видами </w:t>
      </w:r>
      <w:r>
        <w:rPr>
          <w:rStyle w:val="23"/>
        </w:rPr>
        <w:t xml:space="preserve">работ, </w:t>
      </w:r>
      <w:r>
        <w:rPr>
          <w:rStyle w:val="21"/>
        </w:rPr>
        <w:t xml:space="preserve">требующих составление и заполнение педагогическими </w:t>
      </w:r>
      <w:r>
        <w:rPr>
          <w:rStyle w:val="23"/>
        </w:rPr>
        <w:t>работниками документации.</w:t>
      </w:r>
    </w:p>
    <w:p w:rsidR="00FA2ECC" w:rsidRDefault="00A63CF1">
      <w:pPr>
        <w:pStyle w:val="20"/>
        <w:framePr w:w="9792" w:h="14261" w:hRule="exact" w:wrap="none" w:vAnchor="page" w:hAnchor="page" w:x="1119" w:y="1124"/>
        <w:numPr>
          <w:ilvl w:val="0"/>
          <w:numId w:val="5"/>
        </w:numPr>
        <w:shd w:val="clear" w:color="auto" w:fill="auto"/>
        <w:tabs>
          <w:tab w:val="left" w:pos="1596"/>
        </w:tabs>
        <w:ind w:firstLine="800"/>
        <w:jc w:val="both"/>
      </w:pPr>
      <w:r>
        <w:rPr>
          <w:rStyle w:val="21"/>
        </w:rPr>
        <w:t xml:space="preserve">Сообщать выборному органу первичной профсоюзной организации в письменной форме не позднее, чем </w:t>
      </w:r>
      <w:r>
        <w:rPr>
          <w:rStyle w:val="23"/>
        </w:rPr>
        <w:t xml:space="preserve">за </w:t>
      </w:r>
      <w:r>
        <w:rPr>
          <w:rStyle w:val="21"/>
        </w:rPr>
        <w:t xml:space="preserve">два месяца </w:t>
      </w:r>
      <w:r>
        <w:rPr>
          <w:rStyle w:val="23"/>
        </w:rPr>
        <w:t xml:space="preserve">до </w:t>
      </w:r>
      <w:r>
        <w:rPr>
          <w:rStyle w:val="21"/>
        </w:rPr>
        <w:t>начала проведения соответствующих мероприятий, о сокращении численности или</w:t>
      </w:r>
    </w:p>
    <w:p w:rsidR="00FA2ECC" w:rsidRDefault="00A63CF1">
      <w:pPr>
        <w:pStyle w:val="aa"/>
        <w:framePr w:wrap="none" w:vAnchor="page" w:hAnchor="page" w:x="10585" w:y="15952"/>
        <w:shd w:val="clear" w:color="auto" w:fill="auto"/>
        <w:spacing w:line="240" w:lineRule="exact"/>
      </w:pPr>
      <w:r>
        <w:t>8</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792" w:h="14072" w:hRule="exact" w:wrap="none" w:vAnchor="page" w:hAnchor="page" w:x="1119" w:y="1005"/>
        <w:shd w:val="clear" w:color="auto" w:fill="auto"/>
        <w:tabs>
          <w:tab w:val="left" w:pos="1596"/>
        </w:tabs>
        <w:ind w:firstLine="0"/>
        <w:jc w:val="both"/>
      </w:pPr>
      <w:r>
        <w:rPr>
          <w:rStyle w:val="23"/>
        </w:rPr>
        <w:lastRenderedPageBreak/>
        <w:t xml:space="preserve">штата </w:t>
      </w:r>
      <w:r>
        <w:rPr>
          <w:rStyle w:val="21"/>
        </w:rPr>
        <w:t xml:space="preserve">работников и о возможном расторжении трудовых договоров с </w:t>
      </w:r>
      <w:r>
        <w:rPr>
          <w:rStyle w:val="23"/>
        </w:rPr>
        <w:t xml:space="preserve">работниками </w:t>
      </w:r>
      <w:r>
        <w:rPr>
          <w:rStyle w:val="21"/>
        </w:rPr>
        <w:t xml:space="preserve">в соответствии с пунктом вторым части первой статьи 81 </w:t>
      </w:r>
      <w:r>
        <w:t xml:space="preserve">ТК </w:t>
      </w:r>
      <w:r>
        <w:rPr>
          <w:rStyle w:val="21"/>
        </w:rPr>
        <w:t xml:space="preserve">РФ, а </w:t>
      </w:r>
      <w:r>
        <w:rPr>
          <w:rStyle w:val="23"/>
        </w:rPr>
        <w:t xml:space="preserve">при </w:t>
      </w:r>
      <w:r>
        <w:rPr>
          <w:rStyle w:val="21"/>
        </w:rPr>
        <w:t xml:space="preserve">массовых увольнениях работников </w:t>
      </w:r>
      <w:r>
        <w:rPr>
          <w:rStyle w:val="23"/>
        </w:rPr>
        <w:t xml:space="preserve">- </w:t>
      </w:r>
      <w:r>
        <w:rPr>
          <w:rStyle w:val="21"/>
        </w:rPr>
        <w:t>не позднее, чем за три месяца.</w:t>
      </w:r>
    </w:p>
    <w:p w:rsidR="00FA2ECC" w:rsidRDefault="00A63CF1">
      <w:pPr>
        <w:pStyle w:val="20"/>
        <w:framePr w:w="9792" w:h="14072" w:hRule="exact" w:wrap="none" w:vAnchor="page" w:hAnchor="page" w:x="1119" w:y="1005"/>
        <w:shd w:val="clear" w:color="auto" w:fill="auto"/>
        <w:ind w:firstLine="820"/>
        <w:jc w:val="both"/>
      </w:pPr>
      <w:r>
        <w:rPr>
          <w:rStyle w:val="21"/>
        </w:rPr>
        <w:t xml:space="preserve">Уведомление должно содержать проект нового штатного расписания, </w:t>
      </w:r>
      <w:r>
        <w:rPr>
          <w:rStyle w:val="23"/>
        </w:rPr>
        <w:t xml:space="preserve">информацию </w:t>
      </w:r>
      <w:r>
        <w:rPr>
          <w:rStyle w:val="21"/>
        </w:rPr>
        <w:t xml:space="preserve">об основаниях изменения штатного расписания или учебной </w:t>
      </w:r>
      <w:r>
        <w:rPr>
          <w:rStyle w:val="23"/>
        </w:rPr>
        <w:t xml:space="preserve">нагрузки, </w:t>
      </w:r>
      <w:r>
        <w:rPr>
          <w:rStyle w:val="21"/>
        </w:rPr>
        <w:t xml:space="preserve">проекты приказов о сокращении численности или штата, список </w:t>
      </w:r>
      <w:r>
        <w:rPr>
          <w:rStyle w:val="23"/>
        </w:rPr>
        <w:t xml:space="preserve">сокращаемых </w:t>
      </w:r>
      <w:r>
        <w:rPr>
          <w:rStyle w:val="21"/>
        </w:rPr>
        <w:t xml:space="preserve">должностей и предложения о высвобождаемых работниках, </w:t>
      </w:r>
      <w:r>
        <w:rPr>
          <w:rStyle w:val="23"/>
        </w:rPr>
        <w:t xml:space="preserve">перечень </w:t>
      </w:r>
      <w:r>
        <w:rPr>
          <w:rStyle w:val="21"/>
        </w:rPr>
        <w:t>вакансий, предполагаемые варианты трудоустройства.</w:t>
      </w:r>
    </w:p>
    <w:p w:rsidR="00FA2ECC" w:rsidRDefault="00A63CF1">
      <w:pPr>
        <w:pStyle w:val="20"/>
        <w:framePr w:w="9792" w:h="14072" w:hRule="exact" w:wrap="none" w:vAnchor="page" w:hAnchor="page" w:x="1119" w:y="1005"/>
        <w:shd w:val="clear" w:color="auto" w:fill="auto"/>
        <w:spacing w:line="341" w:lineRule="exact"/>
        <w:ind w:firstLine="820"/>
        <w:jc w:val="both"/>
      </w:pPr>
      <w:r>
        <w:rPr>
          <w:rStyle w:val="21"/>
        </w:rPr>
        <w:t xml:space="preserve">В случае сокращения численности или штата работников, массового </w:t>
      </w:r>
      <w:r>
        <w:rPr>
          <w:rStyle w:val="23"/>
        </w:rPr>
        <w:t xml:space="preserve">высвобождения </w:t>
      </w:r>
      <w:r>
        <w:rPr>
          <w:rStyle w:val="21"/>
        </w:rPr>
        <w:t>работников уведомление должно также содержать социально</w:t>
      </w:r>
      <w:r>
        <w:rPr>
          <w:rStyle w:val="21"/>
        </w:rPr>
        <w:softHyphen/>
      </w:r>
      <w:r>
        <w:rPr>
          <w:rStyle w:val="23"/>
        </w:rPr>
        <w:t xml:space="preserve">экономическое </w:t>
      </w:r>
      <w:r>
        <w:rPr>
          <w:rStyle w:val="21"/>
        </w:rPr>
        <w:t>обоснование.</w:t>
      </w:r>
    </w:p>
    <w:p w:rsidR="00FA2ECC" w:rsidRDefault="00A63CF1">
      <w:pPr>
        <w:pStyle w:val="20"/>
        <w:framePr w:w="9792" w:h="14072" w:hRule="exact" w:wrap="none" w:vAnchor="page" w:hAnchor="page" w:x="1119" w:y="1005"/>
        <w:shd w:val="clear" w:color="auto" w:fill="auto"/>
        <w:spacing w:line="307" w:lineRule="exact"/>
        <w:ind w:left="160" w:firstLine="660"/>
        <w:jc w:val="both"/>
      </w:pPr>
      <w:r>
        <w:rPr>
          <w:rStyle w:val="21"/>
        </w:rPr>
        <w:t xml:space="preserve">Преимущественное право оставления на работе </w:t>
      </w:r>
      <w:r>
        <w:rPr>
          <w:rStyle w:val="23"/>
        </w:rPr>
        <w:t xml:space="preserve">при </w:t>
      </w:r>
      <w:r>
        <w:rPr>
          <w:rStyle w:val="21"/>
        </w:rPr>
        <w:t xml:space="preserve">расторжении </w:t>
      </w:r>
      <w:r>
        <w:rPr>
          <w:rStyle w:val="23"/>
        </w:rPr>
        <w:t xml:space="preserve">трудового </w:t>
      </w:r>
      <w:r>
        <w:rPr>
          <w:rStyle w:val="21"/>
        </w:rPr>
        <w:t xml:space="preserve">договора в связи с сокращением численности или штата </w:t>
      </w:r>
      <w:r>
        <w:rPr>
          <w:rStyle w:val="23"/>
        </w:rPr>
        <w:t xml:space="preserve">следующих </w:t>
      </w:r>
      <w:r>
        <w:rPr>
          <w:rStyle w:val="21"/>
        </w:rPr>
        <w:t>работников при равной квалификации и производительности труда:</w:t>
      </w:r>
    </w:p>
    <w:p w:rsidR="00FA2ECC" w:rsidRDefault="00A63CF1">
      <w:pPr>
        <w:pStyle w:val="20"/>
        <w:framePr w:w="9792" w:h="14072" w:hRule="exact" w:wrap="none" w:vAnchor="page" w:hAnchor="page" w:x="1119" w:y="1005"/>
        <w:numPr>
          <w:ilvl w:val="0"/>
          <w:numId w:val="2"/>
        </w:numPr>
        <w:shd w:val="clear" w:color="auto" w:fill="auto"/>
        <w:tabs>
          <w:tab w:val="left" w:pos="987"/>
        </w:tabs>
        <w:spacing w:line="307" w:lineRule="exact"/>
        <w:ind w:firstLine="820"/>
        <w:jc w:val="both"/>
      </w:pPr>
      <w:r>
        <w:rPr>
          <w:rStyle w:val="21"/>
        </w:rPr>
        <w:t xml:space="preserve">работников, совмещающих работу с обучением в образовательных </w:t>
      </w:r>
      <w:r>
        <w:rPr>
          <w:rStyle w:val="23"/>
        </w:rPr>
        <w:t xml:space="preserve">организациях, </w:t>
      </w:r>
      <w:r>
        <w:rPr>
          <w:rStyle w:val="21"/>
        </w:rPr>
        <w:t xml:space="preserve">независимо от обучения </w:t>
      </w:r>
      <w:r>
        <w:rPr>
          <w:rStyle w:val="23"/>
        </w:rPr>
        <w:t xml:space="preserve">их </w:t>
      </w:r>
      <w:r>
        <w:rPr>
          <w:rStyle w:val="21"/>
        </w:rPr>
        <w:t xml:space="preserve">на бесплатной или </w:t>
      </w:r>
      <w:r>
        <w:rPr>
          <w:rStyle w:val="23"/>
        </w:rPr>
        <w:t xml:space="preserve">платной </w:t>
      </w:r>
      <w:r>
        <w:rPr>
          <w:rStyle w:val="21"/>
        </w:rPr>
        <w:t>основе;</w:t>
      </w:r>
    </w:p>
    <w:p w:rsidR="00FA2ECC" w:rsidRDefault="00A63CF1">
      <w:pPr>
        <w:pStyle w:val="20"/>
        <w:framePr w:w="9792" w:h="14072" w:hRule="exact" w:wrap="none" w:vAnchor="page" w:hAnchor="page" w:x="1119" w:y="1005"/>
        <w:numPr>
          <w:ilvl w:val="0"/>
          <w:numId w:val="2"/>
        </w:numPr>
        <w:shd w:val="clear" w:color="auto" w:fill="auto"/>
        <w:tabs>
          <w:tab w:val="left" w:pos="987"/>
        </w:tabs>
        <w:spacing w:line="350" w:lineRule="exact"/>
        <w:ind w:firstLine="820"/>
        <w:jc w:val="both"/>
      </w:pPr>
      <w:r>
        <w:rPr>
          <w:rStyle w:val="21"/>
        </w:rPr>
        <w:t>не освобожденных председателей первичных и территориальной профсоюзных организаций;</w:t>
      </w:r>
    </w:p>
    <w:p w:rsidR="00FA2ECC" w:rsidRDefault="00A63CF1">
      <w:pPr>
        <w:pStyle w:val="20"/>
        <w:framePr w:w="9792" w:h="14072" w:hRule="exact" w:wrap="none" w:vAnchor="page" w:hAnchor="page" w:x="1119" w:y="1005"/>
        <w:numPr>
          <w:ilvl w:val="0"/>
          <w:numId w:val="2"/>
        </w:numPr>
        <w:shd w:val="clear" w:color="auto" w:fill="auto"/>
        <w:tabs>
          <w:tab w:val="left" w:pos="1062"/>
        </w:tabs>
        <w:spacing w:line="280" w:lineRule="exact"/>
        <w:ind w:left="160" w:firstLine="660"/>
        <w:jc w:val="both"/>
      </w:pPr>
      <w:r>
        <w:rPr>
          <w:rStyle w:val="21"/>
        </w:rPr>
        <w:t xml:space="preserve">работников, отнесенных в установленном </w:t>
      </w:r>
      <w:r>
        <w:rPr>
          <w:rStyle w:val="23"/>
        </w:rPr>
        <w:t xml:space="preserve">порядке </w:t>
      </w:r>
      <w:r>
        <w:rPr>
          <w:rStyle w:val="21"/>
        </w:rPr>
        <w:t>к категории</w:t>
      </w:r>
    </w:p>
    <w:p w:rsidR="00FA2ECC" w:rsidRDefault="00A63CF1">
      <w:pPr>
        <w:pStyle w:val="20"/>
        <w:framePr w:w="9792" w:h="14072" w:hRule="exact" w:wrap="none" w:vAnchor="page" w:hAnchor="page" w:x="1119" w:y="1005"/>
        <w:shd w:val="clear" w:color="auto" w:fill="auto"/>
        <w:spacing w:line="280" w:lineRule="exact"/>
        <w:ind w:firstLine="0"/>
        <w:jc w:val="both"/>
      </w:pPr>
      <w:r>
        <w:rPr>
          <w:rStyle w:val="21"/>
        </w:rPr>
        <w:t>граждан предпенсионного возраста;</w:t>
      </w:r>
    </w:p>
    <w:p w:rsidR="00FA2ECC" w:rsidRDefault="00A63CF1">
      <w:pPr>
        <w:pStyle w:val="20"/>
        <w:framePr w:w="9792" w:h="14072" w:hRule="exact" w:wrap="none" w:vAnchor="page" w:hAnchor="page" w:x="1119" w:y="1005"/>
        <w:numPr>
          <w:ilvl w:val="0"/>
          <w:numId w:val="2"/>
        </w:numPr>
        <w:shd w:val="clear" w:color="auto" w:fill="auto"/>
        <w:tabs>
          <w:tab w:val="left" w:pos="1062"/>
        </w:tabs>
        <w:spacing w:line="312" w:lineRule="exact"/>
        <w:ind w:left="160" w:firstLine="660"/>
        <w:jc w:val="both"/>
      </w:pPr>
      <w:r>
        <w:rPr>
          <w:rStyle w:val="21"/>
        </w:rPr>
        <w:t xml:space="preserve">лиц, получивших среднее профессиональное образование </w:t>
      </w:r>
      <w:r>
        <w:rPr>
          <w:rStyle w:val="23"/>
        </w:rPr>
        <w:t>или</w:t>
      </w:r>
    </w:p>
    <w:p w:rsidR="00FA2ECC" w:rsidRDefault="00A63CF1">
      <w:pPr>
        <w:pStyle w:val="20"/>
        <w:framePr w:w="9792" w:h="14072" w:hRule="exact" w:wrap="none" w:vAnchor="page" w:hAnchor="page" w:x="1119" w:y="1005"/>
        <w:shd w:val="clear" w:color="auto" w:fill="auto"/>
        <w:tabs>
          <w:tab w:val="left" w:pos="7022"/>
        </w:tabs>
        <w:spacing w:line="312" w:lineRule="exact"/>
        <w:ind w:firstLine="0"/>
        <w:jc w:val="both"/>
      </w:pPr>
      <w:r>
        <w:rPr>
          <w:rStyle w:val="23"/>
        </w:rPr>
        <w:t xml:space="preserve">высшее </w:t>
      </w:r>
      <w:r>
        <w:rPr>
          <w:rStyle w:val="21"/>
        </w:rPr>
        <w:t>образование по имеющим государственную</w:t>
      </w:r>
      <w:r>
        <w:rPr>
          <w:rStyle w:val="21"/>
        </w:rPr>
        <w:tab/>
        <w:t>аккредитацию</w:t>
      </w:r>
    </w:p>
    <w:p w:rsidR="00FA2ECC" w:rsidRDefault="00A63CF1">
      <w:pPr>
        <w:pStyle w:val="20"/>
        <w:framePr w:w="9792" w:h="14072" w:hRule="exact" w:wrap="none" w:vAnchor="page" w:hAnchor="page" w:x="1119" w:y="1005"/>
        <w:shd w:val="clear" w:color="auto" w:fill="auto"/>
        <w:spacing w:line="312" w:lineRule="exact"/>
        <w:ind w:firstLine="0"/>
        <w:jc w:val="both"/>
      </w:pPr>
      <w:r>
        <w:rPr>
          <w:rStyle w:val="21"/>
        </w:rPr>
        <w:t xml:space="preserve">образовательным программам и впервые поступивших на работу по полученной </w:t>
      </w:r>
      <w:r>
        <w:rPr>
          <w:rStyle w:val="23"/>
        </w:rPr>
        <w:t xml:space="preserve">специальности </w:t>
      </w:r>
      <w:r>
        <w:rPr>
          <w:rStyle w:val="21"/>
        </w:rPr>
        <w:t>в течение трех лет со дня получения профессионального образования соответствующего уровня.</w:t>
      </w:r>
    </w:p>
    <w:p w:rsidR="00FA2ECC" w:rsidRDefault="00A63CF1">
      <w:pPr>
        <w:pStyle w:val="20"/>
        <w:framePr w:w="9792" w:h="14072" w:hRule="exact" w:wrap="none" w:vAnchor="page" w:hAnchor="page" w:x="1119" w:y="1005"/>
        <w:shd w:val="clear" w:color="auto" w:fill="auto"/>
        <w:spacing w:line="280" w:lineRule="exact"/>
        <w:ind w:left="160" w:firstLine="660"/>
        <w:jc w:val="both"/>
      </w:pPr>
      <w:r>
        <w:rPr>
          <w:rStyle w:val="21"/>
        </w:rPr>
        <w:t>При этом увольнение считается массовым в следующих случаях:</w:t>
      </w:r>
    </w:p>
    <w:p w:rsidR="00FA2ECC" w:rsidRDefault="00A63CF1">
      <w:pPr>
        <w:pStyle w:val="20"/>
        <w:framePr w:w="9792" w:h="14072" w:hRule="exact" w:wrap="none" w:vAnchor="page" w:hAnchor="page" w:x="1119" w:y="1005"/>
        <w:numPr>
          <w:ilvl w:val="0"/>
          <w:numId w:val="7"/>
        </w:numPr>
        <w:shd w:val="clear" w:color="auto" w:fill="auto"/>
        <w:tabs>
          <w:tab w:val="left" w:pos="1682"/>
        </w:tabs>
        <w:spacing w:line="350" w:lineRule="exact"/>
        <w:ind w:firstLine="820"/>
        <w:jc w:val="both"/>
      </w:pPr>
      <w:r>
        <w:rPr>
          <w:rStyle w:val="21"/>
        </w:rPr>
        <w:t xml:space="preserve">ликвидация организации с численностью работающих 20 </w:t>
      </w:r>
      <w:r>
        <w:rPr>
          <w:rStyle w:val="23"/>
        </w:rPr>
        <w:t xml:space="preserve">и </w:t>
      </w:r>
      <w:r>
        <w:rPr>
          <w:rStyle w:val="21"/>
        </w:rPr>
        <w:t>более человек в течение 30 дней;</w:t>
      </w:r>
    </w:p>
    <w:p w:rsidR="00FA2ECC" w:rsidRDefault="00A63CF1">
      <w:pPr>
        <w:pStyle w:val="20"/>
        <w:framePr w:w="9792" w:h="14072" w:hRule="exact" w:wrap="none" w:vAnchor="page" w:hAnchor="page" w:x="1119" w:y="1005"/>
        <w:numPr>
          <w:ilvl w:val="0"/>
          <w:numId w:val="7"/>
        </w:numPr>
        <w:shd w:val="clear" w:color="auto" w:fill="auto"/>
        <w:tabs>
          <w:tab w:val="left" w:pos="1514"/>
        </w:tabs>
        <w:ind w:firstLine="820"/>
        <w:jc w:val="both"/>
      </w:pPr>
      <w:r>
        <w:rPr>
          <w:rStyle w:val="21"/>
        </w:rPr>
        <w:t>увольнение работников в количестве одного процента от общего числа работающих в связи с ликвидацией организации.</w:t>
      </w:r>
    </w:p>
    <w:p w:rsidR="00FA2ECC" w:rsidRDefault="00A63CF1">
      <w:pPr>
        <w:pStyle w:val="20"/>
        <w:framePr w:w="9792" w:h="14072" w:hRule="exact" w:wrap="none" w:vAnchor="page" w:hAnchor="page" w:x="1119" w:y="1005"/>
        <w:shd w:val="clear" w:color="auto" w:fill="auto"/>
        <w:ind w:left="160" w:firstLine="660"/>
        <w:jc w:val="both"/>
      </w:pPr>
      <w:r>
        <w:rPr>
          <w:rStyle w:val="21"/>
        </w:rPr>
        <w:t xml:space="preserve">Увольнение педагогических работников в связи с сокращением численности или </w:t>
      </w:r>
      <w:r>
        <w:rPr>
          <w:rStyle w:val="23"/>
        </w:rPr>
        <w:t xml:space="preserve">штата </w:t>
      </w:r>
      <w:r>
        <w:rPr>
          <w:rStyle w:val="21"/>
        </w:rPr>
        <w:t xml:space="preserve">работников допускается только </w:t>
      </w:r>
      <w:r>
        <w:rPr>
          <w:rStyle w:val="23"/>
        </w:rPr>
        <w:t xml:space="preserve">по </w:t>
      </w:r>
      <w:r>
        <w:rPr>
          <w:rStyle w:val="21"/>
        </w:rPr>
        <w:t xml:space="preserve">окончании учебного </w:t>
      </w:r>
      <w:r>
        <w:rPr>
          <w:rStyle w:val="23"/>
        </w:rPr>
        <w:t xml:space="preserve">года, </w:t>
      </w:r>
      <w:r>
        <w:rPr>
          <w:rStyle w:val="21"/>
        </w:rPr>
        <w:t xml:space="preserve">за исключением случаев уменьшения количества часов по учебным </w:t>
      </w:r>
      <w:r>
        <w:rPr>
          <w:rStyle w:val="23"/>
        </w:rPr>
        <w:t xml:space="preserve">планам </w:t>
      </w:r>
      <w:r>
        <w:rPr>
          <w:rStyle w:val="21"/>
        </w:rPr>
        <w:t>и программам, сокращения количества групп воспитанников.</w:t>
      </w:r>
    </w:p>
    <w:p w:rsidR="00FA2ECC" w:rsidRDefault="00A63CF1">
      <w:pPr>
        <w:pStyle w:val="20"/>
        <w:framePr w:w="9792" w:h="14072" w:hRule="exact" w:wrap="none" w:vAnchor="page" w:hAnchor="page" w:x="1119" w:y="1005"/>
        <w:numPr>
          <w:ilvl w:val="0"/>
          <w:numId w:val="5"/>
        </w:numPr>
        <w:shd w:val="clear" w:color="auto" w:fill="auto"/>
        <w:tabs>
          <w:tab w:val="left" w:pos="1751"/>
        </w:tabs>
        <w:ind w:left="160" w:firstLine="660"/>
        <w:jc w:val="both"/>
      </w:pPr>
      <w:r>
        <w:rPr>
          <w:rStyle w:val="21"/>
        </w:rPr>
        <w:t xml:space="preserve">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 ТК РФ с работником </w:t>
      </w:r>
      <w:r>
        <w:rPr>
          <w:rStyle w:val="23"/>
        </w:rPr>
        <w:t xml:space="preserve">- </w:t>
      </w:r>
      <w:r>
        <w:rPr>
          <w:rStyle w:val="21"/>
        </w:rPr>
        <w:t>членом Профсоюза.</w:t>
      </w:r>
    </w:p>
    <w:p w:rsidR="00FA2ECC" w:rsidRDefault="00A63CF1">
      <w:pPr>
        <w:pStyle w:val="20"/>
        <w:framePr w:w="9792" w:h="14072" w:hRule="exact" w:wrap="none" w:vAnchor="page" w:hAnchor="page" w:x="1119" w:y="1005"/>
        <w:numPr>
          <w:ilvl w:val="0"/>
          <w:numId w:val="5"/>
        </w:numPr>
        <w:shd w:val="clear" w:color="auto" w:fill="auto"/>
        <w:tabs>
          <w:tab w:val="left" w:pos="1755"/>
        </w:tabs>
        <w:spacing w:line="341" w:lineRule="exact"/>
        <w:ind w:left="160" w:firstLine="660"/>
        <w:jc w:val="both"/>
      </w:pPr>
      <w:r>
        <w:rPr>
          <w:rStyle w:val="21"/>
        </w:rPr>
        <w:t xml:space="preserve">Осуществлять выплаты, предусмотренные статьёй </w:t>
      </w:r>
      <w:r>
        <w:rPr>
          <w:rStyle w:val="23"/>
        </w:rPr>
        <w:t xml:space="preserve">178 </w:t>
      </w:r>
      <w:r>
        <w:rPr>
          <w:rStyle w:val="21"/>
        </w:rPr>
        <w:t>ТК РФ, увольняемым работникам при расторжении трудового договора в связи с ликвидацией организации.</w:t>
      </w:r>
    </w:p>
    <w:p w:rsidR="00FA2ECC" w:rsidRDefault="00A63CF1">
      <w:pPr>
        <w:pStyle w:val="20"/>
        <w:framePr w:w="9792" w:h="14072" w:hRule="exact" w:wrap="none" w:vAnchor="page" w:hAnchor="page" w:x="1119" w:y="1005"/>
        <w:numPr>
          <w:ilvl w:val="0"/>
          <w:numId w:val="5"/>
        </w:numPr>
        <w:shd w:val="clear" w:color="auto" w:fill="auto"/>
        <w:tabs>
          <w:tab w:val="left" w:pos="1755"/>
        </w:tabs>
        <w:spacing w:line="331" w:lineRule="exact"/>
        <w:ind w:left="160" w:firstLine="660"/>
        <w:jc w:val="both"/>
      </w:pPr>
      <w:r>
        <w:rPr>
          <w:rStyle w:val="21"/>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FA2ECC" w:rsidRDefault="00A63CF1">
      <w:pPr>
        <w:pStyle w:val="aa"/>
        <w:framePr w:wrap="none" w:vAnchor="page" w:hAnchor="page" w:x="10757" w:y="15730"/>
        <w:shd w:val="clear" w:color="auto" w:fill="auto"/>
        <w:spacing w:line="240" w:lineRule="exact"/>
      </w:pPr>
      <w:r>
        <w:t>9</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60"/>
        <w:framePr w:w="10166" w:h="14602" w:hRule="exact" w:wrap="none" w:vAnchor="page" w:hAnchor="page" w:x="932" w:y="922"/>
        <w:shd w:val="clear" w:color="auto" w:fill="auto"/>
        <w:ind w:left="300"/>
      </w:pPr>
      <w:r>
        <w:rPr>
          <w:rStyle w:val="61"/>
        </w:rPr>
        <w:lastRenderedPageBreak/>
        <w:t>Й=Ь Г=ГЬГГ=Г*=5</w:t>
      </w:r>
      <w:r>
        <w:rPr>
          <w:rStyle w:val="61"/>
          <w:lang w:val="en-US" w:eastAsia="en-US" w:bidi="en-US"/>
        </w:rPr>
        <w:t>Vi</w:t>
      </w:r>
      <w:r w:rsidRPr="003A2901">
        <w:rPr>
          <w:rStyle w:val="61"/>
          <w:lang w:eastAsia="en-US" w:bidi="en-US"/>
        </w:rPr>
        <w:t>-■ ■</w:t>
      </w:r>
    </w:p>
    <w:p w:rsidR="00FA2ECC" w:rsidRDefault="00A63CF1">
      <w:pPr>
        <w:pStyle w:val="40"/>
        <w:framePr w:w="10166" w:h="14602" w:hRule="exact" w:wrap="none" w:vAnchor="page" w:hAnchor="page" w:x="932" w:y="922"/>
        <w:shd w:val="clear" w:color="auto" w:fill="auto"/>
        <w:spacing w:before="0" w:after="1061" w:line="706" w:lineRule="exact"/>
        <w:ind w:left="300" w:firstLine="0"/>
        <w:jc w:val="both"/>
      </w:pPr>
      <w:r w:rsidRPr="003A2901">
        <w:rPr>
          <w:rStyle w:val="41"/>
          <w:b/>
          <w:bCs/>
          <w:lang w:eastAsia="en-US" w:bidi="en-US"/>
        </w:rPr>
        <w:t>-””</w:t>
      </w:r>
      <w:r>
        <w:rPr>
          <w:rStyle w:val="41"/>
          <w:b/>
          <w:bCs/>
          <w:lang w:val="en-US" w:eastAsia="en-US" w:bidi="en-US"/>
        </w:rPr>
        <w:t>t</w:t>
      </w:r>
      <w:r w:rsidRPr="003A2901">
        <w:rPr>
          <w:rStyle w:val="41"/>
          <w:b/>
          <w:bCs/>
          <w:lang w:eastAsia="en-US" w:bidi="en-US"/>
        </w:rPr>
        <w:t>"</w:t>
      </w:r>
      <w:r>
        <w:rPr>
          <w:rStyle w:val="41"/>
          <w:b/>
          <w:bCs/>
          <w:lang w:val="en-US" w:eastAsia="en-US" w:bidi="en-US"/>
        </w:rPr>
        <w:t>s</w:t>
      </w:r>
      <w:r w:rsidRPr="003A2901">
        <w:rPr>
          <w:rStyle w:val="41"/>
          <w:b/>
          <w:bCs/>
          <w:lang w:eastAsia="en-US" w:bidi="en-US"/>
        </w:rPr>
        <w:t>;</w:t>
      </w:r>
      <w:r>
        <w:rPr>
          <w:rStyle w:val="41"/>
          <w:b/>
          <w:bCs/>
          <w:lang w:val="en-US" w:eastAsia="en-US" w:bidi="en-US"/>
        </w:rPr>
        <w:t>i</w:t>
      </w:r>
      <w:r w:rsidRPr="003A2901">
        <w:rPr>
          <w:rStyle w:val="41"/>
          <w:b/>
          <w:bCs/>
          <w:lang w:eastAsia="en-US" w:bidi="en-US"/>
        </w:rPr>
        <w:t xml:space="preserve">..^ </w:t>
      </w:r>
      <w:r>
        <w:rPr>
          <w:rStyle w:val="41"/>
          <w:b/>
          <w:bCs/>
        </w:rPr>
        <w:t xml:space="preserve">»— -*”» </w:t>
      </w:r>
      <w:r w:rsidRPr="003A2901">
        <w:rPr>
          <w:rStyle w:val="4-2pt"/>
          <w:lang w:val="ru-RU"/>
        </w:rPr>
        <w:t>•</w:t>
      </w:r>
      <w:r>
        <w:rPr>
          <w:rStyle w:val="4-2pt"/>
        </w:rPr>
        <w:t>rnz</w:t>
      </w:r>
    </w:p>
    <w:p w:rsidR="00FA2ECC" w:rsidRDefault="00A63CF1">
      <w:pPr>
        <w:pStyle w:val="20"/>
        <w:framePr w:w="10166" w:h="14602" w:hRule="exact" w:wrap="none" w:vAnchor="page" w:hAnchor="page" w:x="932" w:y="922"/>
        <w:shd w:val="clear" w:color="auto" w:fill="auto"/>
        <w:spacing w:line="280" w:lineRule="exact"/>
        <w:ind w:left="300" w:firstLine="0"/>
        <w:jc w:val="both"/>
      </w:pPr>
      <w:r>
        <w:rPr>
          <w:rStyle w:val="21"/>
        </w:rPr>
        <w:t>-огласия на другую имеющуюся у работодателя работу (как вакантную</w:t>
      </w:r>
    </w:p>
    <w:p w:rsidR="00FA2ECC" w:rsidRDefault="00A63CF1">
      <w:pPr>
        <w:pStyle w:val="70"/>
        <w:framePr w:w="10166" w:h="14602" w:hRule="exact" w:wrap="none" w:vAnchor="page" w:hAnchor="page" w:x="932" w:y="922"/>
        <w:shd w:val="clear" w:color="auto" w:fill="auto"/>
        <w:spacing w:line="1120" w:lineRule="exact"/>
        <w:ind w:left="300"/>
      </w:pPr>
      <w:r>
        <w:rPr>
          <w:rStyle w:val="71"/>
          <w:lang w:val="ru-RU" w:eastAsia="ru-RU" w:bidi="ru-RU"/>
        </w:rPr>
        <w:t>~£Ь»==—=-Н“Н</w:t>
      </w:r>
    </w:p>
    <w:p w:rsidR="00FA2ECC" w:rsidRDefault="00A63CF1">
      <w:pPr>
        <w:pStyle w:val="120"/>
        <w:framePr w:w="10166" w:h="14602" w:hRule="exact" w:wrap="none" w:vAnchor="page" w:hAnchor="page" w:x="932" w:y="922"/>
        <w:shd w:val="clear" w:color="auto" w:fill="auto"/>
        <w:spacing w:line="280" w:lineRule="exact"/>
        <w:ind w:left="300"/>
      </w:pPr>
      <w:bookmarkStart w:id="1" w:name="bookmark0"/>
      <w:r>
        <w:rPr>
          <w:rStyle w:val="121"/>
        </w:rPr>
        <w:t>5=. “Г, —™ =г .=и=“-.‘^=</w:t>
      </w:r>
      <w:bookmarkEnd w:id="1"/>
    </w:p>
    <w:p w:rsidR="00FA2ECC" w:rsidRPr="003A2901" w:rsidRDefault="00A63CF1">
      <w:pPr>
        <w:pStyle w:val="70"/>
        <w:framePr w:w="10166" w:h="14602" w:hRule="exact" w:wrap="none" w:vAnchor="page" w:hAnchor="page" w:x="932" w:y="922"/>
        <w:shd w:val="clear" w:color="auto" w:fill="auto"/>
        <w:spacing w:line="1120" w:lineRule="exact"/>
        <w:ind w:left="300"/>
        <w:rPr>
          <w:lang w:val="ru-RU"/>
        </w:rPr>
      </w:pPr>
      <w:r>
        <w:rPr>
          <w:rStyle w:val="71"/>
        </w:rPr>
        <w:t>b</w:t>
      </w:r>
      <w:r w:rsidRPr="003A2901">
        <w:rPr>
          <w:rStyle w:val="71"/>
          <w:lang w:val="ru-RU"/>
        </w:rPr>
        <w:t>“</w:t>
      </w:r>
      <w:r>
        <w:rPr>
          <w:rStyle w:val="71"/>
        </w:rPr>
        <w:t>rrz</w:t>
      </w:r>
      <w:r w:rsidRPr="003A2901">
        <w:rPr>
          <w:rStyle w:val="71"/>
          <w:lang w:val="ru-RU"/>
        </w:rPr>
        <w:t>=^:</w:t>
      </w:r>
      <w:r>
        <w:rPr>
          <w:rStyle w:val="71"/>
        </w:rPr>
        <w:t>rrrz</w:t>
      </w:r>
      <w:r w:rsidRPr="003A2901">
        <w:rPr>
          <w:rStyle w:val="71"/>
          <w:lang w:val="ru-RU"/>
        </w:rPr>
        <w:t>=</w:t>
      </w:r>
      <w:r>
        <w:rPr>
          <w:rStyle w:val="71"/>
        </w:rPr>
        <w:t>r</w:t>
      </w:r>
      <w:r w:rsidRPr="003A2901">
        <w:rPr>
          <w:rStyle w:val="71"/>
          <w:lang w:val="ru-RU"/>
        </w:rPr>
        <w:t>5=</w:t>
      </w:r>
      <w:r>
        <w:rPr>
          <w:rStyle w:val="71"/>
        </w:rPr>
        <w:t>r</w:t>
      </w:r>
    </w:p>
    <w:p w:rsidR="00FA2ECC" w:rsidRDefault="00A63CF1">
      <w:pPr>
        <w:pStyle w:val="20"/>
        <w:framePr w:w="10166" w:h="14602" w:hRule="exact" w:wrap="none" w:vAnchor="page" w:hAnchor="page" w:x="932" w:y="922"/>
        <w:shd w:val="clear" w:color="auto" w:fill="auto"/>
        <w:spacing w:line="298" w:lineRule="exact"/>
        <w:ind w:left="300" w:firstLine="0"/>
      </w:pPr>
      <w:r>
        <w:rPr>
          <w:rStyle w:val="21"/>
        </w:rPr>
        <w:t>Поеллагать вакансии в других местностях работодатель обязан, прадсГтрено коллективным договором, соглашениями, трудовым Договором.</w:t>
      </w:r>
    </w:p>
    <w:p w:rsidR="00FA2ECC" w:rsidRDefault="00A63CF1">
      <w:pPr>
        <w:pStyle w:val="20"/>
        <w:framePr w:w="10166" w:h="14602" w:hRule="exact" w:wrap="none" w:vAnchor="page" w:hAnchor="page" w:x="932" w:y="922"/>
        <w:shd w:val="clear" w:color="auto" w:fill="auto"/>
        <w:spacing w:line="326" w:lineRule="exact"/>
        <w:ind w:left="300" w:right="340" w:firstLine="100"/>
        <w:jc w:val="both"/>
      </w:pPr>
      <w:r>
        <w:rPr>
          <w:rStyle w:val="21"/>
          <w:vertAlign w:val="superscript"/>
        </w:rPr>
        <w:t>Р У</w:t>
      </w:r>
      <w:r>
        <w:rPr>
          <w:rStyle w:val="21"/>
        </w:rPr>
        <w:t>Не допускать расторжения трудового договора с работником в случае поизнания его несоответствия занимаемой должности или выполняемой работ вследствие недостаточной квалификации, подтвержденной результата» аттестации без реализации права работника на подготовку и Дополнительное профессиональное образование, а также на прохождение независимой оценки в</w:t>
      </w:r>
    </w:p>
    <w:p w:rsidR="00FA2ECC" w:rsidRDefault="00A63CF1">
      <w:pPr>
        <w:pStyle w:val="20"/>
        <w:framePr w:w="10166" w:h="14602" w:hRule="exact" w:wrap="none" w:vAnchor="page" w:hAnchor="page" w:x="932" w:y="922"/>
        <w:shd w:val="clear" w:color="auto" w:fill="auto"/>
        <w:tabs>
          <w:tab w:val="left" w:pos="8628"/>
        </w:tabs>
        <w:spacing w:line="280" w:lineRule="exact"/>
        <w:ind w:left="300" w:firstLine="0"/>
        <w:jc w:val="both"/>
      </w:pPr>
      <w:r>
        <w:rPr>
          <w:rStyle w:val="25"/>
        </w:rPr>
        <w:t xml:space="preserve">течении </w:t>
      </w:r>
      <w:r>
        <w:rPr>
          <w:rStyle w:val="21"/>
        </w:rPr>
        <w:t>трех лет подряд (статья 197 ТК РФ).</w:t>
      </w:r>
      <w:r>
        <w:rPr>
          <w:rStyle w:val="21"/>
        </w:rPr>
        <w:tab/>
        <w:t>„„сменной</w:t>
      </w:r>
    </w:p>
    <w:p w:rsidR="00FA2ECC" w:rsidRDefault="00A63CF1">
      <w:pPr>
        <w:pStyle w:val="20"/>
        <w:framePr w:w="10166" w:h="14602" w:hRule="exact" w:wrap="none" w:vAnchor="page" w:hAnchor="page" w:x="932" w:y="922"/>
        <w:shd w:val="clear" w:color="auto" w:fill="auto"/>
        <w:tabs>
          <w:tab w:val="left" w:pos="6827"/>
        </w:tabs>
        <w:spacing w:after="162" w:line="394" w:lineRule="exact"/>
        <w:ind w:left="400" w:firstLine="620"/>
      </w:pPr>
      <w:r>
        <w:rPr>
          <w:rStyle w:val="21"/>
        </w:rPr>
        <w:t xml:space="preserve">Не допускать увольнения работника в период его временно» нетрудоспособности или пребывания в отпуске, а также лиц, указанных в четвертой статьп^МТК </w:t>
      </w:r>
      <w:r>
        <w:rPr>
          <w:rStyle w:val="21"/>
          <w:lang w:val="en-US" w:eastAsia="en-US" w:bidi="en-US"/>
        </w:rPr>
        <w:t>P</w:t>
      </w:r>
      <w:r w:rsidRPr="003A2901">
        <w:rPr>
          <w:rStyle w:val="21"/>
          <w:lang w:eastAsia="en-US" w:bidi="en-US"/>
        </w:rPr>
        <w:t>®</w:t>
      </w:r>
      <w:r>
        <w:rPr>
          <w:rStyle w:val="21"/>
          <w:vertAlign w:val="subscript"/>
          <w:lang w:val="en-US" w:eastAsia="en-US" w:bidi="en-US"/>
        </w:rPr>
        <w:t>e</w:t>
      </w:r>
      <w:r w:rsidRPr="003A2901">
        <w:rPr>
          <w:rStyle w:val="21"/>
          <w:lang w:eastAsia="en-US" w:bidi="en-US"/>
        </w:rPr>
        <w:t>^</w:t>
      </w:r>
      <w:r>
        <w:rPr>
          <w:rStyle w:val="21"/>
          <w:vertAlign w:val="subscript"/>
          <w:lang w:val="en-US" w:eastAsia="en-US" w:bidi="en-US"/>
        </w:rPr>
        <w:t>pa</w:t>
      </w:r>
      <w:r w:rsidRPr="003A2901">
        <w:rPr>
          <w:rStyle w:val="21"/>
          <w:lang w:eastAsia="en-US" w:bidi="en-US"/>
        </w:rPr>
        <w:t>^</w:t>
      </w:r>
      <w:r>
        <w:rPr>
          <w:rStyle w:val="21"/>
          <w:vertAlign w:val="subscript"/>
          <w:lang w:val="en-US" w:eastAsia="en-US" w:bidi="en-US"/>
        </w:rPr>
        <w:t>e</w:t>
      </w:r>
      <w:r w:rsidRPr="003A2901">
        <w:rPr>
          <w:rStyle w:val="21"/>
          <w:lang w:eastAsia="en-US" w:bidi="en-US"/>
        </w:rPr>
        <w:t>„„^</w:t>
      </w:r>
      <w:r w:rsidRPr="003A2901">
        <w:rPr>
          <w:rStyle w:val="21"/>
          <w:lang w:eastAsia="en-US" w:bidi="en-US"/>
        </w:rPr>
        <w:tab/>
      </w:r>
      <w:r>
        <w:rPr>
          <w:rStyle w:val="21"/>
          <w:vertAlign w:val="subscript"/>
        </w:rPr>
        <w:t>договора</w:t>
      </w:r>
      <w:r>
        <w:rPr>
          <w:rStyle w:val="21"/>
        </w:rPr>
        <w:t xml:space="preserve"> „а сетовании</w:t>
      </w:r>
    </w:p>
    <w:p w:rsidR="00FA2ECC" w:rsidRDefault="00A63CF1">
      <w:pPr>
        <w:pStyle w:val="20"/>
        <w:framePr w:w="10166" w:h="14602" w:hRule="exact" w:wrap="none" w:vAnchor="page" w:hAnchor="page" w:x="932" w:y="922"/>
        <w:shd w:val="clear" w:color="auto" w:fill="auto"/>
        <w:spacing w:line="341" w:lineRule="exact"/>
        <w:ind w:left="400" w:firstLine="0"/>
      </w:pPr>
      <w:r>
        <w:rPr>
          <w:rStyle w:val="21"/>
        </w:rPr>
        <w:t>пункта седьмого части первой статьи 77 ТК РФ (отказ от продолжения работы в Гзи с иГнением определённых сторонами условий работнику выплачивается выходное пособие в размере</w:t>
      </w:r>
    </w:p>
    <w:p w:rsidR="00FA2ECC" w:rsidRPr="003A2901" w:rsidRDefault="00A63CF1">
      <w:pPr>
        <w:pStyle w:val="70"/>
        <w:framePr w:w="10166" w:h="14602" w:hRule="exact" w:wrap="none" w:vAnchor="page" w:hAnchor="page" w:x="932" w:y="922"/>
        <w:shd w:val="clear" w:color="auto" w:fill="auto"/>
        <w:spacing w:after="219" w:line="1120" w:lineRule="exact"/>
        <w:ind w:left="60"/>
        <w:jc w:val="center"/>
        <w:rPr>
          <w:lang w:val="ru-RU"/>
        </w:rPr>
      </w:pPr>
      <w:r>
        <w:rPr>
          <w:rStyle w:val="71"/>
        </w:rPr>
        <w:t>XT</w:t>
      </w:r>
      <w:r w:rsidRPr="003A2901">
        <w:rPr>
          <w:rStyle w:val="71"/>
          <w:lang w:val="ru-RU"/>
        </w:rPr>
        <w:t xml:space="preserve"> 5</w:t>
      </w:r>
      <w:r>
        <w:rPr>
          <w:rStyle w:val="71"/>
        </w:rPr>
        <w:t>SS</w:t>
      </w:r>
      <w:r w:rsidRPr="003A2901">
        <w:rPr>
          <w:rStyle w:val="71"/>
          <w:lang w:val="ru-RU"/>
        </w:rPr>
        <w:t>?</w:t>
      </w:r>
    </w:p>
    <w:p w:rsidR="00FA2ECC" w:rsidRDefault="00A63CF1">
      <w:pPr>
        <w:pStyle w:val="10"/>
        <w:framePr w:w="10166" w:h="14602" w:hRule="exact" w:wrap="none" w:vAnchor="page" w:hAnchor="page" w:x="932" w:y="922"/>
        <w:shd w:val="clear" w:color="auto" w:fill="auto"/>
        <w:spacing w:before="0" w:line="280" w:lineRule="exact"/>
        <w:ind w:left="2720"/>
      </w:pPr>
      <w:bookmarkStart w:id="2" w:name="bookmark1"/>
      <w:r>
        <w:rPr>
          <w:rStyle w:val="1-2pt"/>
          <w:b/>
          <w:bCs/>
        </w:rPr>
        <w:t xml:space="preserve">';г,=г. </w:t>
      </w:r>
      <w:r>
        <w:rPr>
          <w:rStyle w:val="1-2pt0"/>
        </w:rPr>
        <w:t>=</w:t>
      </w:r>
      <w:bookmarkEnd w:id="2"/>
    </w:p>
    <w:p w:rsidR="00FA2ECC" w:rsidRDefault="00A63CF1">
      <w:pPr>
        <w:pStyle w:val="10"/>
        <w:framePr w:w="10166" w:h="14602" w:hRule="exact" w:wrap="none" w:vAnchor="page" w:hAnchor="page" w:x="932" w:y="922"/>
        <w:shd w:val="clear" w:color="auto" w:fill="auto"/>
        <w:spacing w:before="0" w:line="280" w:lineRule="exact"/>
        <w:ind w:left="400"/>
        <w:jc w:val="left"/>
      </w:pPr>
      <w:bookmarkStart w:id="3" w:name="bookmark2"/>
      <w:r>
        <w:rPr>
          <w:rStyle w:val="1-2pt"/>
          <w:b/>
          <w:bCs/>
        </w:rPr>
        <w:t>=« £г:;-:.г. гг =“</w:t>
      </w:r>
      <w:r>
        <w:rPr>
          <w:rStyle w:val="1Georgia13pt"/>
        </w:rPr>
        <w:t>0</w:t>
      </w:r>
      <w:r>
        <w:rPr>
          <w:rStyle w:val="1-2pt"/>
          <w:b/>
          <w:bCs/>
        </w:rPr>
        <w:t>="^"^</w:t>
      </w:r>
      <w:bookmarkEnd w:id="3"/>
    </w:p>
    <w:p w:rsidR="00FA2ECC" w:rsidRDefault="00A63CF1">
      <w:pPr>
        <w:pStyle w:val="20"/>
        <w:framePr w:w="10166" w:h="14602" w:hRule="exact" w:wrap="none" w:vAnchor="page" w:hAnchor="page" w:x="932" w:y="922"/>
        <w:shd w:val="clear" w:color="auto" w:fill="auto"/>
        <w:spacing w:after="361" w:line="280" w:lineRule="exact"/>
        <w:ind w:left="400" w:firstLine="0"/>
      </w:pPr>
      <w:r>
        <w:rPr>
          <w:rStyle w:val="21"/>
        </w:rPr>
        <w:t>компенсаций льгот и преимуществ, а также по другим социально-трудовым</w:t>
      </w:r>
    </w:p>
    <w:p w:rsidR="00FA2ECC" w:rsidRDefault="00A63CF1">
      <w:pPr>
        <w:pStyle w:val="40"/>
        <w:framePr w:w="10166" w:h="14602" w:hRule="exact" w:wrap="none" w:vAnchor="page" w:hAnchor="page" w:x="932" w:y="922"/>
        <w:shd w:val="clear" w:color="auto" w:fill="auto"/>
        <w:spacing w:before="0" w:line="280" w:lineRule="exact"/>
        <w:ind w:firstLine="0"/>
        <w:jc w:val="right"/>
      </w:pPr>
      <w:r>
        <w:rPr>
          <w:rStyle w:val="4-2pt0"/>
          <w:b/>
          <w:bCs/>
        </w:rPr>
        <w:t>—-</w:t>
      </w:r>
    </w:p>
    <w:p w:rsidR="00FA2ECC" w:rsidRDefault="00A63CF1">
      <w:pPr>
        <w:pStyle w:val="20"/>
        <w:framePr w:w="10166" w:h="14602" w:hRule="exact" w:wrap="none" w:vAnchor="page" w:hAnchor="page" w:x="932" w:y="922"/>
        <w:shd w:val="clear" w:color="auto" w:fill="auto"/>
        <w:tabs>
          <w:tab w:val="left" w:pos="6258"/>
        </w:tabs>
        <w:spacing w:line="280" w:lineRule="exact"/>
        <w:ind w:left="2720" w:firstLine="0"/>
        <w:jc w:val="both"/>
      </w:pPr>
      <w:r>
        <w:rPr>
          <w:rStyle w:val="21"/>
        </w:rPr>
        <w:t>МГ</w:t>
      </w:r>
      <w:r>
        <w:rPr>
          <w:rStyle w:val="21"/>
        </w:rPr>
        <w:tab/>
        <w:t>= с=Гя</w:t>
      </w:r>
    </w:p>
    <w:p w:rsidR="00FA2ECC" w:rsidRDefault="00A63CF1">
      <w:pPr>
        <w:pStyle w:val="aa"/>
        <w:framePr w:wrap="none" w:vAnchor="page" w:hAnchor="page" w:x="10820" w:y="15725"/>
        <w:shd w:val="clear" w:color="auto" w:fill="auto"/>
        <w:spacing w:line="240" w:lineRule="exact"/>
      </w:pPr>
      <w:r>
        <w:t>10</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166" w:h="14373" w:hRule="exact" w:wrap="none" w:vAnchor="page" w:hAnchor="page" w:x="932" w:y="1007"/>
        <w:shd w:val="clear" w:color="auto" w:fill="auto"/>
        <w:ind w:left="380" w:right="320" w:hanging="100"/>
        <w:jc w:val="both"/>
      </w:pPr>
      <w:r>
        <w:rPr>
          <w:rStyle w:val="23"/>
        </w:rPr>
        <w:lastRenderedPageBreak/>
        <w:t xml:space="preserve">гюотников </w:t>
      </w:r>
      <w:r>
        <w:rPr>
          <w:rStyle w:val="21"/>
        </w:rPr>
        <w:t xml:space="preserve">занимаемым ими должностям, включая в состав аттестационной </w:t>
      </w:r>
      <w:r>
        <w:rPr>
          <w:rStyle w:val="23"/>
        </w:rPr>
        <w:t xml:space="preserve">.миссии </w:t>
      </w:r>
      <w:r>
        <w:rPr>
          <w:rStyle w:val="21"/>
        </w:rPr>
        <w:t xml:space="preserve">представителя выборного органа первичной профсоюзной </w:t>
      </w:r>
      <w:r>
        <w:rPr>
          <w:rStyle w:val="23"/>
        </w:rPr>
        <w:t xml:space="preserve">гганизации </w:t>
      </w:r>
      <w:r>
        <w:rPr>
          <w:rStyle w:val="21"/>
        </w:rPr>
        <w:t>в целях защиты прав педагогических работников.</w:t>
      </w:r>
    </w:p>
    <w:p w:rsidR="00FA2ECC" w:rsidRDefault="00A63CF1">
      <w:pPr>
        <w:pStyle w:val="20"/>
        <w:framePr w:w="10166" w:h="14373" w:hRule="exact" w:wrap="none" w:vAnchor="page" w:hAnchor="page" w:x="932" w:y="1007"/>
        <w:numPr>
          <w:ilvl w:val="0"/>
          <w:numId w:val="8"/>
        </w:numPr>
        <w:shd w:val="clear" w:color="auto" w:fill="auto"/>
        <w:tabs>
          <w:tab w:val="left" w:pos="1663"/>
        </w:tabs>
        <w:ind w:left="280" w:right="320" w:firstLine="660"/>
        <w:jc w:val="both"/>
      </w:pPr>
      <w:r>
        <w:rPr>
          <w:rStyle w:val="21"/>
        </w:rPr>
        <w:t xml:space="preserve">Осуществлять контроль за выполнением коллективного договора, </w:t>
      </w:r>
      <w:r>
        <w:rPr>
          <w:rStyle w:val="23"/>
        </w:rPr>
        <w:t xml:space="preserve">■окальных </w:t>
      </w:r>
      <w:r>
        <w:rPr>
          <w:rStyle w:val="21"/>
        </w:rPr>
        <w:t xml:space="preserve">нормативных актов, если они являются приложениями к </w:t>
      </w:r>
      <w:r>
        <w:rPr>
          <w:rStyle w:val="24"/>
        </w:rPr>
        <w:t xml:space="preserve">• </w:t>
      </w:r>
      <w:r>
        <w:rPr>
          <w:rStyle w:val="23"/>
        </w:rPr>
        <w:t xml:space="preserve">оллективному </w:t>
      </w:r>
      <w:r>
        <w:rPr>
          <w:rStyle w:val="21"/>
        </w:rPr>
        <w:t>договору, как их неотъемлемой частью.</w:t>
      </w:r>
    </w:p>
    <w:p w:rsidR="00FA2ECC" w:rsidRDefault="00A63CF1">
      <w:pPr>
        <w:pStyle w:val="20"/>
        <w:framePr w:w="10166" w:h="14373" w:hRule="exact" w:wrap="none" w:vAnchor="page" w:hAnchor="page" w:x="932" w:y="1007"/>
        <w:numPr>
          <w:ilvl w:val="0"/>
          <w:numId w:val="8"/>
        </w:numPr>
        <w:shd w:val="clear" w:color="auto" w:fill="auto"/>
        <w:tabs>
          <w:tab w:val="left" w:pos="1682"/>
        </w:tabs>
        <w:ind w:left="280" w:right="320" w:firstLine="660"/>
        <w:jc w:val="both"/>
      </w:pPr>
      <w:r>
        <w:rPr>
          <w:rStyle w:val="21"/>
        </w:rPr>
        <w:t xml:space="preserve">Осуществлять контроль за порядком хранения и использования </w:t>
      </w:r>
      <w:r>
        <w:rPr>
          <w:rStyle w:val="23"/>
        </w:rPr>
        <w:t xml:space="preserve">трудовых </w:t>
      </w:r>
      <w:r>
        <w:rPr>
          <w:rStyle w:val="21"/>
        </w:rPr>
        <w:t xml:space="preserve">книжек (в том числе сведений о трудовой деятельности в </w:t>
      </w:r>
      <w:r>
        <w:rPr>
          <w:rStyle w:val="23"/>
        </w:rPr>
        <w:t xml:space="preserve">электронном </w:t>
      </w:r>
      <w:r>
        <w:rPr>
          <w:rStyle w:val="21"/>
        </w:rPr>
        <w:t xml:space="preserve">виде) работников, предусмотренным трудовым </w:t>
      </w:r>
      <w:r>
        <w:rPr>
          <w:rStyle w:val="23"/>
        </w:rPr>
        <w:t xml:space="preserve">законодательством, </w:t>
      </w:r>
      <w:r>
        <w:rPr>
          <w:rStyle w:val="21"/>
        </w:rPr>
        <w:t xml:space="preserve">за своевременностью внесения в них записей, в том числе </w:t>
      </w:r>
      <w:r>
        <w:rPr>
          <w:rStyle w:val="24"/>
        </w:rPr>
        <w:t xml:space="preserve">три </w:t>
      </w:r>
      <w:r>
        <w:rPr>
          <w:rStyle w:val="21"/>
        </w:rPr>
        <w:t xml:space="preserve">установлении квалификационных категорий по результатам аттестации </w:t>
      </w:r>
      <w:r>
        <w:rPr>
          <w:rStyle w:val="23"/>
        </w:rPr>
        <w:t xml:space="preserve">габотников; </w:t>
      </w:r>
      <w:r>
        <w:rPr>
          <w:rStyle w:val="21"/>
        </w:rPr>
        <w:t xml:space="preserve">за внесением </w:t>
      </w:r>
      <w:r>
        <w:rPr>
          <w:rStyle w:val="23"/>
        </w:rPr>
        <w:t xml:space="preserve">в </w:t>
      </w:r>
      <w:r>
        <w:rPr>
          <w:rStyle w:val="21"/>
        </w:rPr>
        <w:t xml:space="preserve">индивидуальный персонифицированный учёт </w:t>
      </w:r>
      <w:r>
        <w:rPr>
          <w:rStyle w:val="23"/>
        </w:rPr>
        <w:t xml:space="preserve">сведений </w:t>
      </w:r>
      <w:r>
        <w:rPr>
          <w:rStyle w:val="21"/>
        </w:rPr>
        <w:t xml:space="preserve">(в электронном виде) о работниках льготных профессий, а также </w:t>
      </w:r>
      <w:r>
        <w:rPr>
          <w:rStyle w:val="23"/>
        </w:rPr>
        <w:t xml:space="preserve">сведений </w:t>
      </w:r>
      <w:r>
        <w:rPr>
          <w:rStyle w:val="21"/>
        </w:rPr>
        <w:t>о наградах.</w:t>
      </w:r>
    </w:p>
    <w:p w:rsidR="00FA2ECC" w:rsidRDefault="00A63CF1">
      <w:pPr>
        <w:pStyle w:val="20"/>
        <w:framePr w:w="10166" w:h="14373" w:hRule="exact" w:wrap="none" w:vAnchor="page" w:hAnchor="page" w:x="932" w:y="1007"/>
        <w:numPr>
          <w:ilvl w:val="0"/>
          <w:numId w:val="8"/>
        </w:numPr>
        <w:shd w:val="clear" w:color="auto" w:fill="auto"/>
        <w:tabs>
          <w:tab w:val="left" w:pos="1687"/>
        </w:tabs>
        <w:ind w:left="280" w:firstLine="660"/>
      </w:pPr>
      <w:r>
        <w:rPr>
          <w:rStyle w:val="21"/>
        </w:rPr>
        <w:t xml:space="preserve">Представлять и защищать интересы работников по рассмотрению </w:t>
      </w:r>
      <w:r>
        <w:rPr>
          <w:rStyle w:val="23"/>
        </w:rPr>
        <w:t xml:space="preserve">индивидуальных </w:t>
      </w:r>
      <w:r>
        <w:rPr>
          <w:rStyle w:val="21"/>
        </w:rPr>
        <w:t xml:space="preserve">трудовых споров в комиссии по трудовым спорам </w:t>
      </w:r>
      <w:r>
        <w:rPr>
          <w:rStyle w:val="23"/>
        </w:rPr>
        <w:t xml:space="preserve">статья </w:t>
      </w:r>
      <w:r>
        <w:rPr>
          <w:rStyle w:val="21"/>
        </w:rPr>
        <w:t>385 ТК РФ), а также представлять интересы работников в коллективных</w:t>
      </w:r>
    </w:p>
    <w:p w:rsidR="00FA2ECC" w:rsidRDefault="00A63CF1">
      <w:pPr>
        <w:pStyle w:val="20"/>
        <w:framePr w:w="10166" w:h="14373" w:hRule="exact" w:wrap="none" w:vAnchor="page" w:hAnchor="page" w:x="932" w:y="1007"/>
        <w:shd w:val="clear" w:color="auto" w:fill="auto"/>
        <w:spacing w:after="273"/>
        <w:ind w:left="280" w:firstLine="0"/>
        <w:jc w:val="both"/>
      </w:pPr>
      <w:r>
        <w:rPr>
          <w:rStyle w:val="23"/>
        </w:rPr>
        <w:t xml:space="preserve">трудовых </w:t>
      </w:r>
      <w:r>
        <w:rPr>
          <w:rStyle w:val="21"/>
        </w:rPr>
        <w:t>спорах по вопросам, предусмотренным статьёй 398 ТК РФ.</w:t>
      </w:r>
    </w:p>
    <w:p w:rsidR="00FA2ECC" w:rsidRDefault="00A63CF1">
      <w:pPr>
        <w:pStyle w:val="43"/>
        <w:framePr w:w="10166" w:h="14373" w:hRule="exact" w:wrap="none" w:vAnchor="page" w:hAnchor="page" w:x="932" w:y="1007"/>
        <w:numPr>
          <w:ilvl w:val="0"/>
          <w:numId w:val="9"/>
        </w:numPr>
        <w:shd w:val="clear" w:color="auto" w:fill="auto"/>
        <w:tabs>
          <w:tab w:val="left" w:pos="3104"/>
        </w:tabs>
        <w:spacing w:before="0" w:after="105" w:line="280" w:lineRule="exact"/>
        <w:ind w:left="2580"/>
      </w:pPr>
      <w:bookmarkStart w:id="4" w:name="bookmark3"/>
      <w:r>
        <w:rPr>
          <w:rStyle w:val="44"/>
          <w:b/>
          <w:bCs/>
        </w:rPr>
        <w:t>РАБОЧЕЕ ВРЕМЯ И ВРЕМЯ ОТДЫХА</w:t>
      </w:r>
      <w:bookmarkEnd w:id="4"/>
    </w:p>
    <w:p w:rsidR="00FA2ECC" w:rsidRDefault="00A63CF1">
      <w:pPr>
        <w:pStyle w:val="20"/>
        <w:framePr w:w="10166" w:h="14373" w:hRule="exact" w:wrap="none" w:vAnchor="page" w:hAnchor="page" w:x="932" w:y="1007"/>
        <w:numPr>
          <w:ilvl w:val="0"/>
          <w:numId w:val="10"/>
        </w:numPr>
        <w:shd w:val="clear" w:color="auto" w:fill="auto"/>
        <w:tabs>
          <w:tab w:val="left" w:pos="1469"/>
        </w:tabs>
        <w:ind w:left="280" w:firstLine="660"/>
        <w:jc w:val="both"/>
      </w:pPr>
      <w:r>
        <w:rPr>
          <w:rStyle w:val="21"/>
        </w:rPr>
        <w:t>Стороны пришли к соглашению о том, что:</w:t>
      </w:r>
    </w:p>
    <w:p w:rsidR="00FA2ECC" w:rsidRDefault="00A63CF1">
      <w:pPr>
        <w:pStyle w:val="20"/>
        <w:framePr w:w="10166" w:h="14373" w:hRule="exact" w:wrap="none" w:vAnchor="page" w:hAnchor="page" w:x="932" w:y="1007"/>
        <w:numPr>
          <w:ilvl w:val="0"/>
          <w:numId w:val="11"/>
        </w:numPr>
        <w:shd w:val="clear" w:color="auto" w:fill="auto"/>
        <w:tabs>
          <w:tab w:val="left" w:pos="1675"/>
        </w:tabs>
        <w:ind w:left="280" w:firstLine="660"/>
        <w:jc w:val="both"/>
      </w:pPr>
      <w:r>
        <w:rPr>
          <w:rStyle w:val="21"/>
        </w:rPr>
        <w:t>Продолжительность рабочего времени и времени отдыха</w:t>
      </w:r>
    </w:p>
    <w:p w:rsidR="00FA2ECC" w:rsidRDefault="00A63CF1">
      <w:pPr>
        <w:pStyle w:val="20"/>
        <w:framePr w:w="10166" w:h="14373" w:hRule="exact" w:wrap="none" w:vAnchor="page" w:hAnchor="page" w:x="932" w:y="1007"/>
        <w:shd w:val="clear" w:color="auto" w:fill="auto"/>
        <w:tabs>
          <w:tab w:val="left" w:pos="5387"/>
          <w:tab w:val="left" w:pos="6856"/>
        </w:tabs>
        <w:ind w:left="280" w:right="320" w:firstLine="0"/>
        <w:jc w:val="both"/>
      </w:pPr>
      <w:r>
        <w:rPr>
          <w:rStyle w:val="23"/>
        </w:rPr>
        <w:t xml:space="preserve">педагогических </w:t>
      </w:r>
      <w:r>
        <w:rPr>
          <w:rStyle w:val="21"/>
        </w:rPr>
        <w:t xml:space="preserve">и других работников организаций определяется в соответствии </w:t>
      </w:r>
      <w:r>
        <w:rPr>
          <w:rStyle w:val="24"/>
        </w:rPr>
        <w:t xml:space="preserve">с </w:t>
      </w:r>
      <w:r>
        <w:rPr>
          <w:rStyle w:val="21"/>
        </w:rPr>
        <w:t xml:space="preserve">трудовым законодательством в зависимости от наименования должности, </w:t>
      </w:r>
      <w:r>
        <w:rPr>
          <w:rStyle w:val="23"/>
        </w:rPr>
        <w:t xml:space="preserve">условий </w:t>
      </w:r>
      <w:r>
        <w:rPr>
          <w:rStyle w:val="21"/>
        </w:rPr>
        <w:t xml:space="preserve">труда </w:t>
      </w:r>
      <w:r>
        <w:rPr>
          <w:rStyle w:val="23"/>
        </w:rPr>
        <w:t xml:space="preserve">и </w:t>
      </w:r>
      <w:r>
        <w:rPr>
          <w:rStyle w:val="21"/>
        </w:rPr>
        <w:t>других факторов,</w:t>
      </w:r>
      <w:r>
        <w:rPr>
          <w:rStyle w:val="21"/>
        </w:rPr>
        <w:tab/>
        <w:t>в том</w:t>
      </w:r>
      <w:r>
        <w:rPr>
          <w:rStyle w:val="21"/>
        </w:rPr>
        <w:tab/>
        <w:t>числе связанных с</w:t>
      </w:r>
    </w:p>
    <w:p w:rsidR="00FA2ECC" w:rsidRDefault="00A63CF1">
      <w:pPr>
        <w:pStyle w:val="20"/>
        <w:framePr w:w="10166" w:h="14373" w:hRule="exact" w:wrap="none" w:vAnchor="page" w:hAnchor="page" w:x="932" w:y="1007"/>
        <w:shd w:val="clear" w:color="auto" w:fill="auto"/>
        <w:ind w:left="280" w:right="320" w:firstLine="0"/>
        <w:jc w:val="both"/>
      </w:pPr>
      <w:r>
        <w:rPr>
          <w:rStyle w:val="23"/>
        </w:rPr>
        <w:t xml:space="preserve">применением </w:t>
      </w:r>
      <w:r>
        <w:rPr>
          <w:rStyle w:val="21"/>
        </w:rPr>
        <w:t xml:space="preserve">электронного обучения и дистанционных образовательных </w:t>
      </w:r>
      <w:r>
        <w:rPr>
          <w:rStyle w:val="23"/>
        </w:rPr>
        <w:t>технологий.</w:t>
      </w:r>
    </w:p>
    <w:p w:rsidR="00FA2ECC" w:rsidRDefault="00A63CF1">
      <w:pPr>
        <w:pStyle w:val="20"/>
        <w:framePr w:w="10166" w:h="14373" w:hRule="exact" w:wrap="none" w:vAnchor="page" w:hAnchor="page" w:x="932" w:y="1007"/>
        <w:shd w:val="clear" w:color="auto" w:fill="auto"/>
        <w:spacing w:line="326" w:lineRule="exact"/>
        <w:ind w:left="280" w:right="320" w:firstLine="660"/>
        <w:jc w:val="both"/>
      </w:pPr>
      <w:r>
        <w:rPr>
          <w:rStyle w:val="21"/>
        </w:rPr>
        <w:t xml:space="preserve">Для педагогических работников в зависимости от должности и </w:t>
      </w:r>
      <w:r>
        <w:rPr>
          <w:rStyle w:val="23"/>
        </w:rPr>
        <w:t xml:space="preserve">(или) специальности с учетом особенностей их труда продолжительность рабочего </w:t>
      </w:r>
      <w:r>
        <w:rPr>
          <w:rStyle w:val="21"/>
        </w:rPr>
        <w:t xml:space="preserve">времени либо нормы часов педагогической работы за ставку </w:t>
      </w:r>
      <w:r>
        <w:rPr>
          <w:rStyle w:val="23"/>
        </w:rPr>
        <w:t xml:space="preserve">заработной </w:t>
      </w:r>
      <w:r>
        <w:rPr>
          <w:rStyle w:val="21"/>
        </w:rPr>
        <w:t xml:space="preserve">платы, порядок определения учебной нагрузки, оговариваемой в </w:t>
      </w:r>
      <w:r>
        <w:rPr>
          <w:rStyle w:val="23"/>
        </w:rPr>
        <w:t xml:space="preserve">трудовом </w:t>
      </w:r>
      <w:r>
        <w:rPr>
          <w:rStyle w:val="21"/>
        </w:rPr>
        <w:t xml:space="preserve">договоре, и основания ее изменения, случаи установления верхнего </w:t>
      </w:r>
      <w:r>
        <w:rPr>
          <w:rStyle w:val="23"/>
        </w:rPr>
        <w:t xml:space="preserve">предела </w:t>
      </w:r>
      <w:r>
        <w:rPr>
          <w:rStyle w:val="21"/>
        </w:rPr>
        <w:t xml:space="preserve">учебной нагрузки педагогических работников регулируются в </w:t>
      </w:r>
      <w:r>
        <w:rPr>
          <w:rStyle w:val="23"/>
        </w:rPr>
        <w:t xml:space="preserve">соответствии </w:t>
      </w:r>
      <w:r>
        <w:rPr>
          <w:rStyle w:val="21"/>
        </w:rPr>
        <w:t xml:space="preserve">с частью третьей статьи 333 Трудового кодекса Российской </w:t>
      </w:r>
      <w:r>
        <w:rPr>
          <w:rStyle w:val="23"/>
        </w:rPr>
        <w:t>Федерации.</w:t>
      </w:r>
    </w:p>
    <w:p w:rsidR="00FA2ECC" w:rsidRDefault="00A63CF1">
      <w:pPr>
        <w:pStyle w:val="20"/>
        <w:framePr w:w="10166" w:h="14373" w:hRule="exact" w:wrap="none" w:vAnchor="page" w:hAnchor="page" w:x="932" w:y="1007"/>
        <w:shd w:val="clear" w:color="auto" w:fill="auto"/>
        <w:ind w:left="280" w:right="320" w:firstLine="660"/>
        <w:jc w:val="both"/>
      </w:pPr>
      <w:r>
        <w:rPr>
          <w:rStyle w:val="21"/>
        </w:rPr>
        <w:t xml:space="preserve">В соответствии с требованиями трудового законодательства и иных </w:t>
      </w:r>
      <w:r>
        <w:rPr>
          <w:rStyle w:val="23"/>
        </w:rPr>
        <w:t xml:space="preserve">нормативных </w:t>
      </w:r>
      <w:r>
        <w:rPr>
          <w:rStyle w:val="21"/>
        </w:rPr>
        <w:t xml:space="preserve">правовых актов, содержащих нормы трудового права, а также </w:t>
      </w:r>
      <w:r>
        <w:rPr>
          <w:rStyle w:val="23"/>
        </w:rPr>
        <w:t xml:space="preserve">соглашений </w:t>
      </w:r>
      <w:r>
        <w:rPr>
          <w:rStyle w:val="21"/>
        </w:rPr>
        <w:t xml:space="preserve">режим рабочего времени и времени отдыха работников </w:t>
      </w:r>
      <w:r>
        <w:rPr>
          <w:rStyle w:val="23"/>
        </w:rPr>
        <w:t xml:space="preserve">образовательной </w:t>
      </w:r>
      <w:r>
        <w:rPr>
          <w:rStyle w:val="21"/>
        </w:rPr>
        <w:t xml:space="preserve">организации определяется настоящим коллективным </w:t>
      </w:r>
      <w:r>
        <w:rPr>
          <w:rStyle w:val="23"/>
        </w:rPr>
        <w:t xml:space="preserve">договором, </w:t>
      </w:r>
      <w:r>
        <w:rPr>
          <w:rStyle w:val="21"/>
        </w:rPr>
        <w:t xml:space="preserve">правилами внутреннего трудового распорядка, иными локальными </w:t>
      </w:r>
      <w:r>
        <w:rPr>
          <w:rStyle w:val="23"/>
        </w:rPr>
        <w:t xml:space="preserve">нормативными </w:t>
      </w:r>
      <w:r>
        <w:rPr>
          <w:rStyle w:val="21"/>
        </w:rPr>
        <w:t xml:space="preserve">актами, трудовыми договорами, расписанием занятий, годовым </w:t>
      </w:r>
      <w:r>
        <w:rPr>
          <w:rStyle w:val="23"/>
        </w:rPr>
        <w:t xml:space="preserve">календарным </w:t>
      </w:r>
      <w:r>
        <w:rPr>
          <w:rStyle w:val="21"/>
        </w:rPr>
        <w:t xml:space="preserve">учебным графиком, графиками работы (графиками сменности), </w:t>
      </w:r>
      <w:r>
        <w:rPr>
          <w:rStyle w:val="23"/>
        </w:rPr>
        <w:t xml:space="preserve">согласованными </w:t>
      </w:r>
      <w:r>
        <w:rPr>
          <w:rStyle w:val="21"/>
        </w:rPr>
        <w:t xml:space="preserve">с выборным органом первичной профсоюзной организации с </w:t>
      </w:r>
      <w:r>
        <w:rPr>
          <w:rStyle w:val="23"/>
        </w:rPr>
        <w:t xml:space="preserve">учётом </w:t>
      </w:r>
      <w:r>
        <w:rPr>
          <w:rStyle w:val="21"/>
        </w:rPr>
        <w:t>особенностей, установленных в зависимости от сферы ведения</w:t>
      </w:r>
    </w:p>
    <w:p w:rsidR="00FA2ECC" w:rsidRDefault="00A63CF1">
      <w:pPr>
        <w:pStyle w:val="27"/>
        <w:framePr w:wrap="none" w:vAnchor="page" w:hAnchor="page" w:x="10589" w:y="15769"/>
        <w:shd w:val="clear" w:color="auto" w:fill="auto"/>
        <w:spacing w:line="240" w:lineRule="exact"/>
      </w:pPr>
      <w:r>
        <w:t>11</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166" w:h="13952" w:hRule="exact" w:wrap="none" w:vAnchor="page" w:hAnchor="page" w:x="932" w:y="1040"/>
        <w:shd w:val="clear" w:color="auto" w:fill="auto"/>
        <w:ind w:right="520" w:firstLine="0"/>
        <w:jc w:val="both"/>
      </w:pPr>
      <w:r>
        <w:rPr>
          <w:rStyle w:val="23"/>
        </w:rPr>
        <w:lastRenderedPageBreak/>
        <w:t xml:space="preserve">федеральным </w:t>
      </w:r>
      <w:r>
        <w:rPr>
          <w:rStyle w:val="21"/>
        </w:rPr>
        <w:t xml:space="preserve">органом исполнительной власти, осуществляющим функции по </w:t>
      </w:r>
      <w:r>
        <w:rPr>
          <w:rStyle w:val="23"/>
        </w:rPr>
        <w:t xml:space="preserve">выработке </w:t>
      </w:r>
      <w:r>
        <w:rPr>
          <w:rStyle w:val="21"/>
        </w:rPr>
        <w:t xml:space="preserve">и реализации государственной политики и нормативно-правовому </w:t>
      </w:r>
      <w:r>
        <w:rPr>
          <w:rStyle w:val="23"/>
        </w:rPr>
        <w:t xml:space="preserve">регулированию </w:t>
      </w:r>
      <w:r>
        <w:rPr>
          <w:rStyle w:val="21"/>
        </w:rPr>
        <w:t xml:space="preserve">в сфере общего образования, или федеральным органом </w:t>
      </w:r>
      <w:r>
        <w:rPr>
          <w:rStyle w:val="23"/>
        </w:rPr>
        <w:t xml:space="preserve">исполнительной </w:t>
      </w:r>
      <w:r>
        <w:rPr>
          <w:rStyle w:val="21"/>
        </w:rPr>
        <w:t xml:space="preserve">власти, осуществляющим функции по выработке и реализации </w:t>
      </w:r>
      <w:r>
        <w:rPr>
          <w:rStyle w:val="23"/>
        </w:rPr>
        <w:t xml:space="preserve">государственной </w:t>
      </w:r>
      <w:r>
        <w:rPr>
          <w:rStyle w:val="21"/>
        </w:rPr>
        <w:t xml:space="preserve">политики и нормативно-правовому регулированию в сфере </w:t>
      </w:r>
      <w:r>
        <w:rPr>
          <w:rStyle w:val="23"/>
        </w:rPr>
        <w:t xml:space="preserve">зысшего </w:t>
      </w:r>
      <w:r>
        <w:rPr>
          <w:rStyle w:val="21"/>
        </w:rPr>
        <w:t>образования.</w:t>
      </w:r>
    </w:p>
    <w:p w:rsidR="00FA2ECC" w:rsidRDefault="00A63CF1">
      <w:pPr>
        <w:pStyle w:val="20"/>
        <w:framePr w:w="10166" w:h="13952" w:hRule="exact" w:wrap="none" w:vAnchor="page" w:hAnchor="page" w:x="932" w:y="1040"/>
        <w:shd w:val="clear" w:color="auto" w:fill="auto"/>
        <w:ind w:right="520" w:firstLine="760"/>
        <w:jc w:val="both"/>
      </w:pPr>
      <w:r>
        <w:rPr>
          <w:rStyle w:val="21"/>
        </w:rPr>
        <w:t xml:space="preserve">3.1.2. Фактический объём учебной работы (далее - учебная нагрузка) на </w:t>
      </w:r>
      <w:r>
        <w:rPr>
          <w:rStyle w:val="23"/>
        </w:rPr>
        <w:t xml:space="preserve">новый </w:t>
      </w:r>
      <w:r>
        <w:rPr>
          <w:rStyle w:val="21"/>
        </w:rPr>
        <w:t xml:space="preserve">учебный год воспитателей и узких специалистов, устанавливается </w:t>
      </w:r>
      <w:r>
        <w:rPr>
          <w:rStyle w:val="23"/>
        </w:rPr>
        <w:t xml:space="preserve">работодателем </w:t>
      </w:r>
      <w:r>
        <w:rPr>
          <w:rStyle w:val="21"/>
        </w:rPr>
        <w:t xml:space="preserve">по согласованию с выборным органом первичной профсоюзной </w:t>
      </w:r>
      <w:r>
        <w:rPr>
          <w:rStyle w:val="23"/>
        </w:rPr>
        <w:t xml:space="preserve">организации. </w:t>
      </w:r>
      <w:r>
        <w:rPr>
          <w:rStyle w:val="21"/>
        </w:rPr>
        <w:t xml:space="preserve">Эта работа завершается до окончания учебного года и ухода </w:t>
      </w:r>
      <w:r>
        <w:rPr>
          <w:rStyle w:val="23"/>
        </w:rPr>
        <w:t xml:space="preserve">работников </w:t>
      </w:r>
      <w:r>
        <w:t xml:space="preserve">в </w:t>
      </w:r>
      <w:r>
        <w:rPr>
          <w:rStyle w:val="21"/>
        </w:rPr>
        <w:t xml:space="preserve">отпуск, с тем чтобы педагог знал, с какой учебной нагрузкой он </w:t>
      </w:r>
      <w:r>
        <w:rPr>
          <w:rStyle w:val="23"/>
        </w:rPr>
        <w:t xml:space="preserve">будет </w:t>
      </w:r>
      <w:r>
        <w:rPr>
          <w:rStyle w:val="21"/>
        </w:rPr>
        <w:t xml:space="preserve">работать в новом учебном году, а также для обеспечения предупреждения педагогических работников в письменном виде не менее чем </w:t>
      </w:r>
      <w:r>
        <w:rPr>
          <w:rStyle w:val="24"/>
        </w:rPr>
        <w:t xml:space="preserve">за </w:t>
      </w:r>
      <w:r>
        <w:rPr>
          <w:rStyle w:val="21"/>
        </w:rPr>
        <w:t>два месяца о возможных ее изменениях.</w:t>
      </w:r>
    </w:p>
    <w:p w:rsidR="00FA2ECC" w:rsidRDefault="00A63CF1">
      <w:pPr>
        <w:pStyle w:val="20"/>
        <w:framePr w:w="10166" w:h="13952" w:hRule="exact" w:wrap="none" w:vAnchor="page" w:hAnchor="page" w:x="932" w:y="1040"/>
        <w:shd w:val="clear" w:color="auto" w:fill="auto"/>
        <w:ind w:right="520" w:firstLine="760"/>
        <w:jc w:val="both"/>
      </w:pPr>
      <w:r>
        <w:rPr>
          <w:rStyle w:val="21"/>
        </w:rPr>
        <w:t xml:space="preserve">При установлении для воспитателей </w:t>
      </w:r>
      <w:r>
        <w:rPr>
          <w:rStyle w:val="23"/>
        </w:rPr>
        <w:t xml:space="preserve">и </w:t>
      </w:r>
      <w:r>
        <w:rPr>
          <w:rStyle w:val="21"/>
        </w:rPr>
        <w:t xml:space="preserve">узких специалистов, для которых </w:t>
      </w:r>
      <w:r>
        <w:rPr>
          <w:rStyle w:val="23"/>
        </w:rPr>
        <w:t xml:space="preserve">данная </w:t>
      </w:r>
      <w:r>
        <w:rPr>
          <w:rStyle w:val="21"/>
        </w:rPr>
        <w:t xml:space="preserve">организация является местом основной работы, фактического объёма </w:t>
      </w:r>
      <w:r>
        <w:rPr>
          <w:rStyle w:val="23"/>
        </w:rPr>
        <w:t xml:space="preserve">\*чебной </w:t>
      </w:r>
      <w:r>
        <w:rPr>
          <w:rStyle w:val="21"/>
        </w:rPr>
        <w:t xml:space="preserve">нагрузки на новый учебный год за ними сохраняется её объём и </w:t>
      </w:r>
      <w:r>
        <w:rPr>
          <w:rStyle w:val="23"/>
        </w:rPr>
        <w:t xml:space="preserve">преемственность </w:t>
      </w:r>
      <w:r>
        <w:rPr>
          <w:rStyle w:val="21"/>
        </w:rPr>
        <w:t>работы с детьми закреплённой за ним группы.</w:t>
      </w:r>
    </w:p>
    <w:p w:rsidR="00FA2ECC" w:rsidRDefault="00A63CF1">
      <w:pPr>
        <w:pStyle w:val="20"/>
        <w:framePr w:w="10166" w:h="13952" w:hRule="exact" w:wrap="none" w:vAnchor="page" w:hAnchor="page" w:x="932" w:y="1040"/>
        <w:shd w:val="clear" w:color="auto" w:fill="auto"/>
        <w:ind w:right="520" w:firstLine="760"/>
        <w:jc w:val="both"/>
      </w:pPr>
      <w:r>
        <w:rPr>
          <w:rStyle w:val="21"/>
        </w:rPr>
        <w:t xml:space="preserve">Изменение (увеличение или снижение) объёма учебной нагрузки </w:t>
      </w:r>
      <w:r>
        <w:rPr>
          <w:rStyle w:val="23"/>
        </w:rPr>
        <w:t xml:space="preserve">педагогических </w:t>
      </w:r>
      <w:r>
        <w:rPr>
          <w:rStyle w:val="21"/>
        </w:rPr>
        <w:t xml:space="preserve">работников при установлении ее на новый учебный год по </w:t>
      </w:r>
      <w:r>
        <w:rPr>
          <w:rStyle w:val="23"/>
        </w:rPr>
        <w:t xml:space="preserve">сравнению </w:t>
      </w:r>
      <w:r>
        <w:rPr>
          <w:rStyle w:val="21"/>
        </w:rPr>
        <w:t xml:space="preserve">с учебной нагрузкой в текущем учебном году, оговорённой в </w:t>
      </w:r>
      <w:r>
        <w:rPr>
          <w:rStyle w:val="23"/>
        </w:rPr>
        <w:t xml:space="preserve">трудовом </w:t>
      </w:r>
      <w:r>
        <w:rPr>
          <w:rStyle w:val="21"/>
        </w:rPr>
        <w:t xml:space="preserve">договоре, допускается только по соглашению сторон трудового </w:t>
      </w:r>
      <w:r>
        <w:rPr>
          <w:rStyle w:val="23"/>
        </w:rPr>
        <w:t xml:space="preserve">договора, </w:t>
      </w:r>
      <w:r>
        <w:rPr>
          <w:rStyle w:val="21"/>
        </w:rPr>
        <w:t>заключаемого в письменной форме.</w:t>
      </w:r>
    </w:p>
    <w:p w:rsidR="00FA2ECC" w:rsidRDefault="00A63CF1">
      <w:pPr>
        <w:pStyle w:val="20"/>
        <w:framePr w:w="10166" w:h="13952" w:hRule="exact" w:wrap="none" w:vAnchor="page" w:hAnchor="page" w:x="932" w:y="1040"/>
        <w:shd w:val="clear" w:color="auto" w:fill="auto"/>
        <w:ind w:right="520" w:firstLine="760"/>
        <w:jc w:val="both"/>
      </w:pPr>
      <w:r>
        <w:rPr>
          <w:rStyle w:val="21"/>
        </w:rPr>
        <w:t xml:space="preserve">Уменьшение или увеличение учебной нагрузки педагогических </w:t>
      </w:r>
      <w:r>
        <w:rPr>
          <w:rStyle w:val="23"/>
        </w:rPr>
        <w:t xml:space="preserve">работников </w:t>
      </w:r>
      <w:r>
        <w:rPr>
          <w:rStyle w:val="21"/>
        </w:rPr>
        <w:t xml:space="preserve">в течение учебного года по сравнению с учебной нагрузкой, оговоренной </w:t>
      </w:r>
      <w:r>
        <w:t xml:space="preserve">в </w:t>
      </w:r>
      <w:r>
        <w:rPr>
          <w:rStyle w:val="21"/>
        </w:rPr>
        <w:t>трудовом договоре работника возможны только:</w:t>
      </w:r>
    </w:p>
    <w:p w:rsidR="00FA2ECC" w:rsidRDefault="00A63CF1">
      <w:pPr>
        <w:pStyle w:val="20"/>
        <w:framePr w:w="10166" w:h="13952" w:hRule="exact" w:wrap="none" w:vAnchor="page" w:hAnchor="page" w:x="932" w:y="1040"/>
        <w:shd w:val="clear" w:color="auto" w:fill="auto"/>
        <w:tabs>
          <w:tab w:val="left" w:pos="1097"/>
        </w:tabs>
        <w:ind w:firstLine="760"/>
        <w:jc w:val="both"/>
      </w:pPr>
      <w:r>
        <w:rPr>
          <w:rStyle w:val="21"/>
        </w:rPr>
        <w:t>а)</w:t>
      </w:r>
      <w:r>
        <w:rPr>
          <w:rStyle w:val="21"/>
        </w:rPr>
        <w:tab/>
        <w:t>по взаимному согласию сторон;</w:t>
      </w:r>
    </w:p>
    <w:p w:rsidR="00FA2ECC" w:rsidRDefault="00A63CF1">
      <w:pPr>
        <w:pStyle w:val="20"/>
        <w:framePr w:w="10166" w:h="13952" w:hRule="exact" w:wrap="none" w:vAnchor="page" w:hAnchor="page" w:x="932" w:y="1040"/>
        <w:shd w:val="clear" w:color="auto" w:fill="auto"/>
        <w:tabs>
          <w:tab w:val="left" w:pos="1116"/>
        </w:tabs>
        <w:ind w:firstLine="760"/>
        <w:jc w:val="both"/>
      </w:pPr>
      <w:r>
        <w:rPr>
          <w:rStyle w:val="21"/>
        </w:rPr>
        <w:t>б)</w:t>
      </w:r>
      <w:r>
        <w:rPr>
          <w:rStyle w:val="21"/>
        </w:rPr>
        <w:tab/>
        <w:t>по инициативе работодателя в случаях:</w:t>
      </w:r>
    </w:p>
    <w:p w:rsidR="00FA2ECC" w:rsidRDefault="00A63CF1">
      <w:pPr>
        <w:pStyle w:val="20"/>
        <w:framePr w:w="10166" w:h="13952" w:hRule="exact" w:wrap="none" w:vAnchor="page" w:hAnchor="page" w:x="932" w:y="1040"/>
        <w:numPr>
          <w:ilvl w:val="0"/>
          <w:numId w:val="12"/>
        </w:numPr>
        <w:shd w:val="clear" w:color="auto" w:fill="auto"/>
        <w:tabs>
          <w:tab w:val="left" w:pos="1095"/>
        </w:tabs>
        <w:ind w:right="520" w:firstLine="760"/>
        <w:jc w:val="both"/>
      </w:pPr>
      <w:r>
        <w:rPr>
          <w:rStyle w:val="21"/>
        </w:rPr>
        <w:t xml:space="preserve">уменьшения количества часов </w:t>
      </w:r>
      <w:r>
        <w:t xml:space="preserve">по </w:t>
      </w:r>
      <w:r>
        <w:rPr>
          <w:rStyle w:val="21"/>
        </w:rPr>
        <w:t xml:space="preserve">учебным планам </w:t>
      </w:r>
      <w:r>
        <w:rPr>
          <w:rStyle w:val="23"/>
        </w:rPr>
        <w:t xml:space="preserve">и </w:t>
      </w:r>
      <w:r>
        <w:rPr>
          <w:rStyle w:val="21"/>
        </w:rPr>
        <w:t>программам, сокращения количества групп;</w:t>
      </w:r>
    </w:p>
    <w:p w:rsidR="00FA2ECC" w:rsidRDefault="00A63CF1">
      <w:pPr>
        <w:pStyle w:val="20"/>
        <w:framePr w:w="10166" w:h="13952" w:hRule="exact" w:wrap="none" w:vAnchor="page" w:hAnchor="page" w:x="932" w:y="1040"/>
        <w:numPr>
          <w:ilvl w:val="0"/>
          <w:numId w:val="12"/>
        </w:numPr>
        <w:shd w:val="clear" w:color="auto" w:fill="auto"/>
        <w:tabs>
          <w:tab w:val="left" w:pos="1095"/>
        </w:tabs>
        <w:ind w:right="520" w:firstLine="760"/>
        <w:jc w:val="both"/>
      </w:pPr>
      <w:r>
        <w:rPr>
          <w:rStyle w:val="21"/>
        </w:rPr>
        <w:t xml:space="preserve">восстановления на работе педагога, ранее выполнявшего эту учебную </w:t>
      </w:r>
      <w:r>
        <w:rPr>
          <w:rStyle w:val="23"/>
        </w:rPr>
        <w:t>нагрузку;</w:t>
      </w:r>
    </w:p>
    <w:p w:rsidR="00FA2ECC" w:rsidRDefault="00A63CF1">
      <w:pPr>
        <w:pStyle w:val="20"/>
        <w:framePr w:w="10166" w:h="13952" w:hRule="exact" w:wrap="none" w:vAnchor="page" w:hAnchor="page" w:x="932" w:y="1040"/>
        <w:numPr>
          <w:ilvl w:val="0"/>
          <w:numId w:val="12"/>
        </w:numPr>
        <w:shd w:val="clear" w:color="auto" w:fill="auto"/>
        <w:tabs>
          <w:tab w:val="left" w:pos="1100"/>
        </w:tabs>
        <w:spacing w:line="336" w:lineRule="exact"/>
        <w:ind w:right="520" w:firstLine="760"/>
        <w:jc w:val="both"/>
      </w:pPr>
      <w:r>
        <w:rPr>
          <w:rStyle w:val="21"/>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FA2ECC" w:rsidRDefault="00A63CF1">
      <w:pPr>
        <w:pStyle w:val="20"/>
        <w:framePr w:w="10166" w:h="13952" w:hRule="exact" w:wrap="none" w:vAnchor="page" w:hAnchor="page" w:x="932" w:y="1040"/>
        <w:shd w:val="clear" w:color="auto" w:fill="auto"/>
        <w:ind w:right="520" w:firstLine="760"/>
        <w:jc w:val="both"/>
      </w:pPr>
      <w:r>
        <w:rPr>
          <w:rStyle w:val="21"/>
        </w:rPr>
        <w:t xml:space="preserve">Объём учебной нагрузки, установленный педагогическим работникам в </w:t>
      </w:r>
      <w:r>
        <w:rPr>
          <w:rStyle w:val="23"/>
        </w:rPr>
        <w:t xml:space="preserve">начале </w:t>
      </w:r>
      <w:r>
        <w:rPr>
          <w:rStyle w:val="21"/>
        </w:rPr>
        <w:t xml:space="preserve">учебного года, не может быть уменьшен по инициативе работодателя в </w:t>
      </w:r>
      <w:r>
        <w:rPr>
          <w:rStyle w:val="23"/>
        </w:rPr>
        <w:t xml:space="preserve">текущем </w:t>
      </w:r>
      <w:r>
        <w:rPr>
          <w:rStyle w:val="21"/>
        </w:rPr>
        <w:t xml:space="preserve">учебном году, а также при установлении ее на следующий учебный </w:t>
      </w:r>
      <w:r>
        <w:rPr>
          <w:rStyle w:val="23"/>
        </w:rPr>
        <w:t xml:space="preserve">год, </w:t>
      </w:r>
      <w:r>
        <w:rPr>
          <w:rStyle w:val="21"/>
        </w:rPr>
        <w:t>за исключением случаев, связанных с изменением организационных или технологических условий труда (уменьшение количества часов по учебным планам, учебным графикам, сокращением количества воспитанников, групп, когда определённое сторонами условие трудового договора об объёме выполняемой учебной нагрузки не может быть сохранено при продолжении</w:t>
      </w:r>
    </w:p>
    <w:p w:rsidR="00FA2ECC" w:rsidRDefault="00A63CF1">
      <w:pPr>
        <w:pStyle w:val="27"/>
        <w:framePr w:wrap="none" w:vAnchor="page" w:hAnchor="page" w:x="10397" w:y="15808"/>
        <w:shd w:val="clear" w:color="auto" w:fill="auto"/>
        <w:spacing w:line="240" w:lineRule="exact"/>
      </w:pPr>
      <w:r>
        <w:rPr>
          <w:rStyle w:val="28"/>
        </w:rPr>
        <w:t>12</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166" w:h="13975" w:hRule="exact" w:wrap="none" w:vAnchor="page" w:hAnchor="page" w:x="932" w:y="1093"/>
        <w:shd w:val="clear" w:color="auto" w:fill="auto"/>
        <w:spacing w:line="326" w:lineRule="exact"/>
        <w:ind w:right="520" w:firstLine="0"/>
        <w:jc w:val="both"/>
      </w:pPr>
      <w:r>
        <w:rPr>
          <w:rStyle w:val="23"/>
        </w:rPr>
        <w:lastRenderedPageBreak/>
        <w:t xml:space="preserve">работником </w:t>
      </w:r>
      <w:r>
        <w:rPr>
          <w:rStyle w:val="21"/>
        </w:rPr>
        <w:t xml:space="preserve">работы без изменения его трудовой функции (работы по </w:t>
      </w:r>
      <w:r>
        <w:rPr>
          <w:rStyle w:val="23"/>
        </w:rPr>
        <w:t xml:space="preserve">определённой </w:t>
      </w:r>
      <w:r>
        <w:rPr>
          <w:rStyle w:val="21"/>
        </w:rPr>
        <w:t>специальности, квалификации или должности).</w:t>
      </w:r>
    </w:p>
    <w:p w:rsidR="00FA2ECC" w:rsidRDefault="00A63CF1">
      <w:pPr>
        <w:pStyle w:val="20"/>
        <w:framePr w:w="10166" w:h="13975" w:hRule="exact" w:wrap="none" w:vAnchor="page" w:hAnchor="page" w:x="932" w:y="1093"/>
        <w:shd w:val="clear" w:color="auto" w:fill="auto"/>
        <w:spacing w:line="326" w:lineRule="exact"/>
        <w:ind w:right="480" w:firstLine="800"/>
        <w:jc w:val="both"/>
      </w:pPr>
      <w:r>
        <w:rPr>
          <w:rStyle w:val="21"/>
        </w:rPr>
        <w:t xml:space="preserve">В зависимости от количества часов, предусмотренных учебным планом, </w:t>
      </w:r>
      <w:r>
        <w:rPr>
          <w:rStyle w:val="23"/>
        </w:rPr>
        <w:t xml:space="preserve">учебная </w:t>
      </w:r>
      <w:r>
        <w:rPr>
          <w:rStyle w:val="21"/>
        </w:rPr>
        <w:t xml:space="preserve">нагрузка воспитателей и узких специалистов может быть разной по </w:t>
      </w:r>
      <w:r>
        <w:rPr>
          <w:rStyle w:val="23"/>
        </w:rPr>
        <w:t xml:space="preserve">учебным </w:t>
      </w:r>
      <w:r>
        <w:rPr>
          <w:rStyle w:val="21"/>
        </w:rPr>
        <w:t>полугодиям.</w:t>
      </w:r>
    </w:p>
    <w:p w:rsidR="00FA2ECC" w:rsidRDefault="00A63CF1">
      <w:pPr>
        <w:pStyle w:val="20"/>
        <w:framePr w:w="10166" w:h="13975" w:hRule="exact" w:wrap="none" w:vAnchor="page" w:hAnchor="page" w:x="932" w:y="1093"/>
        <w:shd w:val="clear" w:color="auto" w:fill="auto"/>
        <w:ind w:right="480" w:firstLine="800"/>
        <w:jc w:val="both"/>
      </w:pPr>
      <w:r>
        <w:rPr>
          <w:rStyle w:val="21"/>
        </w:rPr>
        <w:t xml:space="preserve">Учебная нагрузка педагогам, находящимся в отпуске по уходу за </w:t>
      </w:r>
      <w:r>
        <w:rPr>
          <w:rStyle w:val="23"/>
        </w:rPr>
        <w:t xml:space="preserve">ребёнком </w:t>
      </w:r>
      <w:r>
        <w:rPr>
          <w:rStyle w:val="21"/>
        </w:rPr>
        <w:t xml:space="preserve">до исполнения им возраста трех лет, устанавливается </w:t>
      </w:r>
      <w:r>
        <w:rPr>
          <w:rStyle w:val="23"/>
        </w:rPr>
        <w:t xml:space="preserve">на </w:t>
      </w:r>
      <w:r>
        <w:rPr>
          <w:rStyle w:val="21"/>
        </w:rPr>
        <w:t xml:space="preserve">общих </w:t>
      </w:r>
      <w:r>
        <w:rPr>
          <w:rStyle w:val="23"/>
        </w:rPr>
        <w:t xml:space="preserve">основаниях </w:t>
      </w:r>
      <w:r>
        <w:rPr>
          <w:rStyle w:val="21"/>
        </w:rPr>
        <w:t xml:space="preserve">и передается для выполнения другим педагогическим работникам </w:t>
      </w:r>
      <w:r>
        <w:rPr>
          <w:rStyle w:val="23"/>
        </w:rPr>
        <w:t xml:space="preserve">на </w:t>
      </w:r>
      <w:r>
        <w:rPr>
          <w:rStyle w:val="21"/>
        </w:rPr>
        <w:t>период нахождения указанных работников в соответствующих отпусках.</w:t>
      </w:r>
    </w:p>
    <w:p w:rsidR="00FA2ECC" w:rsidRDefault="00A63CF1">
      <w:pPr>
        <w:pStyle w:val="20"/>
        <w:framePr w:w="10166" w:h="13975" w:hRule="exact" w:wrap="none" w:vAnchor="page" w:hAnchor="page" w:x="932" w:y="1093"/>
        <w:numPr>
          <w:ilvl w:val="0"/>
          <w:numId w:val="13"/>
        </w:numPr>
        <w:shd w:val="clear" w:color="auto" w:fill="auto"/>
        <w:tabs>
          <w:tab w:val="left" w:pos="1441"/>
        </w:tabs>
        <w:ind w:right="480" w:firstLine="800"/>
        <w:jc w:val="both"/>
      </w:pPr>
      <w:r>
        <w:rPr>
          <w:rStyle w:val="23"/>
        </w:rPr>
        <w:t xml:space="preserve">Руководитель, </w:t>
      </w:r>
      <w:r>
        <w:rPr>
          <w:rStyle w:val="21"/>
        </w:rPr>
        <w:t xml:space="preserve">заместители руководителя и другие работники </w:t>
      </w:r>
      <w:r>
        <w:rPr>
          <w:rStyle w:val="23"/>
        </w:rPr>
        <w:t xml:space="preserve">образовательной </w:t>
      </w:r>
      <w:r>
        <w:rPr>
          <w:rStyle w:val="21"/>
        </w:rPr>
        <w:t xml:space="preserve">организации помимо работы, определённой трудовым </w:t>
      </w:r>
      <w:r>
        <w:rPr>
          <w:rStyle w:val="23"/>
        </w:rPr>
        <w:t xml:space="preserve">договором, </w:t>
      </w:r>
      <w:r>
        <w:rPr>
          <w:rStyle w:val="21"/>
        </w:rPr>
        <w:t xml:space="preserve">вправе на условиях дополнительного соглашения к трудовому </w:t>
      </w:r>
      <w:r>
        <w:rPr>
          <w:rStyle w:val="23"/>
        </w:rPr>
        <w:t xml:space="preserve">договору </w:t>
      </w:r>
      <w:r>
        <w:rPr>
          <w:rStyle w:val="21"/>
        </w:rPr>
        <w:t xml:space="preserve">по основной работе осуществлять в образовательной организации без </w:t>
      </w:r>
      <w:r>
        <w:rPr>
          <w:rStyle w:val="23"/>
        </w:rPr>
        <w:t xml:space="preserve">занятия </w:t>
      </w:r>
      <w:r>
        <w:rPr>
          <w:rStyle w:val="21"/>
        </w:rPr>
        <w:t xml:space="preserve">штатной должности преподавательскую работу в группах, кружках, </w:t>
      </w:r>
      <w:r>
        <w:rPr>
          <w:rStyle w:val="23"/>
        </w:rPr>
        <w:t xml:space="preserve">которая </w:t>
      </w:r>
      <w:r>
        <w:rPr>
          <w:rStyle w:val="21"/>
        </w:rPr>
        <w:t xml:space="preserve">не считается </w:t>
      </w:r>
      <w:r>
        <w:rPr>
          <w:rStyle w:val="23"/>
        </w:rPr>
        <w:t>совместительством.</w:t>
      </w:r>
    </w:p>
    <w:p w:rsidR="00FA2ECC" w:rsidRDefault="00A63CF1">
      <w:pPr>
        <w:pStyle w:val="20"/>
        <w:framePr w:w="10166" w:h="13975" w:hRule="exact" w:wrap="none" w:vAnchor="page" w:hAnchor="page" w:x="932" w:y="1093"/>
        <w:numPr>
          <w:ilvl w:val="0"/>
          <w:numId w:val="13"/>
        </w:numPr>
        <w:shd w:val="clear" w:color="auto" w:fill="auto"/>
        <w:tabs>
          <w:tab w:val="left" w:pos="1535"/>
        </w:tabs>
        <w:spacing w:line="326" w:lineRule="exact"/>
        <w:ind w:firstLine="800"/>
        <w:jc w:val="both"/>
      </w:pPr>
      <w:r>
        <w:rPr>
          <w:rStyle w:val="21"/>
        </w:rPr>
        <w:t>Для руководителя, заместителей руководителя, работников из числа</w:t>
      </w:r>
    </w:p>
    <w:p w:rsidR="00FA2ECC" w:rsidRDefault="00A63CF1">
      <w:pPr>
        <w:pStyle w:val="20"/>
        <w:framePr w:w="10166" w:h="13975" w:hRule="exact" w:wrap="none" w:vAnchor="page" w:hAnchor="page" w:x="932" w:y="1093"/>
        <w:shd w:val="clear" w:color="auto" w:fill="auto"/>
        <w:tabs>
          <w:tab w:val="left" w:pos="5218"/>
          <w:tab w:val="left" w:pos="9442"/>
        </w:tabs>
        <w:spacing w:line="326" w:lineRule="exact"/>
        <w:ind w:firstLine="0"/>
        <w:jc w:val="both"/>
      </w:pPr>
      <w:r>
        <w:rPr>
          <w:rStyle w:val="21"/>
        </w:rPr>
        <w:t>административно-хозяйственного,</w:t>
      </w:r>
      <w:r>
        <w:rPr>
          <w:rStyle w:val="21"/>
        </w:rPr>
        <w:tab/>
        <w:t>учебно-вспомогательного</w:t>
      </w:r>
      <w:r>
        <w:rPr>
          <w:rStyle w:val="21"/>
        </w:rPr>
        <w:tab/>
        <w:t>и</w:t>
      </w:r>
    </w:p>
    <w:p w:rsidR="00FA2ECC" w:rsidRDefault="00A63CF1">
      <w:pPr>
        <w:pStyle w:val="20"/>
        <w:framePr w:w="10166" w:h="13975" w:hRule="exact" w:wrap="none" w:vAnchor="page" w:hAnchor="page" w:x="932" w:y="1093"/>
        <w:shd w:val="clear" w:color="auto" w:fill="auto"/>
        <w:spacing w:line="326" w:lineRule="exact"/>
        <w:ind w:right="480" w:firstLine="0"/>
        <w:jc w:val="both"/>
      </w:pPr>
      <w:r>
        <w:rPr>
          <w:rStyle w:val="23"/>
        </w:rPr>
        <w:t xml:space="preserve">обслуживающего </w:t>
      </w:r>
      <w:r>
        <w:rPr>
          <w:rStyle w:val="21"/>
        </w:rPr>
        <w:t xml:space="preserve">персонала образовательной организации устанавливается </w:t>
      </w:r>
      <w:r>
        <w:rPr>
          <w:rStyle w:val="23"/>
        </w:rPr>
        <w:t xml:space="preserve">нормальная </w:t>
      </w:r>
      <w:r>
        <w:rPr>
          <w:rStyle w:val="21"/>
        </w:rPr>
        <w:t xml:space="preserve">продолжительность рабочего </w:t>
      </w:r>
      <w:r>
        <w:rPr>
          <w:rStyle w:val="23"/>
        </w:rPr>
        <w:t xml:space="preserve">времени, </w:t>
      </w:r>
      <w:r>
        <w:rPr>
          <w:rStyle w:val="21"/>
        </w:rPr>
        <w:t xml:space="preserve">которая не может </w:t>
      </w:r>
      <w:r>
        <w:rPr>
          <w:rStyle w:val="23"/>
        </w:rPr>
        <w:t xml:space="preserve">превышать </w:t>
      </w:r>
      <w:r>
        <w:rPr>
          <w:rStyle w:val="21"/>
        </w:rPr>
        <w:t>40 часов в неделю.</w:t>
      </w:r>
    </w:p>
    <w:p w:rsidR="00FA2ECC" w:rsidRDefault="00A63CF1">
      <w:pPr>
        <w:pStyle w:val="20"/>
        <w:framePr w:w="10166" w:h="13975" w:hRule="exact" w:wrap="none" w:vAnchor="page" w:hAnchor="page" w:x="932" w:y="1093"/>
        <w:numPr>
          <w:ilvl w:val="0"/>
          <w:numId w:val="13"/>
        </w:numPr>
        <w:shd w:val="clear" w:color="auto" w:fill="auto"/>
        <w:tabs>
          <w:tab w:val="left" w:pos="1441"/>
        </w:tabs>
        <w:spacing w:line="326" w:lineRule="exact"/>
        <w:ind w:right="480" w:firstLine="800"/>
        <w:jc w:val="both"/>
      </w:pPr>
      <w:r>
        <w:rPr>
          <w:rStyle w:val="21"/>
        </w:rPr>
        <w:t xml:space="preserve">Режим рабочего времени и времени отдыха педагогических </w:t>
      </w:r>
      <w:r>
        <w:rPr>
          <w:rStyle w:val="23"/>
        </w:rPr>
        <w:t xml:space="preserve">работников и </w:t>
      </w:r>
      <w:r>
        <w:rPr>
          <w:rStyle w:val="21"/>
        </w:rPr>
        <w:t xml:space="preserve">иных работников организации устанавливается трудовыми </w:t>
      </w:r>
      <w:r>
        <w:rPr>
          <w:rStyle w:val="23"/>
        </w:rPr>
        <w:t xml:space="preserve">договорами, </w:t>
      </w:r>
      <w:r>
        <w:rPr>
          <w:rStyle w:val="21"/>
        </w:rPr>
        <w:t xml:space="preserve">разработанными в соответствии </w:t>
      </w:r>
      <w:r>
        <w:rPr>
          <w:rStyle w:val="23"/>
        </w:rPr>
        <w:t xml:space="preserve">с </w:t>
      </w:r>
      <w:r>
        <w:rPr>
          <w:rStyle w:val="21"/>
        </w:rPr>
        <w:t xml:space="preserve">квалификационными </w:t>
      </w:r>
      <w:r>
        <w:rPr>
          <w:rStyle w:val="23"/>
        </w:rPr>
        <w:t xml:space="preserve">характеристиками </w:t>
      </w:r>
      <w:r>
        <w:rPr>
          <w:rStyle w:val="21"/>
        </w:rPr>
        <w:t xml:space="preserve">по занимаемым </w:t>
      </w:r>
      <w:r>
        <w:rPr>
          <w:rStyle w:val="23"/>
        </w:rPr>
        <w:t xml:space="preserve">должностям, </w:t>
      </w:r>
      <w:r>
        <w:rPr>
          <w:rStyle w:val="21"/>
        </w:rPr>
        <w:t xml:space="preserve">правилами внутреннего </w:t>
      </w:r>
      <w:r>
        <w:rPr>
          <w:rStyle w:val="23"/>
        </w:rPr>
        <w:t xml:space="preserve">трудового </w:t>
      </w:r>
      <w:r>
        <w:rPr>
          <w:rStyle w:val="21"/>
        </w:rPr>
        <w:t xml:space="preserve">распорядка в соответствии с трудовым законодательством, иными </w:t>
      </w:r>
      <w:r>
        <w:rPr>
          <w:rStyle w:val="23"/>
        </w:rPr>
        <w:t xml:space="preserve">нормативными </w:t>
      </w:r>
      <w:r>
        <w:rPr>
          <w:rStyle w:val="21"/>
        </w:rPr>
        <w:t xml:space="preserve">правовыми актами, содержащими нормы трудового </w:t>
      </w:r>
      <w:r>
        <w:rPr>
          <w:rStyle w:val="23"/>
        </w:rPr>
        <w:t xml:space="preserve">права, коллективным </w:t>
      </w:r>
      <w:r>
        <w:rPr>
          <w:rStyle w:val="21"/>
        </w:rPr>
        <w:t xml:space="preserve">договором </w:t>
      </w:r>
      <w:r>
        <w:t xml:space="preserve">в </w:t>
      </w:r>
      <w:r>
        <w:rPr>
          <w:rStyle w:val="21"/>
        </w:rPr>
        <w:t xml:space="preserve">соответствии с Трудовым кодексом Российской Федерации, другими федеральными законами, предусматривая в них в том </w:t>
      </w:r>
      <w:r>
        <w:rPr>
          <w:rStyle w:val="23"/>
        </w:rPr>
        <w:t>числе:</w:t>
      </w:r>
    </w:p>
    <w:p w:rsidR="00FA2ECC" w:rsidRDefault="00A63CF1">
      <w:pPr>
        <w:pStyle w:val="20"/>
        <w:framePr w:w="10166" w:h="13975" w:hRule="exact" w:wrap="none" w:vAnchor="page" w:hAnchor="page" w:x="932" w:y="1093"/>
        <w:shd w:val="clear" w:color="auto" w:fill="auto"/>
        <w:tabs>
          <w:tab w:val="left" w:pos="1226"/>
        </w:tabs>
        <w:spacing w:line="341" w:lineRule="exact"/>
        <w:ind w:right="480" w:firstLine="800"/>
        <w:jc w:val="both"/>
      </w:pPr>
      <w:r>
        <w:rPr>
          <w:rStyle w:val="21"/>
        </w:rPr>
        <w:t>а)</w:t>
      </w:r>
      <w:r>
        <w:rPr>
          <w:rStyle w:val="21"/>
        </w:rPr>
        <w:tab/>
        <w:t xml:space="preserve">предоставление свободного дня (дней) для прохождения </w:t>
      </w:r>
      <w:r>
        <w:rPr>
          <w:rStyle w:val="23"/>
        </w:rPr>
        <w:t xml:space="preserve">диспансеризации </w:t>
      </w:r>
      <w:r>
        <w:rPr>
          <w:rStyle w:val="21"/>
        </w:rPr>
        <w:t>в порядке, предусмотренном статьей 185.1 Трудового кодекса Российской Федерации;</w:t>
      </w:r>
    </w:p>
    <w:p w:rsidR="00FA2ECC" w:rsidRDefault="00A63CF1">
      <w:pPr>
        <w:pStyle w:val="20"/>
        <w:framePr w:w="10166" w:h="13975" w:hRule="exact" w:wrap="none" w:vAnchor="page" w:hAnchor="page" w:x="932" w:y="1093"/>
        <w:shd w:val="clear" w:color="auto" w:fill="auto"/>
        <w:tabs>
          <w:tab w:val="left" w:pos="1226"/>
        </w:tabs>
        <w:spacing w:line="331" w:lineRule="exact"/>
        <w:ind w:right="480" w:firstLine="800"/>
        <w:jc w:val="both"/>
      </w:pPr>
      <w:r>
        <w:rPr>
          <w:rStyle w:val="21"/>
        </w:rPr>
        <w:t>б)</w:t>
      </w:r>
      <w:r>
        <w:rPr>
          <w:rStyle w:val="21"/>
        </w:rPr>
        <w:tab/>
        <w:t xml:space="preserve">освобождение педагогического работника от работы в целях </w:t>
      </w:r>
      <w:r>
        <w:rPr>
          <w:rStyle w:val="23"/>
        </w:rPr>
        <w:t xml:space="preserve">реализации </w:t>
      </w:r>
      <w:r>
        <w:rPr>
          <w:rStyle w:val="21"/>
        </w:rPr>
        <w:t xml:space="preserve">права лично присутствовать на заседании аттестационной комиссии </w:t>
      </w:r>
      <w:r>
        <w:rPr>
          <w:rStyle w:val="23"/>
        </w:rPr>
        <w:t xml:space="preserve">при </w:t>
      </w:r>
      <w:r>
        <w:rPr>
          <w:rStyle w:val="21"/>
        </w:rPr>
        <w:t>его аттестации с сохранением заработной платы.</w:t>
      </w:r>
    </w:p>
    <w:p w:rsidR="00FA2ECC" w:rsidRDefault="00A63CF1">
      <w:pPr>
        <w:pStyle w:val="20"/>
        <w:framePr w:w="10166" w:h="13975" w:hRule="exact" w:wrap="none" w:vAnchor="page" w:hAnchor="page" w:x="932" w:y="1093"/>
        <w:shd w:val="clear" w:color="auto" w:fill="auto"/>
        <w:spacing w:line="326" w:lineRule="exact"/>
        <w:ind w:right="480" w:firstLine="800"/>
        <w:jc w:val="both"/>
      </w:pPr>
      <w:r>
        <w:rPr>
          <w:rStyle w:val="21"/>
        </w:rPr>
        <w:t xml:space="preserve">Режим рабочего времени работников в течение недели: пятидневная, с </w:t>
      </w:r>
      <w:r>
        <w:rPr>
          <w:rStyle w:val="23"/>
        </w:rPr>
        <w:t xml:space="preserve">двумя </w:t>
      </w:r>
      <w:r>
        <w:rPr>
          <w:rStyle w:val="21"/>
        </w:rPr>
        <w:t xml:space="preserve">выходными днями в неделю, а также распределение объёма учебной нагрузки воспитателей и узких специалистов в течение дня (недели), </w:t>
      </w:r>
      <w:r>
        <w:rPr>
          <w:rStyle w:val="23"/>
        </w:rPr>
        <w:t xml:space="preserve">устанавливается </w:t>
      </w:r>
      <w:r>
        <w:rPr>
          <w:rStyle w:val="21"/>
        </w:rPr>
        <w:t xml:space="preserve">правилами внутреннего трудового распорядка и трудовыми </w:t>
      </w:r>
      <w:r>
        <w:rPr>
          <w:rStyle w:val="23"/>
        </w:rPr>
        <w:t xml:space="preserve">договорами. </w:t>
      </w:r>
      <w:r>
        <w:rPr>
          <w:rStyle w:val="21"/>
        </w:rPr>
        <w:t>Общими выходными днями является суббота, воскресенье.</w:t>
      </w:r>
    </w:p>
    <w:p w:rsidR="00FA2ECC" w:rsidRDefault="00A63CF1">
      <w:pPr>
        <w:pStyle w:val="20"/>
        <w:framePr w:w="10166" w:h="13975" w:hRule="exact" w:wrap="none" w:vAnchor="page" w:hAnchor="page" w:x="932" w:y="1093"/>
        <w:numPr>
          <w:ilvl w:val="0"/>
          <w:numId w:val="13"/>
        </w:numPr>
        <w:shd w:val="clear" w:color="auto" w:fill="auto"/>
        <w:tabs>
          <w:tab w:val="left" w:pos="1441"/>
        </w:tabs>
        <w:spacing w:line="326" w:lineRule="exact"/>
        <w:ind w:right="480" w:firstLine="800"/>
        <w:jc w:val="both"/>
      </w:pPr>
      <w:r>
        <w:rPr>
          <w:rStyle w:val="21"/>
        </w:rPr>
        <w:t xml:space="preserve">Привлечение работодателем работников к сверхурочной работе </w:t>
      </w:r>
      <w:r>
        <w:rPr>
          <w:rStyle w:val="23"/>
        </w:rPr>
        <w:t xml:space="preserve">допускается </w:t>
      </w:r>
      <w:r>
        <w:rPr>
          <w:rStyle w:val="21"/>
        </w:rPr>
        <w:t xml:space="preserve">только с письменного согласия работника </w:t>
      </w:r>
      <w:r>
        <w:rPr>
          <w:rStyle w:val="23"/>
        </w:rPr>
        <w:t xml:space="preserve">и </w:t>
      </w:r>
      <w:r>
        <w:rPr>
          <w:rStyle w:val="21"/>
        </w:rPr>
        <w:t xml:space="preserve">компенсируется в </w:t>
      </w:r>
      <w:r>
        <w:rPr>
          <w:rStyle w:val="23"/>
        </w:rPr>
        <w:t xml:space="preserve">соответствии </w:t>
      </w:r>
      <w:r>
        <w:rPr>
          <w:rStyle w:val="21"/>
        </w:rPr>
        <w:t>с трудовым законодательством.</w:t>
      </w:r>
    </w:p>
    <w:p w:rsidR="00FA2ECC" w:rsidRDefault="00A63CF1">
      <w:pPr>
        <w:pStyle w:val="aa"/>
        <w:framePr w:wrap="none" w:vAnchor="page" w:hAnchor="page" w:x="10455" w:y="15846"/>
        <w:shd w:val="clear" w:color="auto" w:fill="auto"/>
        <w:spacing w:line="240" w:lineRule="exact"/>
      </w:pPr>
      <w:r>
        <w:t>13</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166" w:h="14233" w:hRule="exact" w:wrap="none" w:vAnchor="page" w:hAnchor="page" w:x="932" w:y="1143"/>
        <w:shd w:val="clear" w:color="auto" w:fill="auto"/>
        <w:spacing w:line="312" w:lineRule="exact"/>
        <w:ind w:right="460" w:firstLine="820"/>
        <w:jc w:val="both"/>
      </w:pPr>
      <w:r>
        <w:rPr>
          <w:rStyle w:val="21"/>
        </w:rPr>
        <w:lastRenderedPageBreak/>
        <w:t xml:space="preserve">Работодатель может привлекать работников к сверхурочным работам в </w:t>
      </w:r>
      <w:r>
        <w:rPr>
          <w:rStyle w:val="23"/>
        </w:rPr>
        <w:t xml:space="preserve">соответствии </w:t>
      </w:r>
      <w:r>
        <w:rPr>
          <w:rStyle w:val="21"/>
        </w:rPr>
        <w:t xml:space="preserve">со статьёй 99 ТК РФ только с предварительного согласия </w:t>
      </w:r>
      <w:r>
        <w:rPr>
          <w:rStyle w:val="23"/>
        </w:rPr>
        <w:t xml:space="preserve">зыборного </w:t>
      </w:r>
      <w:r>
        <w:rPr>
          <w:rStyle w:val="21"/>
        </w:rPr>
        <w:t>органа первичной профсоюзной организации.</w:t>
      </w:r>
    </w:p>
    <w:p w:rsidR="00FA2ECC" w:rsidRDefault="00A63CF1">
      <w:pPr>
        <w:pStyle w:val="20"/>
        <w:framePr w:w="10166" w:h="14233" w:hRule="exact" w:wrap="none" w:vAnchor="page" w:hAnchor="page" w:x="932" w:y="1143"/>
        <w:shd w:val="clear" w:color="auto" w:fill="auto"/>
        <w:spacing w:line="312" w:lineRule="exact"/>
        <w:ind w:right="460" w:firstLine="820"/>
        <w:jc w:val="both"/>
      </w:pPr>
      <w:r>
        <w:rPr>
          <w:rStyle w:val="21"/>
        </w:rPr>
        <w:t xml:space="preserve">К сверхурочной работе не допускаются беременные женщины, </w:t>
      </w:r>
      <w:r>
        <w:rPr>
          <w:rStyle w:val="23"/>
        </w:rPr>
        <w:t xml:space="preserve">раоотников </w:t>
      </w:r>
      <w:r>
        <w:rPr>
          <w:rStyle w:val="21"/>
        </w:rPr>
        <w:t xml:space="preserve">в возрасте до восемнадцати лет, другие категории работников в </w:t>
      </w:r>
      <w:r>
        <w:rPr>
          <w:rStyle w:val="23"/>
        </w:rPr>
        <w:t xml:space="preserve">соответствии </w:t>
      </w:r>
      <w:r>
        <w:rPr>
          <w:rStyle w:val="21"/>
        </w:rPr>
        <w:t xml:space="preserve">с ТК </w:t>
      </w:r>
      <w:r>
        <w:rPr>
          <w:rStyle w:val="23"/>
        </w:rPr>
        <w:t>РФ.</w:t>
      </w:r>
    </w:p>
    <w:p w:rsidR="00FA2ECC" w:rsidRDefault="00A63CF1">
      <w:pPr>
        <w:pStyle w:val="20"/>
        <w:framePr w:w="10166" w:h="14233" w:hRule="exact" w:wrap="none" w:vAnchor="page" w:hAnchor="page" w:x="932" w:y="1143"/>
        <w:numPr>
          <w:ilvl w:val="0"/>
          <w:numId w:val="13"/>
        </w:numPr>
        <w:shd w:val="clear" w:color="auto" w:fill="auto"/>
        <w:tabs>
          <w:tab w:val="left" w:pos="1417"/>
        </w:tabs>
        <w:spacing w:line="312" w:lineRule="exact"/>
        <w:ind w:right="460" w:firstLine="820"/>
        <w:jc w:val="both"/>
      </w:pPr>
      <w:r>
        <w:rPr>
          <w:rStyle w:val="21"/>
        </w:rPr>
        <w:t xml:space="preserve">Работодатель обязан согласовывать с выборным органом первичной </w:t>
      </w:r>
      <w:r>
        <w:rPr>
          <w:rStyle w:val="23"/>
        </w:rPr>
        <w:t xml:space="preserve">профсоюзной </w:t>
      </w:r>
      <w:r>
        <w:rPr>
          <w:rStyle w:val="21"/>
        </w:rPr>
        <w:t xml:space="preserve">организации перечень должностей работников с </w:t>
      </w:r>
      <w:r>
        <w:rPr>
          <w:rStyle w:val="23"/>
        </w:rPr>
        <w:t xml:space="preserve">ненормированным </w:t>
      </w:r>
      <w:r>
        <w:rPr>
          <w:rStyle w:val="21"/>
        </w:rPr>
        <w:t>рабочим днем.</w:t>
      </w:r>
    </w:p>
    <w:p w:rsidR="00FA2ECC" w:rsidRDefault="00A63CF1">
      <w:pPr>
        <w:pStyle w:val="20"/>
        <w:framePr w:w="10166" w:h="14233" w:hRule="exact" w:wrap="none" w:vAnchor="page" w:hAnchor="page" w:x="932" w:y="1143"/>
        <w:numPr>
          <w:ilvl w:val="0"/>
          <w:numId w:val="13"/>
        </w:numPr>
        <w:shd w:val="clear" w:color="auto" w:fill="auto"/>
        <w:tabs>
          <w:tab w:val="left" w:pos="1450"/>
        </w:tabs>
        <w:spacing w:line="317" w:lineRule="exact"/>
        <w:ind w:right="460" w:firstLine="820"/>
        <w:jc w:val="both"/>
      </w:pPr>
      <w:r>
        <w:rPr>
          <w:rStyle w:val="21"/>
        </w:rPr>
        <w:t xml:space="preserve">Работа в выходные </w:t>
      </w:r>
      <w:r>
        <w:t xml:space="preserve">и </w:t>
      </w:r>
      <w:r>
        <w:rPr>
          <w:rStyle w:val="21"/>
        </w:rPr>
        <w:t xml:space="preserve">праздничные дни </w:t>
      </w:r>
      <w:r>
        <w:rPr>
          <w:rStyle w:val="23"/>
        </w:rPr>
        <w:t xml:space="preserve">запрещается. </w:t>
      </w:r>
      <w:r>
        <w:rPr>
          <w:rStyle w:val="21"/>
        </w:rPr>
        <w:t xml:space="preserve">Привлечение </w:t>
      </w:r>
      <w:r>
        <w:rPr>
          <w:rStyle w:val="23"/>
        </w:rPr>
        <w:t xml:space="preserve">работников </w:t>
      </w:r>
      <w:r>
        <w:rPr>
          <w:rStyle w:val="21"/>
        </w:rPr>
        <w:t xml:space="preserve">к работе в выходные и нерабочие праздничные дни производится с </w:t>
      </w:r>
      <w:r>
        <w:rPr>
          <w:rStyle w:val="23"/>
        </w:rPr>
        <w:t xml:space="preserve">их </w:t>
      </w:r>
      <w:r>
        <w:rPr>
          <w:rStyle w:val="21"/>
        </w:rPr>
        <w:t xml:space="preserve">письменного согласия и с учётом мнения выборного органа первичной профсоюзной организации в случае необходимости выполнения заранее </w:t>
      </w:r>
      <w:r>
        <w:rPr>
          <w:rStyle w:val="23"/>
        </w:rPr>
        <w:t xml:space="preserve">непредвиденных </w:t>
      </w:r>
      <w:r>
        <w:rPr>
          <w:rStyle w:val="21"/>
        </w:rPr>
        <w:t xml:space="preserve">работ, от срочного выполнения которых зависит в </w:t>
      </w:r>
      <w:r>
        <w:rPr>
          <w:rStyle w:val="23"/>
        </w:rPr>
        <w:t xml:space="preserve">дальнейшем </w:t>
      </w:r>
      <w:r>
        <w:rPr>
          <w:rStyle w:val="21"/>
        </w:rPr>
        <w:t xml:space="preserve">нормальная работа образовательной организации. Работодатель </w:t>
      </w:r>
      <w:r>
        <w:rPr>
          <w:rStyle w:val="23"/>
        </w:rPr>
        <w:t xml:space="preserve">обеспечивает </w:t>
      </w:r>
      <w:r>
        <w:rPr>
          <w:rStyle w:val="21"/>
        </w:rPr>
        <w:t xml:space="preserve">оплату за работу в выходной и нерабочий праздничный день, </w:t>
      </w:r>
      <w:r>
        <w:rPr>
          <w:rStyle w:val="23"/>
        </w:rPr>
        <w:t xml:space="preserve">конкретные </w:t>
      </w:r>
      <w:r>
        <w:rPr>
          <w:rStyle w:val="21"/>
        </w:rPr>
        <w:t xml:space="preserve">размеры которой устанавливаются положением об оплате труда </w:t>
      </w:r>
      <w:r>
        <w:rPr>
          <w:rStyle w:val="23"/>
        </w:rPr>
        <w:t>работников.</w:t>
      </w:r>
    </w:p>
    <w:p w:rsidR="00FA2ECC" w:rsidRDefault="00A63CF1">
      <w:pPr>
        <w:pStyle w:val="20"/>
        <w:framePr w:w="10166" w:h="14233" w:hRule="exact" w:wrap="none" w:vAnchor="page" w:hAnchor="page" w:x="932" w:y="1143"/>
        <w:numPr>
          <w:ilvl w:val="0"/>
          <w:numId w:val="13"/>
        </w:numPr>
        <w:shd w:val="clear" w:color="auto" w:fill="auto"/>
        <w:tabs>
          <w:tab w:val="left" w:pos="1426"/>
        </w:tabs>
        <w:spacing w:line="317" w:lineRule="exact"/>
        <w:ind w:right="460" w:firstLine="820"/>
        <w:jc w:val="both"/>
      </w:pPr>
      <w:r>
        <w:rPr>
          <w:rStyle w:val="21"/>
        </w:rPr>
        <w:t xml:space="preserve">В течение рабочего дня (смены) работнику предоставляется перерыв </w:t>
      </w:r>
      <w:r>
        <w:rPr>
          <w:rStyle w:val="23"/>
        </w:rPr>
        <w:t xml:space="preserve">для </w:t>
      </w:r>
      <w:r>
        <w:rPr>
          <w:rStyle w:val="21"/>
        </w:rPr>
        <w:t xml:space="preserve">отдыха и питания, время </w:t>
      </w:r>
      <w:r>
        <w:rPr>
          <w:rStyle w:val="23"/>
        </w:rPr>
        <w:t xml:space="preserve">и </w:t>
      </w:r>
      <w:r>
        <w:rPr>
          <w:rStyle w:val="21"/>
        </w:rPr>
        <w:t>продолжительность которого определяется правилами внутреннего трудового распорядка образовательной организации.</w:t>
      </w:r>
    </w:p>
    <w:p w:rsidR="00FA2ECC" w:rsidRDefault="00A63CF1">
      <w:pPr>
        <w:pStyle w:val="20"/>
        <w:framePr w:w="10166" w:h="14233" w:hRule="exact" w:wrap="none" w:vAnchor="page" w:hAnchor="page" w:x="932" w:y="1143"/>
        <w:shd w:val="clear" w:color="auto" w:fill="auto"/>
        <w:spacing w:line="317" w:lineRule="exact"/>
        <w:ind w:right="460" w:firstLine="820"/>
        <w:jc w:val="both"/>
      </w:pPr>
      <w:r>
        <w:rPr>
          <w:rStyle w:val="21"/>
        </w:rPr>
        <w:t xml:space="preserve">Для воспитателей и узких специалистов, выполняющих свои обязанности непрерывно в течение рабочего </w:t>
      </w:r>
      <w:r>
        <w:rPr>
          <w:rStyle w:val="23"/>
        </w:rPr>
        <w:t xml:space="preserve">дня, </w:t>
      </w:r>
      <w:r>
        <w:rPr>
          <w:rStyle w:val="21"/>
        </w:rPr>
        <w:t xml:space="preserve">перерыв для приёма пищи может не устанавливаться, а возможность приема пищи обеспечивается одновременно </w:t>
      </w:r>
      <w:r>
        <w:rPr>
          <w:rStyle w:val="23"/>
        </w:rPr>
        <w:t xml:space="preserve">вместе </w:t>
      </w:r>
      <w:r>
        <w:rPr>
          <w:rStyle w:val="21"/>
        </w:rPr>
        <w:t>с воспитанниками.</w:t>
      </w:r>
    </w:p>
    <w:p w:rsidR="00FA2ECC" w:rsidRDefault="00A63CF1">
      <w:pPr>
        <w:pStyle w:val="20"/>
        <w:framePr w:w="10166" w:h="14233" w:hRule="exact" w:wrap="none" w:vAnchor="page" w:hAnchor="page" w:x="932" w:y="1143"/>
        <w:numPr>
          <w:ilvl w:val="0"/>
          <w:numId w:val="13"/>
        </w:numPr>
        <w:shd w:val="clear" w:color="auto" w:fill="auto"/>
        <w:tabs>
          <w:tab w:val="left" w:pos="1537"/>
        </w:tabs>
        <w:spacing w:line="317" w:lineRule="exact"/>
        <w:ind w:right="460" w:firstLine="820"/>
        <w:jc w:val="both"/>
      </w:pPr>
      <w:r>
        <w:rPr>
          <w:rStyle w:val="21"/>
        </w:rPr>
        <w:t xml:space="preserve">Педагогическим работникам, заведующему предоставляется </w:t>
      </w:r>
      <w:r>
        <w:rPr>
          <w:rStyle w:val="23"/>
        </w:rPr>
        <w:t xml:space="preserve">ежегодный </w:t>
      </w:r>
      <w:r>
        <w:rPr>
          <w:rStyle w:val="21"/>
        </w:rPr>
        <w:t xml:space="preserve">основной оплачиваемый отпуск, продолжительностью 42 </w:t>
      </w:r>
      <w:r>
        <w:rPr>
          <w:rStyle w:val="23"/>
        </w:rPr>
        <w:t xml:space="preserve">календарных </w:t>
      </w:r>
      <w:r>
        <w:rPr>
          <w:rStyle w:val="21"/>
        </w:rPr>
        <w:t xml:space="preserve">дня, с сохранением места работы (должности) и среднего </w:t>
      </w:r>
      <w:r>
        <w:rPr>
          <w:rStyle w:val="23"/>
        </w:rPr>
        <w:t xml:space="preserve">заработка. </w:t>
      </w:r>
      <w:r>
        <w:rPr>
          <w:rStyle w:val="21"/>
        </w:rPr>
        <w:t xml:space="preserve">Остальным работникам предоставляется ежегодный основной </w:t>
      </w:r>
      <w:r>
        <w:rPr>
          <w:rStyle w:val="23"/>
        </w:rPr>
        <w:t xml:space="preserve">оплачиваемый </w:t>
      </w:r>
      <w:r>
        <w:rPr>
          <w:rStyle w:val="21"/>
        </w:rPr>
        <w:t xml:space="preserve">отпуск продолжительностью не менее 28 календарных дней с </w:t>
      </w:r>
      <w:r>
        <w:rPr>
          <w:rStyle w:val="23"/>
        </w:rPr>
        <w:t xml:space="preserve">сохранением </w:t>
      </w:r>
      <w:r>
        <w:rPr>
          <w:rStyle w:val="21"/>
        </w:rPr>
        <w:t xml:space="preserve">места работы (должности) </w:t>
      </w:r>
      <w:r>
        <w:t xml:space="preserve">и </w:t>
      </w:r>
      <w:r>
        <w:rPr>
          <w:rStyle w:val="21"/>
        </w:rPr>
        <w:t>среднего заработка.</w:t>
      </w:r>
    </w:p>
    <w:p w:rsidR="00FA2ECC" w:rsidRDefault="00A63CF1">
      <w:pPr>
        <w:pStyle w:val="20"/>
        <w:framePr w:w="10166" w:h="14233" w:hRule="exact" w:wrap="none" w:vAnchor="page" w:hAnchor="page" w:x="932" w:y="1143"/>
        <w:shd w:val="clear" w:color="auto" w:fill="auto"/>
        <w:spacing w:line="317" w:lineRule="exact"/>
        <w:ind w:right="460" w:firstLine="820"/>
        <w:jc w:val="both"/>
      </w:pPr>
      <w:r>
        <w:rPr>
          <w:rStyle w:val="21"/>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w:t>
      </w:r>
      <w:r>
        <w:rPr>
          <w:rStyle w:val="23"/>
        </w:rPr>
        <w:t xml:space="preserve">и </w:t>
      </w:r>
      <w:r>
        <w:rPr>
          <w:rStyle w:val="21"/>
        </w:rPr>
        <w:t xml:space="preserve">последующий годы работы </w:t>
      </w:r>
      <w:r>
        <w:rPr>
          <w:rStyle w:val="23"/>
        </w:rPr>
        <w:t xml:space="preserve">— </w:t>
      </w:r>
      <w:r>
        <w:rPr>
          <w:rStyle w:val="21"/>
        </w:rPr>
        <w:t xml:space="preserve">в любое время рабочего года в соответствии с </w:t>
      </w:r>
      <w:r>
        <w:rPr>
          <w:rStyle w:val="23"/>
        </w:rPr>
        <w:t xml:space="preserve">очередностью </w:t>
      </w:r>
      <w:r>
        <w:rPr>
          <w:rStyle w:val="21"/>
        </w:rPr>
        <w:t xml:space="preserve">предоставления отпусков. По соглашению сторон оплачиваемый </w:t>
      </w:r>
      <w:r>
        <w:rPr>
          <w:rStyle w:val="23"/>
        </w:rPr>
        <w:t xml:space="preserve">отпуск </w:t>
      </w:r>
      <w:r>
        <w:rPr>
          <w:rStyle w:val="21"/>
        </w:rPr>
        <w:t xml:space="preserve">может быть предоставлен работникам и до истечения </w:t>
      </w:r>
      <w:r>
        <w:rPr>
          <w:rStyle w:val="23"/>
        </w:rPr>
        <w:t xml:space="preserve">шести </w:t>
      </w:r>
      <w:r>
        <w:rPr>
          <w:rStyle w:val="21"/>
        </w:rPr>
        <w:t>месяцев.</w:t>
      </w:r>
    </w:p>
    <w:p w:rsidR="00FA2ECC" w:rsidRDefault="00A63CF1">
      <w:pPr>
        <w:pStyle w:val="20"/>
        <w:framePr w:w="10166" w:h="14233" w:hRule="exact" w:wrap="none" w:vAnchor="page" w:hAnchor="page" w:x="932" w:y="1143"/>
        <w:shd w:val="clear" w:color="auto" w:fill="auto"/>
        <w:spacing w:line="317" w:lineRule="exact"/>
        <w:ind w:right="460" w:firstLine="820"/>
        <w:jc w:val="both"/>
      </w:pPr>
      <w:r>
        <w:rPr>
          <w:rStyle w:val="21"/>
        </w:rPr>
        <w:t xml:space="preserve">При предоставлении ежегодного отпуска педагогическим работникам за </w:t>
      </w:r>
      <w:r>
        <w:rPr>
          <w:rStyle w:val="23"/>
        </w:rPr>
        <w:t xml:space="preserve">первый </w:t>
      </w:r>
      <w:r>
        <w:rPr>
          <w:rStyle w:val="21"/>
        </w:rPr>
        <w:t xml:space="preserve">год работы в каникулярный период, в том числе до истечения шести </w:t>
      </w:r>
      <w:r>
        <w:rPr>
          <w:rStyle w:val="23"/>
        </w:rPr>
        <w:t xml:space="preserve">месяцев </w:t>
      </w:r>
      <w:r>
        <w:rPr>
          <w:rStyle w:val="21"/>
        </w:rPr>
        <w:t xml:space="preserve">работы, </w:t>
      </w:r>
      <w:r>
        <w:rPr>
          <w:rStyle w:val="23"/>
        </w:rPr>
        <w:t xml:space="preserve">его </w:t>
      </w:r>
      <w:r>
        <w:rPr>
          <w:rStyle w:val="21"/>
        </w:rPr>
        <w:t xml:space="preserve">продолжительность должна соответствовать </w:t>
      </w:r>
      <w:r>
        <w:rPr>
          <w:rStyle w:val="23"/>
        </w:rPr>
        <w:t xml:space="preserve">установленной </w:t>
      </w:r>
      <w:r>
        <w:rPr>
          <w:rStyle w:val="21"/>
        </w:rPr>
        <w:t xml:space="preserve">для них продолжительности </w:t>
      </w:r>
      <w:r>
        <w:rPr>
          <w:rStyle w:val="23"/>
        </w:rPr>
        <w:t xml:space="preserve">и </w:t>
      </w:r>
      <w:r>
        <w:rPr>
          <w:rStyle w:val="21"/>
        </w:rPr>
        <w:t>оплачиваться в полном размере.</w:t>
      </w:r>
    </w:p>
    <w:p w:rsidR="00FA2ECC" w:rsidRDefault="00A63CF1">
      <w:pPr>
        <w:pStyle w:val="20"/>
        <w:framePr w:w="10166" w:h="14233" w:hRule="exact" w:wrap="none" w:vAnchor="page" w:hAnchor="page" w:x="932" w:y="1143"/>
        <w:shd w:val="clear" w:color="auto" w:fill="auto"/>
        <w:spacing w:line="317" w:lineRule="exact"/>
        <w:ind w:right="460" w:firstLine="820"/>
        <w:jc w:val="both"/>
      </w:pPr>
      <w:r>
        <w:rPr>
          <w:rStyle w:val="21"/>
        </w:rPr>
        <w:t xml:space="preserve">Предоставление работникам по инициативе работодателя отпуска без </w:t>
      </w:r>
      <w:r>
        <w:rPr>
          <w:rStyle w:val="23"/>
        </w:rPr>
        <w:t xml:space="preserve">сохранения </w:t>
      </w:r>
      <w:r>
        <w:rPr>
          <w:rStyle w:val="21"/>
        </w:rPr>
        <w:t xml:space="preserve">заработной платы не допускается, в том числе педагогическим </w:t>
      </w:r>
      <w:r>
        <w:rPr>
          <w:rStyle w:val="23"/>
        </w:rPr>
        <w:t xml:space="preserve">работникам, </w:t>
      </w:r>
      <w:r>
        <w:rPr>
          <w:rStyle w:val="21"/>
        </w:rPr>
        <w:t xml:space="preserve">в период сокращения в </w:t>
      </w:r>
      <w:r>
        <w:rPr>
          <w:rStyle w:val="23"/>
        </w:rPr>
        <w:t xml:space="preserve">летний </w:t>
      </w:r>
      <w:r>
        <w:rPr>
          <w:rStyle w:val="21"/>
        </w:rPr>
        <w:t xml:space="preserve">период количества </w:t>
      </w:r>
      <w:r>
        <w:rPr>
          <w:rStyle w:val="23"/>
        </w:rPr>
        <w:t xml:space="preserve">детей </w:t>
      </w:r>
      <w:r>
        <w:rPr>
          <w:rStyle w:val="21"/>
        </w:rPr>
        <w:t xml:space="preserve">и </w:t>
      </w:r>
      <w:r>
        <w:rPr>
          <w:rStyle w:val="23"/>
        </w:rPr>
        <w:t xml:space="preserve">дошкольных </w:t>
      </w:r>
      <w:r>
        <w:rPr>
          <w:rStyle w:val="21"/>
        </w:rPr>
        <w:t>групп в целом.</w:t>
      </w:r>
    </w:p>
    <w:p w:rsidR="00FA2ECC" w:rsidRDefault="00A63CF1">
      <w:pPr>
        <w:pStyle w:val="aa"/>
        <w:framePr w:wrap="none" w:vAnchor="page" w:hAnchor="page" w:x="10330" w:y="15966"/>
        <w:shd w:val="clear" w:color="auto" w:fill="auto"/>
        <w:spacing w:line="240" w:lineRule="exact"/>
      </w:pPr>
      <w:r>
        <w:t>14</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166" w:h="14255" w:hRule="exact" w:wrap="none" w:vAnchor="page" w:hAnchor="page" w:x="932" w:y="1068"/>
        <w:shd w:val="clear" w:color="auto" w:fill="auto"/>
        <w:spacing w:line="317" w:lineRule="exact"/>
        <w:ind w:left="320" w:right="280" w:firstLine="700"/>
        <w:jc w:val="both"/>
      </w:pPr>
      <w:r>
        <w:rPr>
          <w:rStyle w:val="21"/>
        </w:rPr>
        <w:lastRenderedPageBreak/>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FA2ECC" w:rsidRDefault="00A63CF1">
      <w:pPr>
        <w:pStyle w:val="20"/>
        <w:framePr w:w="10166" w:h="14255" w:hRule="exact" w:wrap="none" w:vAnchor="page" w:hAnchor="page" w:x="932" w:y="1068"/>
        <w:shd w:val="clear" w:color="auto" w:fill="auto"/>
        <w:spacing w:line="317" w:lineRule="exact"/>
        <w:ind w:left="320" w:right="280" w:firstLine="700"/>
        <w:jc w:val="both"/>
      </w:pPr>
      <w:r>
        <w:rPr>
          <w:rStyle w:val="21"/>
        </w:rPr>
        <w:t>О времени начала отпуска работник должен быть письменно извещен не позднее, чем за две недели до его начала.</w:t>
      </w:r>
    </w:p>
    <w:p w:rsidR="00FA2ECC" w:rsidRDefault="00A63CF1">
      <w:pPr>
        <w:pStyle w:val="20"/>
        <w:framePr w:w="10166" w:h="14255" w:hRule="exact" w:wrap="none" w:vAnchor="page" w:hAnchor="page" w:x="932" w:y="1068"/>
        <w:shd w:val="clear" w:color="auto" w:fill="auto"/>
        <w:spacing w:line="312" w:lineRule="exact"/>
        <w:ind w:left="320" w:right="280" w:firstLine="700"/>
        <w:jc w:val="both"/>
      </w:pPr>
      <w:r>
        <w:rPr>
          <w:rStyle w:val="21"/>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FA2ECC" w:rsidRDefault="00A63CF1">
      <w:pPr>
        <w:pStyle w:val="20"/>
        <w:framePr w:w="10166" w:h="14255" w:hRule="exact" w:wrap="none" w:vAnchor="page" w:hAnchor="page" w:x="932" w:y="1068"/>
        <w:shd w:val="clear" w:color="auto" w:fill="auto"/>
        <w:spacing w:line="312" w:lineRule="exact"/>
        <w:ind w:left="320" w:right="280" w:firstLine="700"/>
        <w:jc w:val="both"/>
      </w:pPr>
      <w:r>
        <w:rPr>
          <w:rStyle w:val="21"/>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FA2ECC" w:rsidRDefault="00A63CF1">
      <w:pPr>
        <w:pStyle w:val="20"/>
        <w:framePr w:w="10166" w:h="14255" w:hRule="exact" w:wrap="none" w:vAnchor="page" w:hAnchor="page" w:x="932" w:y="1068"/>
        <w:numPr>
          <w:ilvl w:val="0"/>
          <w:numId w:val="13"/>
        </w:numPr>
        <w:shd w:val="clear" w:color="auto" w:fill="auto"/>
        <w:tabs>
          <w:tab w:val="left" w:pos="1887"/>
        </w:tabs>
        <w:spacing w:line="312" w:lineRule="exact"/>
        <w:ind w:left="320" w:right="280" w:firstLine="700"/>
        <w:jc w:val="both"/>
      </w:pPr>
      <w:r>
        <w:rPr>
          <w:rStyle w:val="21"/>
        </w:rPr>
        <w:t>Продолжительность ежегодных дополнительных оплачиваемых отпусков, предоставляемых работникам на основаниях и в случаях, предусмотренных статьёй 1</w:t>
      </w:r>
      <w:r>
        <w:t>1</w:t>
      </w:r>
      <w:r>
        <w:rPr>
          <w:rStyle w:val="21"/>
        </w:rPr>
        <w:t>6 ТК РФ, составляет:</w:t>
      </w:r>
    </w:p>
    <w:p w:rsidR="00FA2ECC" w:rsidRDefault="00A63CF1">
      <w:pPr>
        <w:pStyle w:val="20"/>
        <w:framePr w:w="10166" w:h="14255" w:hRule="exact" w:wrap="none" w:vAnchor="page" w:hAnchor="page" w:x="932" w:y="1068"/>
        <w:numPr>
          <w:ilvl w:val="0"/>
          <w:numId w:val="2"/>
        </w:numPr>
        <w:shd w:val="clear" w:color="auto" w:fill="auto"/>
        <w:tabs>
          <w:tab w:val="left" w:pos="1233"/>
        </w:tabs>
        <w:spacing w:line="280" w:lineRule="exact"/>
        <w:ind w:left="320" w:firstLine="700"/>
        <w:jc w:val="both"/>
      </w:pPr>
      <w:r>
        <w:rPr>
          <w:rStyle w:val="21"/>
        </w:rPr>
        <w:t>за работу с вредными условиями труда 4 календарных дня; (Приложение</w:t>
      </w:r>
    </w:p>
    <w:p w:rsidR="00FA2ECC" w:rsidRDefault="00A63CF1">
      <w:pPr>
        <w:pStyle w:val="320"/>
        <w:framePr w:w="10166" w:h="14255" w:hRule="exact" w:wrap="none" w:vAnchor="page" w:hAnchor="page" w:x="932" w:y="1068"/>
        <w:shd w:val="clear" w:color="auto" w:fill="auto"/>
        <w:spacing w:before="0" w:after="0" w:line="280" w:lineRule="exact"/>
        <w:ind w:left="320"/>
      </w:pPr>
      <w:bookmarkStart w:id="5" w:name="bookmark4"/>
      <w:r>
        <w:rPr>
          <w:rStyle w:val="321"/>
          <w:b/>
          <w:bCs/>
        </w:rPr>
        <w:t>№</w:t>
      </w:r>
      <w:r>
        <w:rPr>
          <w:rStyle w:val="322"/>
        </w:rPr>
        <w:t>11</w:t>
      </w:r>
      <w:r>
        <w:rPr>
          <w:rStyle w:val="321"/>
          <w:b/>
          <w:bCs/>
        </w:rPr>
        <w:t>)</w:t>
      </w:r>
      <w:bookmarkEnd w:id="5"/>
    </w:p>
    <w:p w:rsidR="00FA2ECC" w:rsidRDefault="00A63CF1">
      <w:pPr>
        <w:pStyle w:val="20"/>
        <w:framePr w:w="10166" w:h="14255" w:hRule="exact" w:wrap="none" w:vAnchor="page" w:hAnchor="page" w:x="932" w:y="1068"/>
        <w:numPr>
          <w:ilvl w:val="0"/>
          <w:numId w:val="2"/>
        </w:numPr>
        <w:shd w:val="clear" w:color="auto" w:fill="auto"/>
        <w:tabs>
          <w:tab w:val="left" w:pos="1233"/>
        </w:tabs>
        <w:spacing w:line="280" w:lineRule="exact"/>
        <w:ind w:left="320" w:firstLine="700"/>
        <w:jc w:val="both"/>
      </w:pPr>
      <w:r>
        <w:rPr>
          <w:rStyle w:val="21"/>
        </w:rPr>
        <w:t xml:space="preserve">за ненормированный рабочий день </w:t>
      </w:r>
      <w:r>
        <w:t xml:space="preserve">- </w:t>
      </w:r>
      <w:r>
        <w:rPr>
          <w:rStyle w:val="21"/>
        </w:rPr>
        <w:t>7 календарных дней (Приложение</w:t>
      </w:r>
    </w:p>
    <w:p w:rsidR="00FA2ECC" w:rsidRDefault="00A63CF1">
      <w:pPr>
        <w:pStyle w:val="80"/>
        <w:framePr w:w="10166" w:h="14255" w:hRule="exact" w:wrap="none" w:vAnchor="page" w:hAnchor="page" w:x="932" w:y="1068"/>
        <w:shd w:val="clear" w:color="auto" w:fill="auto"/>
        <w:spacing w:before="0" w:after="0" w:line="260" w:lineRule="exact"/>
        <w:ind w:left="320"/>
      </w:pPr>
      <w:r>
        <w:rPr>
          <w:rStyle w:val="81"/>
          <w:b/>
          <w:bCs/>
        </w:rPr>
        <w:t xml:space="preserve">№ </w:t>
      </w:r>
      <w:r>
        <w:rPr>
          <w:rStyle w:val="8CenturyGothic13pt"/>
          <w:b/>
          <w:bCs/>
        </w:rPr>
        <w:t>15</w:t>
      </w:r>
      <w:r>
        <w:rPr>
          <w:rStyle w:val="81"/>
          <w:b/>
          <w:bCs/>
        </w:rPr>
        <w:t>)</w:t>
      </w:r>
    </w:p>
    <w:p w:rsidR="00FA2ECC" w:rsidRDefault="00A63CF1">
      <w:pPr>
        <w:pStyle w:val="20"/>
        <w:framePr w:w="10166" w:h="14255" w:hRule="exact" w:wrap="none" w:vAnchor="page" w:hAnchor="page" w:x="932" w:y="1068"/>
        <w:shd w:val="clear" w:color="auto" w:fill="auto"/>
        <w:ind w:left="320" w:right="280" w:firstLine="700"/>
        <w:jc w:val="both"/>
      </w:pPr>
      <w:r>
        <w:rPr>
          <w:rStyle w:val="21"/>
        </w:rPr>
        <w:t>Работникам, занятым на работах с вредными условиями труда, обеспечивается право на дополнительный отпуск и сокращенный рабочий день.</w:t>
      </w:r>
    </w:p>
    <w:p w:rsidR="00FA2ECC" w:rsidRDefault="00A63CF1">
      <w:pPr>
        <w:pStyle w:val="20"/>
        <w:framePr w:w="10166" w:h="14255" w:hRule="exact" w:wrap="none" w:vAnchor="page" w:hAnchor="page" w:x="932" w:y="1068"/>
        <w:shd w:val="clear" w:color="auto" w:fill="auto"/>
        <w:ind w:left="320" w:right="280" w:firstLine="700"/>
        <w:jc w:val="both"/>
      </w:pPr>
      <w:r>
        <w:rPr>
          <w:rStyle w:val="21"/>
        </w:rPr>
        <w:t xml:space="preserve">Одному из родителей (опекуну, попечителю) для ухода за детьми- инвалидами по его письменному заявлению могут предоставляться 4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Периодичность подачи заявления работник определяет по согласованию с работодателем в зависимости от необходимости использования указанных выходных дней (ежемесячно, раз в квартал, раз в год, по мере обращения и т.д.) в сответствии с Правилами предоставления дополнительных оплачиваемых выходных дней для ухода за детьми-инвалидами абз. 2 п. 2 (утв. Постановлением Правительства РФ от 13.10.2014 </w:t>
      </w:r>
      <w:r>
        <w:rPr>
          <w:rStyle w:val="21"/>
          <w:lang w:val="en-US" w:eastAsia="en-US" w:bidi="en-US"/>
        </w:rPr>
        <w:t>N</w:t>
      </w:r>
      <w:r w:rsidRPr="003A2901">
        <w:rPr>
          <w:rStyle w:val="21"/>
          <w:lang w:eastAsia="en-US" w:bidi="en-US"/>
        </w:rPr>
        <w:t xml:space="preserve"> </w:t>
      </w:r>
      <w:r>
        <w:rPr>
          <w:rStyle w:val="21"/>
        </w:rPr>
        <w:t xml:space="preserve">1048; далее - Правила предоставления выходных дней), абз. </w:t>
      </w:r>
      <w:r>
        <w:t xml:space="preserve">1 </w:t>
      </w:r>
      <w:r>
        <w:rPr>
          <w:rStyle w:val="21"/>
        </w:rPr>
        <w:t xml:space="preserve">п. 17 Постановления Пленума Верховного Суда РФ от 28.01.2014 </w:t>
      </w:r>
      <w:r>
        <w:rPr>
          <w:rStyle w:val="21"/>
          <w:lang w:val="en-US" w:eastAsia="en-US" w:bidi="en-US"/>
        </w:rPr>
        <w:t>N</w:t>
      </w:r>
      <w:r w:rsidRPr="003A2901">
        <w:rPr>
          <w:rStyle w:val="21"/>
          <w:lang w:eastAsia="en-US" w:bidi="en-US"/>
        </w:rPr>
        <w:t xml:space="preserve"> </w:t>
      </w:r>
      <w:r>
        <w:t xml:space="preserve">1, </w:t>
      </w:r>
      <w:r>
        <w:rPr>
          <w:rStyle w:val="21"/>
        </w:rPr>
        <w:t xml:space="preserve">ч. 1 ст. 262 ТК РФ, абз. 1 </w:t>
      </w:r>
      <w:r>
        <w:t>п.</w:t>
      </w:r>
    </w:p>
    <w:p w:rsidR="00FA2ECC" w:rsidRDefault="00A63CF1">
      <w:pPr>
        <w:pStyle w:val="20"/>
        <w:framePr w:w="10166" w:h="14255" w:hRule="exact" w:wrap="none" w:vAnchor="page" w:hAnchor="page" w:x="932" w:y="1068"/>
        <w:shd w:val="clear" w:color="auto" w:fill="auto"/>
        <w:tabs>
          <w:tab w:val="left" w:pos="4280"/>
        </w:tabs>
        <w:ind w:left="320" w:right="280" w:firstLine="700"/>
        <w:jc w:val="both"/>
      </w:pPr>
      <w:r>
        <w:rPr>
          <w:rStyle w:val="21"/>
        </w:rPr>
        <w:t>Работникам, которым по условиям трудового договора установлен ненормированный рабочий</w:t>
      </w:r>
      <w:r>
        <w:rPr>
          <w:rStyle w:val="21"/>
        </w:rPr>
        <w:tab/>
        <w:t>день, предоставляется дополнительный</w:t>
      </w:r>
    </w:p>
    <w:p w:rsidR="00FA2ECC" w:rsidRDefault="00A63CF1">
      <w:pPr>
        <w:pStyle w:val="20"/>
        <w:framePr w:w="10166" w:h="14255" w:hRule="exact" w:wrap="none" w:vAnchor="page" w:hAnchor="page" w:x="932" w:y="1068"/>
        <w:shd w:val="clear" w:color="auto" w:fill="auto"/>
        <w:ind w:left="320" w:right="280" w:firstLine="0"/>
        <w:jc w:val="both"/>
      </w:pPr>
      <w:r>
        <w:rPr>
          <w:rStyle w:val="21"/>
        </w:rPr>
        <w:t>оплачиваемый отпуск за ненормированный рабочий день, продолжительность которого составляет не менее 5 календарных дней.</w:t>
      </w:r>
    </w:p>
    <w:p w:rsidR="00FA2ECC" w:rsidRDefault="00A63CF1">
      <w:pPr>
        <w:pStyle w:val="20"/>
        <w:framePr w:w="10166" w:h="14255" w:hRule="exact" w:wrap="none" w:vAnchor="page" w:hAnchor="page" w:x="932" w:y="1068"/>
        <w:shd w:val="clear" w:color="auto" w:fill="auto"/>
        <w:tabs>
          <w:tab w:val="left" w:pos="5215"/>
          <w:tab w:val="left" w:pos="7519"/>
        </w:tabs>
        <w:ind w:left="320" w:firstLine="700"/>
        <w:jc w:val="both"/>
      </w:pPr>
      <w:r>
        <w:rPr>
          <w:rStyle w:val="21"/>
        </w:rPr>
        <w:t>Перечень должностей этих</w:t>
      </w:r>
      <w:r>
        <w:rPr>
          <w:rStyle w:val="21"/>
        </w:rPr>
        <w:tab/>
        <w:t xml:space="preserve">работников </w:t>
      </w:r>
      <w:r>
        <w:t>и</w:t>
      </w:r>
      <w:r>
        <w:tab/>
      </w:r>
      <w:r>
        <w:rPr>
          <w:rStyle w:val="21"/>
        </w:rPr>
        <w:t>продолжительность</w:t>
      </w:r>
    </w:p>
    <w:p w:rsidR="00FA2ECC" w:rsidRDefault="00A63CF1">
      <w:pPr>
        <w:pStyle w:val="20"/>
        <w:framePr w:w="10166" w:h="14255" w:hRule="exact" w:wrap="none" w:vAnchor="page" w:hAnchor="page" w:x="932" w:y="1068"/>
        <w:shd w:val="clear" w:color="auto" w:fill="auto"/>
        <w:ind w:left="320" w:right="280" w:firstLine="0"/>
        <w:jc w:val="both"/>
      </w:pPr>
      <w:r>
        <w:rPr>
          <w:rStyle w:val="21"/>
        </w:rPr>
        <w:t xml:space="preserve">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в приложении к коллективному договору,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w:t>
      </w:r>
      <w:r>
        <w:t>1</w:t>
      </w:r>
      <w:r>
        <w:rPr>
          <w:rStyle w:val="21"/>
        </w:rPr>
        <w:t>19 ТК РФ.</w:t>
      </w:r>
    </w:p>
    <w:p w:rsidR="00FA2ECC" w:rsidRDefault="00A63CF1">
      <w:pPr>
        <w:pStyle w:val="aa"/>
        <w:framePr w:wrap="none" w:vAnchor="page" w:hAnchor="page" w:x="10541" w:y="15870"/>
        <w:shd w:val="clear" w:color="auto" w:fill="auto"/>
        <w:spacing w:line="240" w:lineRule="exact"/>
      </w:pPr>
      <w:r>
        <w:rPr>
          <w:rStyle w:val="ab"/>
        </w:rPr>
        <w:t>15</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984" w:h="14286" w:hRule="exact" w:wrap="none" w:vAnchor="page" w:hAnchor="page" w:x="1023" w:y="1041"/>
        <w:numPr>
          <w:ilvl w:val="0"/>
          <w:numId w:val="13"/>
        </w:numPr>
        <w:shd w:val="clear" w:color="auto" w:fill="auto"/>
        <w:tabs>
          <w:tab w:val="left" w:pos="1886"/>
        </w:tabs>
        <w:spacing w:line="331" w:lineRule="exact"/>
        <w:ind w:left="320" w:firstLine="700"/>
        <w:jc w:val="both"/>
      </w:pPr>
      <w:r>
        <w:rPr>
          <w:rStyle w:val="21"/>
        </w:rPr>
        <w:lastRenderedPageBreak/>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A2ECC" w:rsidRDefault="00A63CF1">
      <w:pPr>
        <w:pStyle w:val="20"/>
        <w:framePr w:w="9984" w:h="14286" w:hRule="exact" w:wrap="none" w:vAnchor="page" w:hAnchor="page" w:x="1023" w:y="1041"/>
        <w:numPr>
          <w:ilvl w:val="0"/>
          <w:numId w:val="13"/>
        </w:numPr>
        <w:shd w:val="clear" w:color="auto" w:fill="auto"/>
        <w:tabs>
          <w:tab w:val="left" w:pos="1886"/>
        </w:tabs>
        <w:spacing w:line="331" w:lineRule="exact"/>
        <w:ind w:left="320" w:firstLine="700"/>
        <w:jc w:val="both"/>
      </w:pPr>
      <w:r>
        <w:rPr>
          <w:rStyle w:val="21"/>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FA2ECC" w:rsidRDefault="00A63CF1">
      <w:pPr>
        <w:pStyle w:val="20"/>
        <w:framePr w:w="9984" w:h="14286" w:hRule="exact" w:wrap="none" w:vAnchor="page" w:hAnchor="page" w:x="1023" w:y="1041"/>
        <w:shd w:val="clear" w:color="auto" w:fill="auto"/>
        <w:spacing w:line="331" w:lineRule="exact"/>
        <w:ind w:left="320" w:firstLine="700"/>
        <w:jc w:val="both"/>
      </w:pPr>
      <w:r>
        <w:rPr>
          <w:rStyle w:val="21"/>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A2ECC" w:rsidRDefault="00A63CF1">
      <w:pPr>
        <w:pStyle w:val="20"/>
        <w:framePr w:w="9984" w:h="14286" w:hRule="exact" w:wrap="none" w:vAnchor="page" w:hAnchor="page" w:x="1023" w:y="1041"/>
        <w:numPr>
          <w:ilvl w:val="0"/>
          <w:numId w:val="13"/>
        </w:numPr>
        <w:shd w:val="clear" w:color="auto" w:fill="auto"/>
        <w:tabs>
          <w:tab w:val="left" w:pos="1891"/>
        </w:tabs>
        <w:spacing w:line="331" w:lineRule="exact"/>
        <w:ind w:left="320" w:firstLine="700"/>
        <w:jc w:val="both"/>
      </w:pPr>
      <w:r>
        <w:rPr>
          <w:rStyle w:val="21"/>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w:t>
      </w:r>
      <w:r>
        <w:t xml:space="preserve">1 </w:t>
      </w:r>
      <w:r>
        <w:rPr>
          <w:rStyle w:val="21"/>
        </w:rPr>
        <w:t>месяцев, выплачивается компенсация за полный рабочий год.</w:t>
      </w:r>
    </w:p>
    <w:p w:rsidR="00FA2ECC" w:rsidRDefault="00A63CF1">
      <w:pPr>
        <w:pStyle w:val="20"/>
        <w:framePr w:w="9984" w:h="14286" w:hRule="exact" w:wrap="none" w:vAnchor="page" w:hAnchor="page" w:x="1023" w:y="1041"/>
        <w:shd w:val="clear" w:color="auto" w:fill="auto"/>
        <w:ind w:left="320" w:firstLine="700"/>
        <w:jc w:val="both"/>
      </w:pPr>
      <w:r>
        <w:rPr>
          <w:rStyle w:val="21"/>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оплачиваемого.</w:t>
      </w:r>
    </w:p>
    <w:p w:rsidR="00FA2ECC" w:rsidRDefault="00A63CF1">
      <w:pPr>
        <w:pStyle w:val="20"/>
        <w:framePr w:w="9984" w:h="14286" w:hRule="exact" w:wrap="none" w:vAnchor="page" w:hAnchor="page" w:x="1023" w:y="1041"/>
        <w:shd w:val="clear" w:color="auto" w:fill="auto"/>
        <w:ind w:left="320" w:firstLine="700"/>
        <w:jc w:val="both"/>
      </w:pPr>
      <w:r>
        <w:rPr>
          <w:rStyle w:val="21"/>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FA2ECC" w:rsidRDefault="00A63CF1">
      <w:pPr>
        <w:pStyle w:val="20"/>
        <w:framePr w:w="9984" w:h="14286" w:hRule="exact" w:wrap="none" w:vAnchor="page" w:hAnchor="page" w:x="1023" w:y="1041"/>
        <w:shd w:val="clear" w:color="auto" w:fill="auto"/>
        <w:spacing w:line="326" w:lineRule="exact"/>
        <w:ind w:left="320" w:firstLine="700"/>
        <w:jc w:val="both"/>
      </w:pPr>
      <w:r>
        <w:rPr>
          <w:rStyle w:val="21"/>
        </w:rPr>
        <w:t xml:space="preserve">При исчислении стажа работы при выплате денежной компенсации за неиспользованный отпуск при увольнении необходимо учесть, </w:t>
      </w:r>
      <w:r>
        <w:rPr>
          <w:rStyle w:val="23"/>
        </w:rPr>
        <w:t>что:</w:t>
      </w:r>
    </w:p>
    <w:p w:rsidR="00FA2ECC" w:rsidRDefault="00A63CF1">
      <w:pPr>
        <w:pStyle w:val="20"/>
        <w:framePr w:w="9984" w:h="14286" w:hRule="exact" w:wrap="none" w:vAnchor="page" w:hAnchor="page" w:x="1023" w:y="1041"/>
        <w:numPr>
          <w:ilvl w:val="0"/>
          <w:numId w:val="2"/>
        </w:numPr>
        <w:shd w:val="clear" w:color="auto" w:fill="auto"/>
        <w:tabs>
          <w:tab w:val="left" w:pos="1224"/>
        </w:tabs>
        <w:spacing w:line="326" w:lineRule="exact"/>
        <w:ind w:left="320" w:firstLine="700"/>
        <w:jc w:val="both"/>
      </w:pPr>
      <w:r>
        <w:rPr>
          <w:rStyle w:val="21"/>
        </w:rPr>
        <w:t xml:space="preserve">все дни отпусков, предоставляемых по просьбе работника без сохранения заработной платы, если их общая продолжительность превышает </w:t>
      </w:r>
      <w:r>
        <w:rPr>
          <w:rStyle w:val="23"/>
        </w:rPr>
        <w:t xml:space="preserve">14 </w:t>
      </w:r>
      <w:r>
        <w:rPr>
          <w:rStyle w:val="21"/>
        </w:rPr>
        <w:t>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FA2ECC" w:rsidRDefault="00A63CF1">
      <w:pPr>
        <w:pStyle w:val="20"/>
        <w:framePr w:w="9984" w:h="14286" w:hRule="exact" w:wrap="none" w:vAnchor="page" w:hAnchor="page" w:x="1023" w:y="1041"/>
        <w:numPr>
          <w:ilvl w:val="0"/>
          <w:numId w:val="2"/>
        </w:numPr>
        <w:shd w:val="clear" w:color="auto" w:fill="auto"/>
        <w:tabs>
          <w:tab w:val="left" w:pos="1219"/>
        </w:tabs>
        <w:spacing w:line="336" w:lineRule="exact"/>
        <w:ind w:left="320" w:firstLine="700"/>
        <w:jc w:val="both"/>
      </w:pPr>
      <w:r>
        <w:rPr>
          <w:rStyle w:val="21"/>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rsidR="00FA2ECC" w:rsidRDefault="00A63CF1">
      <w:pPr>
        <w:pStyle w:val="20"/>
        <w:framePr w:w="9984" w:h="14286" w:hRule="exact" w:wrap="none" w:vAnchor="page" w:hAnchor="page" w:x="1023" w:y="1041"/>
        <w:numPr>
          <w:ilvl w:val="0"/>
          <w:numId w:val="13"/>
        </w:numPr>
        <w:shd w:val="clear" w:color="auto" w:fill="auto"/>
        <w:tabs>
          <w:tab w:val="left" w:pos="1881"/>
        </w:tabs>
        <w:spacing w:line="341" w:lineRule="exact"/>
        <w:ind w:left="320" w:firstLine="700"/>
        <w:jc w:val="both"/>
      </w:pPr>
      <w:r>
        <w:rPr>
          <w:rStyle w:val="21"/>
        </w:rPr>
        <w:t>Исчисление среднего заработка для оплаты ежегодного отпуска производится в соответствии со статьёй 139 ТК РФ.</w:t>
      </w:r>
    </w:p>
    <w:p w:rsidR="00FA2ECC" w:rsidRDefault="00A63CF1">
      <w:pPr>
        <w:pStyle w:val="20"/>
        <w:framePr w:w="9984" w:h="14286" w:hRule="exact" w:wrap="none" w:vAnchor="page" w:hAnchor="page" w:x="1023" w:y="1041"/>
        <w:numPr>
          <w:ilvl w:val="0"/>
          <w:numId w:val="13"/>
        </w:numPr>
        <w:shd w:val="clear" w:color="auto" w:fill="auto"/>
        <w:tabs>
          <w:tab w:val="left" w:pos="1886"/>
        </w:tabs>
        <w:spacing w:line="326" w:lineRule="exact"/>
        <w:ind w:left="320" w:firstLine="700"/>
        <w:jc w:val="both"/>
      </w:pPr>
      <w:r>
        <w:rPr>
          <w:rStyle w:val="21"/>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FA2ECC" w:rsidRDefault="00A63CF1">
      <w:pPr>
        <w:pStyle w:val="20"/>
        <w:framePr w:w="9984" w:h="14286" w:hRule="exact" w:wrap="none" w:vAnchor="page" w:hAnchor="page" w:x="1023" w:y="1041"/>
        <w:numPr>
          <w:ilvl w:val="0"/>
          <w:numId w:val="13"/>
        </w:numPr>
        <w:shd w:val="clear" w:color="auto" w:fill="auto"/>
        <w:tabs>
          <w:tab w:val="left" w:pos="1886"/>
        </w:tabs>
        <w:spacing w:line="336" w:lineRule="exact"/>
        <w:ind w:left="320" w:firstLine="700"/>
        <w:jc w:val="both"/>
      </w:pPr>
      <w:r>
        <w:rPr>
          <w:rStyle w:val="21"/>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p>
    <w:p w:rsidR="00FA2ECC" w:rsidRDefault="00A63CF1">
      <w:pPr>
        <w:pStyle w:val="20"/>
        <w:framePr w:w="9984" w:h="14286" w:hRule="exact" w:wrap="none" w:vAnchor="page" w:hAnchor="page" w:x="1023" w:y="1041"/>
        <w:numPr>
          <w:ilvl w:val="0"/>
          <w:numId w:val="2"/>
        </w:numPr>
        <w:shd w:val="clear" w:color="auto" w:fill="auto"/>
        <w:tabs>
          <w:tab w:val="left" w:pos="1190"/>
        </w:tabs>
        <w:spacing w:line="350" w:lineRule="exact"/>
        <w:ind w:left="320" w:firstLine="700"/>
        <w:jc w:val="both"/>
      </w:pPr>
      <w:r>
        <w:rPr>
          <w:rStyle w:val="21"/>
        </w:rPr>
        <w:t xml:space="preserve">родителям, воспитывающим двух или более детей в возрасте до 14 лет </w:t>
      </w:r>
      <w:r>
        <w:rPr>
          <w:rStyle w:val="23"/>
        </w:rPr>
        <w:t xml:space="preserve">- 14 </w:t>
      </w:r>
      <w:r>
        <w:rPr>
          <w:rStyle w:val="21"/>
        </w:rPr>
        <w:t>календарных дней;</w:t>
      </w:r>
    </w:p>
    <w:p w:rsidR="00FA2ECC" w:rsidRDefault="00A63CF1">
      <w:pPr>
        <w:pStyle w:val="20"/>
        <w:framePr w:w="9984" w:h="14286" w:hRule="exact" w:wrap="none" w:vAnchor="page" w:hAnchor="page" w:x="1023" w:y="1041"/>
        <w:numPr>
          <w:ilvl w:val="0"/>
          <w:numId w:val="2"/>
        </w:numPr>
        <w:shd w:val="clear" w:color="auto" w:fill="auto"/>
        <w:tabs>
          <w:tab w:val="left" w:pos="1237"/>
        </w:tabs>
        <w:spacing w:line="326" w:lineRule="exact"/>
        <w:ind w:left="320" w:firstLine="700"/>
        <w:jc w:val="both"/>
      </w:pPr>
      <w:r>
        <w:rPr>
          <w:rStyle w:val="21"/>
        </w:rPr>
        <w:t xml:space="preserve">в связи с переездом на новое место жительства </w:t>
      </w:r>
      <w:r>
        <w:rPr>
          <w:rStyle w:val="23"/>
        </w:rPr>
        <w:t xml:space="preserve">- </w:t>
      </w:r>
      <w:r>
        <w:rPr>
          <w:rStyle w:val="21"/>
        </w:rPr>
        <w:t>2 календарных дня;</w:t>
      </w:r>
    </w:p>
    <w:p w:rsidR="00FA2ECC" w:rsidRDefault="00A63CF1">
      <w:pPr>
        <w:pStyle w:val="20"/>
        <w:framePr w:w="9984" w:h="14286" w:hRule="exact" w:wrap="none" w:vAnchor="page" w:hAnchor="page" w:x="1023" w:y="1041"/>
        <w:numPr>
          <w:ilvl w:val="0"/>
          <w:numId w:val="2"/>
        </w:numPr>
        <w:shd w:val="clear" w:color="auto" w:fill="auto"/>
        <w:tabs>
          <w:tab w:val="left" w:pos="1237"/>
        </w:tabs>
        <w:spacing w:line="326" w:lineRule="exact"/>
        <w:ind w:left="320" w:firstLine="700"/>
        <w:jc w:val="both"/>
      </w:pPr>
      <w:r>
        <w:rPr>
          <w:rStyle w:val="23"/>
        </w:rPr>
        <w:t xml:space="preserve">для </w:t>
      </w:r>
      <w:r>
        <w:rPr>
          <w:rStyle w:val="21"/>
        </w:rPr>
        <w:t xml:space="preserve">проводов детей на военную службу </w:t>
      </w:r>
      <w:r>
        <w:rPr>
          <w:rStyle w:val="23"/>
        </w:rPr>
        <w:t xml:space="preserve">- </w:t>
      </w:r>
      <w:r>
        <w:rPr>
          <w:rStyle w:val="21"/>
        </w:rPr>
        <w:t>2 календарных дня;</w:t>
      </w:r>
    </w:p>
    <w:p w:rsidR="00FA2ECC" w:rsidRDefault="00A63CF1">
      <w:pPr>
        <w:pStyle w:val="20"/>
        <w:framePr w:w="9984" w:h="14286" w:hRule="exact" w:wrap="none" w:vAnchor="page" w:hAnchor="page" w:x="1023" w:y="1041"/>
        <w:numPr>
          <w:ilvl w:val="0"/>
          <w:numId w:val="2"/>
        </w:numPr>
        <w:shd w:val="clear" w:color="auto" w:fill="auto"/>
        <w:tabs>
          <w:tab w:val="left" w:pos="1237"/>
        </w:tabs>
        <w:spacing w:line="326" w:lineRule="exact"/>
        <w:ind w:left="320" w:firstLine="700"/>
        <w:jc w:val="both"/>
      </w:pPr>
      <w:r>
        <w:rPr>
          <w:rStyle w:val="21"/>
        </w:rPr>
        <w:t xml:space="preserve">тяжелого заболевания близкого родственника - </w:t>
      </w:r>
      <w:r>
        <w:rPr>
          <w:rStyle w:val="23"/>
        </w:rPr>
        <w:t xml:space="preserve">4 </w:t>
      </w:r>
      <w:r>
        <w:rPr>
          <w:rStyle w:val="21"/>
        </w:rPr>
        <w:t>календарных дня;</w:t>
      </w:r>
    </w:p>
    <w:p w:rsidR="00FA2ECC" w:rsidRDefault="00A63CF1">
      <w:pPr>
        <w:pStyle w:val="aa"/>
        <w:framePr w:wrap="none" w:vAnchor="page" w:hAnchor="page" w:x="10757" w:y="15812"/>
        <w:shd w:val="clear" w:color="auto" w:fill="auto"/>
        <w:spacing w:line="240" w:lineRule="exact"/>
      </w:pPr>
      <w:r>
        <w:t>16</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677" w:h="13913" w:hRule="exact" w:wrap="none" w:vAnchor="page" w:hAnchor="page" w:x="1177" w:y="930"/>
        <w:numPr>
          <w:ilvl w:val="0"/>
          <w:numId w:val="2"/>
        </w:numPr>
        <w:shd w:val="clear" w:color="auto" w:fill="auto"/>
        <w:tabs>
          <w:tab w:val="left" w:pos="1058"/>
        </w:tabs>
        <w:spacing w:line="307" w:lineRule="exact"/>
        <w:ind w:left="200" w:firstLine="540"/>
      </w:pPr>
      <w:r>
        <w:rPr>
          <w:rStyle w:val="21"/>
        </w:rPr>
        <w:lastRenderedPageBreak/>
        <w:t xml:space="preserve">работающим пенсионерам по старости (по возрасту) </w:t>
      </w:r>
      <w:r>
        <w:t xml:space="preserve">- </w:t>
      </w:r>
      <w:r>
        <w:rPr>
          <w:rStyle w:val="21"/>
        </w:rPr>
        <w:t xml:space="preserve">до </w:t>
      </w:r>
      <w:r>
        <w:rPr>
          <w:rStyle w:val="23"/>
        </w:rPr>
        <w:t xml:space="preserve">4 календарных дней </w:t>
      </w:r>
      <w:r>
        <w:rPr>
          <w:rStyle w:val="21"/>
        </w:rPr>
        <w:t>в году;</w:t>
      </w:r>
    </w:p>
    <w:p w:rsidR="00FA2ECC" w:rsidRDefault="00A63CF1">
      <w:pPr>
        <w:pStyle w:val="20"/>
        <w:framePr w:w="9677" w:h="13913" w:hRule="exact" w:wrap="none" w:vAnchor="page" w:hAnchor="page" w:x="1177" w:y="930"/>
        <w:numPr>
          <w:ilvl w:val="0"/>
          <w:numId w:val="2"/>
        </w:numPr>
        <w:shd w:val="clear" w:color="auto" w:fill="auto"/>
        <w:tabs>
          <w:tab w:val="left" w:pos="921"/>
        </w:tabs>
        <w:spacing w:line="317" w:lineRule="exact"/>
        <w:ind w:firstLine="740"/>
        <w:jc w:val="both"/>
      </w:pPr>
      <w:r>
        <w:rPr>
          <w:rStyle w:val="21"/>
        </w:rPr>
        <w:t xml:space="preserve">родителям и женам (мужьям) военнослужащих, а также сотрудников </w:t>
      </w:r>
      <w:r>
        <w:rPr>
          <w:rStyle w:val="23"/>
        </w:rPr>
        <w:t xml:space="preserve">правоохранительных </w:t>
      </w:r>
      <w:r>
        <w:rPr>
          <w:rStyle w:val="21"/>
        </w:rPr>
        <w:t xml:space="preserve">органов, погибших или умерших вследствие ранения, </w:t>
      </w:r>
      <w:r>
        <w:rPr>
          <w:rStyle w:val="23"/>
        </w:rPr>
        <w:t xml:space="preserve">•гонтузии </w:t>
      </w:r>
      <w:r>
        <w:rPr>
          <w:rStyle w:val="21"/>
        </w:rPr>
        <w:t xml:space="preserve">или увечья, полученных при исполнении обязанностей военной </w:t>
      </w:r>
      <w:r>
        <w:rPr>
          <w:rStyle w:val="23"/>
        </w:rPr>
        <w:t xml:space="preserve">:лужбы, </w:t>
      </w:r>
      <w:r>
        <w:rPr>
          <w:rStyle w:val="21"/>
        </w:rPr>
        <w:t xml:space="preserve">либо вследствие заболевания, связанного с прохождением военной </w:t>
      </w:r>
      <w:r>
        <w:rPr>
          <w:rStyle w:val="23"/>
        </w:rPr>
        <w:t xml:space="preserve">службы - </w:t>
      </w:r>
      <w:r>
        <w:rPr>
          <w:rStyle w:val="21"/>
        </w:rPr>
        <w:t xml:space="preserve">до </w:t>
      </w:r>
      <w:r>
        <w:t>1</w:t>
      </w:r>
      <w:r>
        <w:rPr>
          <w:rStyle w:val="21"/>
        </w:rPr>
        <w:t>4 календарных дней в году;</w:t>
      </w:r>
    </w:p>
    <w:p w:rsidR="00FA2ECC" w:rsidRDefault="00A63CF1">
      <w:pPr>
        <w:pStyle w:val="20"/>
        <w:framePr w:w="9677" w:h="13913" w:hRule="exact" w:wrap="none" w:vAnchor="page" w:hAnchor="page" w:x="1177" w:y="930"/>
        <w:numPr>
          <w:ilvl w:val="0"/>
          <w:numId w:val="2"/>
        </w:numPr>
        <w:shd w:val="clear" w:color="auto" w:fill="auto"/>
        <w:tabs>
          <w:tab w:val="left" w:pos="979"/>
        </w:tabs>
        <w:spacing w:line="317" w:lineRule="exact"/>
        <w:ind w:firstLine="740"/>
        <w:jc w:val="both"/>
      </w:pPr>
      <w:r>
        <w:rPr>
          <w:rStyle w:val="21"/>
        </w:rPr>
        <w:t xml:space="preserve">работающим инвалидам </w:t>
      </w:r>
      <w:r>
        <w:rPr>
          <w:rStyle w:val="23"/>
        </w:rPr>
        <w:t xml:space="preserve">- </w:t>
      </w:r>
      <w:r>
        <w:rPr>
          <w:rStyle w:val="21"/>
        </w:rPr>
        <w:t>до 60 календарных дней в году.</w:t>
      </w:r>
    </w:p>
    <w:p w:rsidR="00FA2ECC" w:rsidRDefault="00A63CF1">
      <w:pPr>
        <w:pStyle w:val="20"/>
        <w:framePr w:w="9677" w:h="13913" w:hRule="exact" w:wrap="none" w:vAnchor="page" w:hAnchor="page" w:x="1177" w:y="930"/>
        <w:numPr>
          <w:ilvl w:val="0"/>
          <w:numId w:val="2"/>
        </w:numPr>
        <w:shd w:val="clear" w:color="auto" w:fill="auto"/>
        <w:tabs>
          <w:tab w:val="left" w:pos="897"/>
        </w:tabs>
        <w:spacing w:line="317" w:lineRule="exact"/>
        <w:ind w:firstLine="740"/>
        <w:jc w:val="both"/>
      </w:pPr>
      <w:r>
        <w:rPr>
          <w:rStyle w:val="23"/>
        </w:rPr>
        <w:t xml:space="preserve">для </w:t>
      </w:r>
      <w:r>
        <w:rPr>
          <w:rStyle w:val="21"/>
        </w:rPr>
        <w:t xml:space="preserve">сопровождения </w:t>
      </w:r>
      <w:r>
        <w:t xml:space="preserve">1 </w:t>
      </w:r>
      <w:r>
        <w:rPr>
          <w:rStyle w:val="21"/>
        </w:rPr>
        <w:t xml:space="preserve">сентября детей, обучающихся по образовательным </w:t>
      </w:r>
      <w:r>
        <w:rPr>
          <w:rStyle w:val="23"/>
        </w:rPr>
        <w:t xml:space="preserve">программам </w:t>
      </w:r>
      <w:r>
        <w:rPr>
          <w:rStyle w:val="21"/>
        </w:rPr>
        <w:t xml:space="preserve">начального общего образования </w:t>
      </w:r>
      <w:r>
        <w:rPr>
          <w:rStyle w:val="23"/>
        </w:rPr>
        <w:t xml:space="preserve">- </w:t>
      </w:r>
      <w:r>
        <w:rPr>
          <w:rStyle w:val="29"/>
        </w:rPr>
        <w:t>\</w:t>
      </w:r>
      <w:r>
        <w:rPr>
          <w:rStyle w:val="21"/>
        </w:rPr>
        <w:t xml:space="preserve"> календарный день;</w:t>
      </w:r>
    </w:p>
    <w:p w:rsidR="00FA2ECC" w:rsidRDefault="00A63CF1">
      <w:pPr>
        <w:pStyle w:val="20"/>
        <w:framePr w:w="9677" w:h="13913" w:hRule="exact" w:wrap="none" w:vAnchor="page" w:hAnchor="page" w:x="1177" w:y="930"/>
        <w:numPr>
          <w:ilvl w:val="0"/>
          <w:numId w:val="2"/>
        </w:numPr>
        <w:shd w:val="clear" w:color="auto" w:fill="auto"/>
        <w:tabs>
          <w:tab w:val="left" w:pos="979"/>
        </w:tabs>
        <w:spacing w:line="317" w:lineRule="exact"/>
        <w:ind w:firstLine="740"/>
        <w:jc w:val="both"/>
      </w:pPr>
      <w:r>
        <w:rPr>
          <w:rStyle w:val="21"/>
        </w:rPr>
        <w:t xml:space="preserve">рождения ребёнка </w:t>
      </w:r>
      <w:r>
        <w:t xml:space="preserve">- </w:t>
      </w:r>
      <w:r>
        <w:rPr>
          <w:rStyle w:val="21"/>
        </w:rPr>
        <w:t>до 3 календарных дней;</w:t>
      </w:r>
    </w:p>
    <w:p w:rsidR="00FA2ECC" w:rsidRDefault="00A63CF1">
      <w:pPr>
        <w:pStyle w:val="20"/>
        <w:framePr w:w="9677" w:h="13913" w:hRule="exact" w:wrap="none" w:vAnchor="page" w:hAnchor="page" w:x="1177" w:y="930"/>
        <w:numPr>
          <w:ilvl w:val="0"/>
          <w:numId w:val="2"/>
        </w:numPr>
        <w:shd w:val="clear" w:color="auto" w:fill="auto"/>
        <w:tabs>
          <w:tab w:val="left" w:pos="979"/>
        </w:tabs>
        <w:spacing w:line="317" w:lineRule="exact"/>
        <w:ind w:firstLine="740"/>
        <w:jc w:val="both"/>
      </w:pPr>
      <w:r>
        <w:rPr>
          <w:rStyle w:val="21"/>
        </w:rPr>
        <w:t xml:space="preserve">бракосочетания детей работников - </w:t>
      </w:r>
      <w:r>
        <w:rPr>
          <w:rStyle w:val="23"/>
        </w:rPr>
        <w:t xml:space="preserve">до </w:t>
      </w:r>
      <w:r>
        <w:rPr>
          <w:rStyle w:val="21"/>
        </w:rPr>
        <w:t>3 календарных дней;</w:t>
      </w:r>
    </w:p>
    <w:p w:rsidR="00FA2ECC" w:rsidRDefault="00A63CF1">
      <w:pPr>
        <w:pStyle w:val="20"/>
        <w:framePr w:w="9677" w:h="13913" w:hRule="exact" w:wrap="none" w:vAnchor="page" w:hAnchor="page" w:x="1177" w:y="930"/>
        <w:numPr>
          <w:ilvl w:val="0"/>
          <w:numId w:val="2"/>
        </w:numPr>
        <w:shd w:val="clear" w:color="auto" w:fill="auto"/>
        <w:tabs>
          <w:tab w:val="left" w:pos="979"/>
        </w:tabs>
        <w:spacing w:line="317" w:lineRule="exact"/>
        <w:ind w:firstLine="740"/>
        <w:jc w:val="both"/>
      </w:pPr>
      <w:r>
        <w:rPr>
          <w:rStyle w:val="21"/>
        </w:rPr>
        <w:t xml:space="preserve">бракосочетания работника </w:t>
      </w:r>
      <w:r>
        <w:rPr>
          <w:rStyle w:val="23"/>
        </w:rPr>
        <w:t xml:space="preserve">— до </w:t>
      </w:r>
      <w:r>
        <w:rPr>
          <w:rStyle w:val="21"/>
        </w:rPr>
        <w:t>3 календарных дней;</w:t>
      </w:r>
    </w:p>
    <w:p w:rsidR="00FA2ECC" w:rsidRDefault="00A63CF1">
      <w:pPr>
        <w:pStyle w:val="20"/>
        <w:framePr w:w="9677" w:h="13913" w:hRule="exact" w:wrap="none" w:vAnchor="page" w:hAnchor="page" w:x="1177" w:y="930"/>
        <w:numPr>
          <w:ilvl w:val="0"/>
          <w:numId w:val="2"/>
        </w:numPr>
        <w:shd w:val="clear" w:color="auto" w:fill="auto"/>
        <w:tabs>
          <w:tab w:val="left" w:pos="984"/>
        </w:tabs>
        <w:spacing w:line="317" w:lineRule="exact"/>
        <w:ind w:firstLine="740"/>
        <w:jc w:val="both"/>
      </w:pPr>
      <w:r>
        <w:rPr>
          <w:rStyle w:val="21"/>
        </w:rPr>
        <w:t xml:space="preserve">похорон близких родственников </w:t>
      </w:r>
      <w:r>
        <w:rPr>
          <w:rStyle w:val="23"/>
        </w:rPr>
        <w:t xml:space="preserve">- </w:t>
      </w:r>
      <w:r>
        <w:rPr>
          <w:rStyle w:val="21"/>
        </w:rPr>
        <w:t>до 3 календарных дней;</w:t>
      </w:r>
    </w:p>
    <w:p w:rsidR="00FA2ECC" w:rsidRDefault="00A63CF1">
      <w:pPr>
        <w:pStyle w:val="20"/>
        <w:framePr w:w="9677" w:h="13913" w:hRule="exact" w:wrap="none" w:vAnchor="page" w:hAnchor="page" w:x="1177" w:y="930"/>
        <w:numPr>
          <w:ilvl w:val="0"/>
          <w:numId w:val="2"/>
        </w:numPr>
        <w:shd w:val="clear" w:color="auto" w:fill="auto"/>
        <w:tabs>
          <w:tab w:val="left" w:pos="921"/>
        </w:tabs>
        <w:spacing w:line="317" w:lineRule="exact"/>
        <w:ind w:firstLine="740"/>
        <w:jc w:val="both"/>
      </w:pPr>
      <w:r>
        <w:rPr>
          <w:rStyle w:val="21"/>
        </w:rPr>
        <w:t xml:space="preserve">по другим уважительным причинам по согласованию с работодателем </w:t>
      </w:r>
      <w:r>
        <w:rPr>
          <w:rStyle w:val="2a"/>
        </w:rPr>
        <w:t xml:space="preserve">(ч. </w:t>
      </w:r>
      <w:r>
        <w:rPr>
          <w:rStyle w:val="21"/>
        </w:rPr>
        <w:t>1 ст. 128 ТКРФ).</w:t>
      </w:r>
    </w:p>
    <w:p w:rsidR="00FA2ECC" w:rsidRDefault="00A63CF1">
      <w:pPr>
        <w:pStyle w:val="20"/>
        <w:framePr w:w="9677" w:h="13913" w:hRule="exact" w:wrap="none" w:vAnchor="page" w:hAnchor="page" w:x="1177" w:y="930"/>
        <w:numPr>
          <w:ilvl w:val="0"/>
          <w:numId w:val="10"/>
        </w:numPr>
        <w:shd w:val="clear" w:color="auto" w:fill="auto"/>
        <w:tabs>
          <w:tab w:val="left" w:pos="1332"/>
        </w:tabs>
        <w:spacing w:line="317" w:lineRule="exact"/>
        <w:ind w:firstLine="740"/>
        <w:jc w:val="both"/>
      </w:pPr>
      <w:r>
        <w:rPr>
          <w:rStyle w:val="21"/>
        </w:rPr>
        <w:t>Выборный орган первичной профсоюзной организации обязуется:</w:t>
      </w:r>
    </w:p>
    <w:p w:rsidR="00FA2ECC" w:rsidRDefault="00A63CF1">
      <w:pPr>
        <w:pStyle w:val="20"/>
        <w:framePr w:w="9677" w:h="13913" w:hRule="exact" w:wrap="none" w:vAnchor="page" w:hAnchor="page" w:x="1177" w:y="930"/>
        <w:numPr>
          <w:ilvl w:val="0"/>
          <w:numId w:val="14"/>
        </w:numPr>
        <w:shd w:val="clear" w:color="auto" w:fill="auto"/>
        <w:tabs>
          <w:tab w:val="left" w:pos="1449"/>
        </w:tabs>
        <w:spacing w:line="317" w:lineRule="exact"/>
        <w:ind w:firstLine="740"/>
        <w:jc w:val="both"/>
      </w:pPr>
      <w:r>
        <w:rPr>
          <w:rStyle w:val="21"/>
        </w:rPr>
        <w:t xml:space="preserve">Осуществлять контроль за соблюдением работодателем требований </w:t>
      </w:r>
      <w:r>
        <w:rPr>
          <w:rStyle w:val="23"/>
        </w:rPr>
        <w:t xml:space="preserve">трудового </w:t>
      </w:r>
      <w:r>
        <w:rPr>
          <w:rStyle w:val="21"/>
        </w:rPr>
        <w:t xml:space="preserve">законодательства и иных нормативных правовых актов, содержащих </w:t>
      </w:r>
      <w:r>
        <w:rPr>
          <w:rStyle w:val="23"/>
        </w:rPr>
        <w:t xml:space="preserve">нормы </w:t>
      </w:r>
      <w:r>
        <w:rPr>
          <w:rStyle w:val="21"/>
        </w:rPr>
        <w:t xml:space="preserve">трудового права, соглашений, локальных нормативных актов, </w:t>
      </w:r>
      <w:r>
        <w:rPr>
          <w:rStyle w:val="23"/>
        </w:rPr>
        <w:t xml:space="preserve">настоящего </w:t>
      </w:r>
      <w:r>
        <w:rPr>
          <w:rStyle w:val="21"/>
        </w:rPr>
        <w:t xml:space="preserve">коллективного договора по вопросам рабочего времени и времени </w:t>
      </w:r>
      <w:r>
        <w:rPr>
          <w:rStyle w:val="23"/>
        </w:rPr>
        <w:t xml:space="preserve">отдыха </w:t>
      </w:r>
      <w:r>
        <w:rPr>
          <w:rStyle w:val="21"/>
        </w:rPr>
        <w:t>работников.</w:t>
      </w:r>
    </w:p>
    <w:p w:rsidR="00FA2ECC" w:rsidRDefault="00A63CF1">
      <w:pPr>
        <w:pStyle w:val="20"/>
        <w:framePr w:w="9677" w:h="13913" w:hRule="exact" w:wrap="none" w:vAnchor="page" w:hAnchor="page" w:x="1177" w:y="930"/>
        <w:numPr>
          <w:ilvl w:val="0"/>
          <w:numId w:val="14"/>
        </w:numPr>
        <w:shd w:val="clear" w:color="auto" w:fill="auto"/>
        <w:tabs>
          <w:tab w:val="left" w:pos="1449"/>
        </w:tabs>
        <w:spacing w:line="317" w:lineRule="exact"/>
        <w:ind w:firstLine="740"/>
        <w:jc w:val="both"/>
      </w:pPr>
      <w:r>
        <w:rPr>
          <w:rStyle w:val="21"/>
        </w:rPr>
        <w:t xml:space="preserve">Предоставлять работодателю мотивированное мнение о </w:t>
      </w:r>
      <w:r>
        <w:rPr>
          <w:rStyle w:val="23"/>
        </w:rPr>
        <w:t xml:space="preserve">проектах локальных </w:t>
      </w:r>
      <w:r>
        <w:rPr>
          <w:rStyle w:val="21"/>
        </w:rPr>
        <w:t xml:space="preserve">нормативных актов, регулирующих вопросы рабочего </w:t>
      </w:r>
      <w:r>
        <w:rPr>
          <w:rStyle w:val="23"/>
        </w:rPr>
        <w:t xml:space="preserve">времени </w:t>
      </w:r>
      <w:r>
        <w:rPr>
          <w:rStyle w:val="21"/>
        </w:rPr>
        <w:t xml:space="preserve">и </w:t>
      </w:r>
      <w:r>
        <w:rPr>
          <w:rStyle w:val="23"/>
        </w:rPr>
        <w:t xml:space="preserve">времени </w:t>
      </w:r>
      <w:r>
        <w:rPr>
          <w:rStyle w:val="21"/>
        </w:rPr>
        <w:t xml:space="preserve">отдыха работников, с соблюдением сроков и порядка, установленных </w:t>
      </w:r>
      <w:r>
        <w:rPr>
          <w:rStyle w:val="23"/>
        </w:rPr>
        <w:t xml:space="preserve">статьёй </w:t>
      </w:r>
      <w:r>
        <w:rPr>
          <w:rStyle w:val="21"/>
        </w:rPr>
        <w:t>372 ТК РФ.</w:t>
      </w:r>
    </w:p>
    <w:p w:rsidR="00FA2ECC" w:rsidRDefault="00A63CF1">
      <w:pPr>
        <w:pStyle w:val="20"/>
        <w:framePr w:w="9677" w:h="13913" w:hRule="exact" w:wrap="none" w:vAnchor="page" w:hAnchor="page" w:x="1177" w:y="930"/>
        <w:numPr>
          <w:ilvl w:val="0"/>
          <w:numId w:val="14"/>
        </w:numPr>
        <w:shd w:val="clear" w:color="auto" w:fill="auto"/>
        <w:tabs>
          <w:tab w:val="left" w:pos="1439"/>
        </w:tabs>
        <w:ind w:firstLine="740"/>
        <w:jc w:val="both"/>
      </w:pPr>
      <w:r>
        <w:rPr>
          <w:rStyle w:val="21"/>
        </w:rPr>
        <w:t xml:space="preserve">Вносить работодателю представления об устранении </w:t>
      </w:r>
      <w:r>
        <w:rPr>
          <w:rStyle w:val="23"/>
        </w:rPr>
        <w:t xml:space="preserve">выявленных нарушений </w:t>
      </w:r>
      <w:r>
        <w:rPr>
          <w:rStyle w:val="21"/>
        </w:rPr>
        <w:t xml:space="preserve">трудового законодательства и иных нормативных правовых актов, </w:t>
      </w:r>
      <w:r>
        <w:rPr>
          <w:rStyle w:val="23"/>
        </w:rPr>
        <w:t xml:space="preserve">содержащих </w:t>
      </w:r>
      <w:r>
        <w:rPr>
          <w:rStyle w:val="21"/>
        </w:rPr>
        <w:t xml:space="preserve">нормы трудового права, соглашений, локальных нормативных </w:t>
      </w:r>
      <w:r>
        <w:rPr>
          <w:rStyle w:val="23"/>
        </w:rPr>
        <w:t xml:space="preserve">актов, </w:t>
      </w:r>
      <w:r>
        <w:rPr>
          <w:rStyle w:val="21"/>
        </w:rPr>
        <w:t>настоящего коллективного договора.</w:t>
      </w:r>
    </w:p>
    <w:p w:rsidR="00FA2ECC" w:rsidRDefault="00A63CF1">
      <w:pPr>
        <w:pStyle w:val="20"/>
        <w:framePr w:w="9677" w:h="13913" w:hRule="exact" w:wrap="none" w:vAnchor="page" w:hAnchor="page" w:x="1177" w:y="930"/>
        <w:numPr>
          <w:ilvl w:val="1"/>
          <w:numId w:val="14"/>
        </w:numPr>
        <w:shd w:val="clear" w:color="auto" w:fill="auto"/>
        <w:tabs>
          <w:tab w:val="left" w:pos="1502"/>
        </w:tabs>
        <w:ind w:firstLine="740"/>
        <w:jc w:val="both"/>
      </w:pPr>
      <w:r>
        <w:rPr>
          <w:rStyle w:val="21"/>
        </w:rPr>
        <w:t>Руководитель обязуется:</w:t>
      </w:r>
    </w:p>
    <w:p w:rsidR="00FA2ECC" w:rsidRDefault="00A63CF1">
      <w:pPr>
        <w:pStyle w:val="20"/>
        <w:framePr w:w="9677" w:h="13913" w:hRule="exact" w:wrap="none" w:vAnchor="page" w:hAnchor="page" w:x="1177" w:y="930"/>
        <w:numPr>
          <w:ilvl w:val="2"/>
          <w:numId w:val="14"/>
        </w:numPr>
        <w:shd w:val="clear" w:color="auto" w:fill="auto"/>
        <w:tabs>
          <w:tab w:val="left" w:pos="1358"/>
        </w:tabs>
        <w:ind w:firstLine="740"/>
        <w:jc w:val="both"/>
      </w:pPr>
      <w:r>
        <w:rPr>
          <w:rStyle w:val="21"/>
        </w:rPr>
        <w:t xml:space="preserve">Разрабатывать и утверждать штатное расписание, графики </w:t>
      </w:r>
      <w:r>
        <w:rPr>
          <w:rStyle w:val="23"/>
        </w:rPr>
        <w:t xml:space="preserve">отпусков, учебную </w:t>
      </w:r>
      <w:r>
        <w:rPr>
          <w:rStyle w:val="21"/>
        </w:rPr>
        <w:t xml:space="preserve">нагрузку педагогических, работников, образовательных организаций </w:t>
      </w:r>
      <w:r>
        <w:rPr>
          <w:rStyle w:val="23"/>
        </w:rPr>
        <w:t xml:space="preserve">совместно </w:t>
      </w:r>
      <w:r>
        <w:rPr>
          <w:rStyle w:val="21"/>
        </w:rPr>
        <w:t>с профкомом (профорганизатором) организации.</w:t>
      </w:r>
    </w:p>
    <w:p w:rsidR="00FA2ECC" w:rsidRDefault="00A63CF1">
      <w:pPr>
        <w:pStyle w:val="20"/>
        <w:framePr w:w="9677" w:h="13913" w:hRule="exact" w:wrap="none" w:vAnchor="page" w:hAnchor="page" w:x="1177" w:y="930"/>
        <w:numPr>
          <w:ilvl w:val="2"/>
          <w:numId w:val="14"/>
        </w:numPr>
        <w:shd w:val="clear" w:color="auto" w:fill="auto"/>
        <w:tabs>
          <w:tab w:val="left" w:pos="1382"/>
        </w:tabs>
        <w:ind w:firstLine="740"/>
        <w:jc w:val="both"/>
      </w:pPr>
      <w:r>
        <w:rPr>
          <w:rStyle w:val="21"/>
        </w:rPr>
        <w:t xml:space="preserve">Согласовывать с профсоюзными комитетами (профорганизатором) </w:t>
      </w:r>
      <w:r>
        <w:rPr>
          <w:rStyle w:val="23"/>
        </w:rPr>
        <w:t xml:space="preserve">образовательных </w:t>
      </w:r>
      <w:r>
        <w:rPr>
          <w:rStyle w:val="21"/>
        </w:rPr>
        <w:t>организаций:</w:t>
      </w:r>
    </w:p>
    <w:p w:rsidR="00FA2ECC" w:rsidRDefault="00A63CF1">
      <w:pPr>
        <w:pStyle w:val="20"/>
        <w:framePr w:w="9677" w:h="13913" w:hRule="exact" w:wrap="none" w:vAnchor="page" w:hAnchor="page" w:x="1177" w:y="930"/>
        <w:numPr>
          <w:ilvl w:val="0"/>
          <w:numId w:val="2"/>
        </w:numPr>
        <w:shd w:val="clear" w:color="auto" w:fill="auto"/>
        <w:tabs>
          <w:tab w:val="left" w:pos="984"/>
        </w:tabs>
        <w:ind w:firstLine="740"/>
        <w:jc w:val="both"/>
      </w:pPr>
      <w:r>
        <w:rPr>
          <w:rStyle w:val="21"/>
        </w:rPr>
        <w:t>введение изменений, пересмотр условий труда;</w:t>
      </w:r>
    </w:p>
    <w:p w:rsidR="00FA2ECC" w:rsidRDefault="00A63CF1">
      <w:pPr>
        <w:pStyle w:val="20"/>
        <w:framePr w:w="9677" w:h="13913" w:hRule="exact" w:wrap="none" w:vAnchor="page" w:hAnchor="page" w:x="1177" w:y="930"/>
        <w:numPr>
          <w:ilvl w:val="0"/>
          <w:numId w:val="2"/>
        </w:numPr>
        <w:shd w:val="clear" w:color="auto" w:fill="auto"/>
        <w:tabs>
          <w:tab w:val="left" w:pos="930"/>
        </w:tabs>
        <w:ind w:firstLine="740"/>
        <w:jc w:val="both"/>
      </w:pPr>
      <w:r>
        <w:rPr>
          <w:rStyle w:val="21"/>
        </w:rPr>
        <w:t xml:space="preserve">время начала и окончания работы, режим работы сменами, разделение </w:t>
      </w:r>
      <w:r>
        <w:rPr>
          <w:rStyle w:val="23"/>
        </w:rPr>
        <w:t xml:space="preserve">рабочего </w:t>
      </w:r>
      <w:r>
        <w:rPr>
          <w:rStyle w:val="21"/>
        </w:rPr>
        <w:t xml:space="preserve">времени на части, использование суммированного учета рабочего </w:t>
      </w:r>
      <w:r>
        <w:rPr>
          <w:rStyle w:val="23"/>
        </w:rPr>
        <w:t xml:space="preserve">зремени, </w:t>
      </w:r>
      <w:r>
        <w:rPr>
          <w:rStyle w:val="21"/>
        </w:rPr>
        <w:t xml:space="preserve">графики работы, согласно которым предусматривать возможность создания условий для принятия работниками пищи во время рабочего времени </w:t>
      </w:r>
      <w:r>
        <w:rPr>
          <w:rStyle w:val="23"/>
        </w:rPr>
        <w:t xml:space="preserve">на </w:t>
      </w:r>
      <w:r>
        <w:rPr>
          <w:rStyle w:val="21"/>
        </w:rPr>
        <w:t xml:space="preserve">тех </w:t>
      </w:r>
      <w:r>
        <w:rPr>
          <w:rStyle w:val="23"/>
        </w:rPr>
        <w:t xml:space="preserve">работах, </w:t>
      </w:r>
      <w:r>
        <w:rPr>
          <w:rStyle w:val="21"/>
        </w:rPr>
        <w:t xml:space="preserve">где особенности производства не позволяют установить </w:t>
      </w:r>
      <w:r>
        <w:rPr>
          <w:rStyle w:val="23"/>
        </w:rPr>
        <w:t>перерыв;</w:t>
      </w:r>
    </w:p>
    <w:p w:rsidR="00FA2ECC" w:rsidRDefault="00A63CF1">
      <w:pPr>
        <w:pStyle w:val="aa"/>
        <w:framePr w:wrap="none" w:vAnchor="page" w:hAnchor="page" w:x="10537" w:y="15725"/>
        <w:shd w:val="clear" w:color="auto" w:fill="auto"/>
        <w:spacing w:line="240" w:lineRule="exact"/>
      </w:pPr>
      <w:r>
        <w:rPr>
          <w:rStyle w:val="ab"/>
        </w:rPr>
        <w:t>17</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898" w:h="14395" w:hRule="exact" w:wrap="none" w:vAnchor="page" w:hAnchor="page" w:x="1066" w:y="1249"/>
        <w:numPr>
          <w:ilvl w:val="0"/>
          <w:numId w:val="2"/>
        </w:numPr>
        <w:shd w:val="clear" w:color="auto" w:fill="auto"/>
        <w:tabs>
          <w:tab w:val="left" w:pos="1173"/>
        </w:tabs>
        <w:spacing w:line="278" w:lineRule="exact"/>
        <w:ind w:left="260" w:firstLine="580"/>
        <w:jc w:val="both"/>
      </w:pPr>
      <w:r>
        <w:rPr>
          <w:rStyle w:val="21"/>
        </w:rPr>
        <w:lastRenderedPageBreak/>
        <w:t xml:space="preserve">должностные и рабочие инструкции работников перед их утверждением </w:t>
      </w:r>
      <w:r>
        <w:rPr>
          <w:rStyle w:val="23"/>
        </w:rPr>
        <w:t xml:space="preserve">гуководителем </w:t>
      </w:r>
      <w:r>
        <w:rPr>
          <w:rStyle w:val="21"/>
        </w:rPr>
        <w:t>образовательной организации.</w:t>
      </w:r>
    </w:p>
    <w:p w:rsidR="00FA2ECC" w:rsidRDefault="00A63CF1">
      <w:pPr>
        <w:pStyle w:val="20"/>
        <w:framePr w:w="9898" w:h="14395" w:hRule="exact" w:wrap="none" w:vAnchor="page" w:hAnchor="page" w:x="1066" w:y="1249"/>
        <w:numPr>
          <w:ilvl w:val="1"/>
          <w:numId w:val="14"/>
        </w:numPr>
        <w:shd w:val="clear" w:color="auto" w:fill="auto"/>
        <w:tabs>
          <w:tab w:val="left" w:pos="798"/>
        </w:tabs>
        <w:spacing w:after="27" w:line="280" w:lineRule="exact"/>
        <w:ind w:left="260" w:firstLine="0"/>
        <w:jc w:val="both"/>
      </w:pPr>
      <w:r>
        <w:rPr>
          <w:rStyle w:val="21"/>
        </w:rPr>
        <w:t>Стороны соглашения договорились, что:</w:t>
      </w:r>
    </w:p>
    <w:p w:rsidR="00FA2ECC" w:rsidRDefault="00A63CF1">
      <w:pPr>
        <w:pStyle w:val="20"/>
        <w:framePr w:w="9898" w:h="14395" w:hRule="exact" w:wrap="none" w:vAnchor="page" w:hAnchor="page" w:x="1066" w:y="1249"/>
        <w:numPr>
          <w:ilvl w:val="0"/>
          <w:numId w:val="2"/>
        </w:numPr>
        <w:shd w:val="clear" w:color="auto" w:fill="auto"/>
        <w:tabs>
          <w:tab w:val="left" w:pos="1310"/>
        </w:tabs>
        <w:spacing w:line="317" w:lineRule="exact"/>
        <w:ind w:left="260" w:firstLine="580"/>
        <w:jc w:val="both"/>
      </w:pPr>
      <w:r>
        <w:rPr>
          <w:rStyle w:val="21"/>
        </w:rPr>
        <w:t xml:space="preserve">периоды, на протяжении которых в образовательных организациях не .осуществляется учебный процесс (образовательная деятельность) из-за санитарно-эпидемиологических, климатических обстоятельств, являются </w:t>
      </w:r>
      <w:r>
        <w:rPr>
          <w:rStyle w:val="23"/>
        </w:rPr>
        <w:t xml:space="preserve">рабочим </w:t>
      </w:r>
      <w:r>
        <w:rPr>
          <w:rStyle w:val="21"/>
        </w:rPr>
        <w:t xml:space="preserve">временем педагогических и других работников. В указанное время </w:t>
      </w:r>
      <w:r>
        <w:rPr>
          <w:rStyle w:val="23"/>
        </w:rPr>
        <w:t xml:space="preserve">работники </w:t>
      </w:r>
      <w:r>
        <w:rPr>
          <w:rStyle w:val="21"/>
        </w:rPr>
        <w:t xml:space="preserve">участвуют в воспитательных, организационно-методических, организационно-педагогических работах в соответствии с приказом </w:t>
      </w:r>
      <w:r>
        <w:rPr>
          <w:rStyle w:val="23"/>
        </w:rPr>
        <w:t xml:space="preserve">руководителя </w:t>
      </w:r>
      <w:r>
        <w:rPr>
          <w:rStyle w:val="21"/>
        </w:rPr>
        <w:t xml:space="preserve">организации в порядке, предусмотренном действующим </w:t>
      </w:r>
      <w:r>
        <w:rPr>
          <w:rStyle w:val="23"/>
        </w:rPr>
        <w:t xml:space="preserve">законодательством, </w:t>
      </w:r>
      <w:r>
        <w:rPr>
          <w:rStyle w:val="21"/>
        </w:rPr>
        <w:t>приказами Министерства образования и науки Донецкой Народной Республики, коллективным договором, правилами внутреннего</w:t>
      </w:r>
    </w:p>
    <w:p w:rsidR="00FA2ECC" w:rsidRDefault="00A63CF1">
      <w:pPr>
        <w:pStyle w:val="20"/>
        <w:framePr w:w="9898" w:h="14395" w:hRule="exact" w:wrap="none" w:vAnchor="page" w:hAnchor="page" w:x="1066" w:y="1249"/>
        <w:shd w:val="clear" w:color="auto" w:fill="auto"/>
        <w:spacing w:after="330" w:line="317" w:lineRule="exact"/>
        <w:ind w:left="260" w:firstLine="0"/>
        <w:jc w:val="both"/>
      </w:pPr>
      <w:r>
        <w:rPr>
          <w:rStyle w:val="21"/>
        </w:rPr>
        <w:t>рудового распорядка, ориентировочным перечнем организационно</w:t>
      </w:r>
      <w:r>
        <w:rPr>
          <w:rStyle w:val="21"/>
        </w:rPr>
        <w:softHyphen/>
        <w:t xml:space="preserve">педагогических видов работ на период простоя по независящим от работников </w:t>
      </w:r>
      <w:r>
        <w:rPr>
          <w:rStyle w:val="23"/>
        </w:rPr>
        <w:t xml:space="preserve">причинам </w:t>
      </w:r>
      <w:r>
        <w:rPr>
          <w:rStyle w:val="21"/>
        </w:rPr>
        <w:t xml:space="preserve">(неблагоприятные погодные условия, эпидемия, военные действия и </w:t>
      </w:r>
      <w:r>
        <w:rPr>
          <w:rStyle w:val="23"/>
        </w:rPr>
        <w:t xml:space="preserve">..д.) </w:t>
      </w:r>
      <w:r>
        <w:rPr>
          <w:rStyle w:val="21"/>
        </w:rPr>
        <w:t>и на период невозможности выполнения обязанностей, предусмотренных должностной инструкцией. (Приложение №4)</w:t>
      </w:r>
    </w:p>
    <w:p w:rsidR="00FA2ECC" w:rsidRDefault="00A63CF1">
      <w:pPr>
        <w:pStyle w:val="43"/>
        <w:framePr w:w="9898" w:h="14395" w:hRule="exact" w:wrap="none" w:vAnchor="page" w:hAnchor="page" w:x="1066" w:y="1249"/>
        <w:numPr>
          <w:ilvl w:val="0"/>
          <w:numId w:val="9"/>
        </w:numPr>
        <w:shd w:val="clear" w:color="auto" w:fill="auto"/>
        <w:tabs>
          <w:tab w:val="left" w:pos="3103"/>
        </w:tabs>
        <w:spacing w:before="0" w:after="97" w:line="280" w:lineRule="exact"/>
        <w:ind w:left="2560"/>
      </w:pPr>
      <w:bookmarkStart w:id="6" w:name="bookmark5"/>
      <w:r>
        <w:rPr>
          <w:rStyle w:val="44"/>
          <w:b/>
          <w:bCs/>
        </w:rPr>
        <w:t>ОПЛАТА И НОРМИРОВАНИЕ ТРУДА</w:t>
      </w:r>
      <w:bookmarkEnd w:id="6"/>
    </w:p>
    <w:p w:rsidR="00FA2ECC" w:rsidRDefault="00A63CF1">
      <w:pPr>
        <w:pStyle w:val="20"/>
        <w:framePr w:w="9898" w:h="14395" w:hRule="exact" w:wrap="none" w:vAnchor="page" w:hAnchor="page" w:x="1066" w:y="1249"/>
        <w:numPr>
          <w:ilvl w:val="0"/>
          <w:numId w:val="15"/>
        </w:numPr>
        <w:shd w:val="clear" w:color="auto" w:fill="auto"/>
        <w:tabs>
          <w:tab w:val="left" w:pos="1528"/>
        </w:tabs>
        <w:spacing w:line="312" w:lineRule="exact"/>
        <w:ind w:left="260" w:firstLine="580"/>
        <w:jc w:val="both"/>
      </w:pPr>
      <w:r>
        <w:rPr>
          <w:rStyle w:val="21"/>
        </w:rPr>
        <w:t xml:space="preserve">Заработная плата выплачивается работникам за текущий месяц не реже чем каждые полмесяца </w:t>
      </w:r>
      <w:r>
        <w:rPr>
          <w:rStyle w:val="23"/>
        </w:rPr>
        <w:t xml:space="preserve">(не </w:t>
      </w:r>
      <w:r>
        <w:rPr>
          <w:rStyle w:val="21"/>
        </w:rPr>
        <w:t xml:space="preserve">позднее </w:t>
      </w:r>
      <w:r>
        <w:rPr>
          <w:rStyle w:val="23"/>
        </w:rPr>
        <w:t xml:space="preserve">пятнадцати </w:t>
      </w:r>
      <w:r>
        <w:rPr>
          <w:rStyle w:val="21"/>
        </w:rPr>
        <w:t xml:space="preserve">календарных дней со дня </w:t>
      </w:r>
      <w:r>
        <w:rPr>
          <w:rStyle w:val="23"/>
        </w:rPr>
        <w:t xml:space="preserve">окончания периода, за </w:t>
      </w:r>
      <w:r>
        <w:rPr>
          <w:rStyle w:val="21"/>
        </w:rPr>
        <w:t xml:space="preserve">который </w:t>
      </w:r>
      <w:r>
        <w:rPr>
          <w:rStyle w:val="23"/>
        </w:rPr>
        <w:t xml:space="preserve">она начислена) </w:t>
      </w:r>
      <w:r>
        <w:rPr>
          <w:rStyle w:val="21"/>
        </w:rPr>
        <w:t xml:space="preserve">в </w:t>
      </w:r>
      <w:r>
        <w:rPr>
          <w:rStyle w:val="23"/>
        </w:rPr>
        <w:t xml:space="preserve">денежной </w:t>
      </w:r>
      <w:r>
        <w:rPr>
          <w:rStyle w:val="21"/>
        </w:rPr>
        <w:t>форме.</w:t>
      </w:r>
    </w:p>
    <w:p w:rsidR="00FA2ECC" w:rsidRDefault="00A63CF1">
      <w:pPr>
        <w:pStyle w:val="20"/>
        <w:framePr w:w="9898" w:h="14395" w:hRule="exact" w:wrap="none" w:vAnchor="page" w:hAnchor="page" w:x="1066" w:y="1249"/>
        <w:numPr>
          <w:ilvl w:val="0"/>
          <w:numId w:val="16"/>
        </w:numPr>
        <w:shd w:val="clear" w:color="auto" w:fill="auto"/>
        <w:tabs>
          <w:tab w:val="left" w:pos="1738"/>
        </w:tabs>
        <w:spacing w:line="298" w:lineRule="exact"/>
        <w:ind w:left="260" w:firstLine="580"/>
        <w:jc w:val="both"/>
      </w:pPr>
      <w:r>
        <w:rPr>
          <w:rStyle w:val="21"/>
        </w:rPr>
        <w:t xml:space="preserve">Днями выплаты заработной платы являются: </w:t>
      </w:r>
      <w:r>
        <w:rPr>
          <w:rStyle w:val="23"/>
        </w:rPr>
        <w:t xml:space="preserve">25 </w:t>
      </w:r>
      <w:r>
        <w:rPr>
          <w:rStyle w:val="21"/>
        </w:rPr>
        <w:t xml:space="preserve">число текущего </w:t>
      </w:r>
      <w:r>
        <w:rPr>
          <w:rStyle w:val="23"/>
        </w:rPr>
        <w:t xml:space="preserve">месяца </w:t>
      </w:r>
      <w:r>
        <w:rPr>
          <w:rStyle w:val="21"/>
        </w:rPr>
        <w:t xml:space="preserve">и </w:t>
      </w:r>
      <w:r>
        <w:t>1</w:t>
      </w:r>
      <w:r>
        <w:rPr>
          <w:rStyle w:val="21"/>
        </w:rPr>
        <w:t>0 число следующего месяца за предыдущий месяц.</w:t>
      </w:r>
    </w:p>
    <w:p w:rsidR="00FA2ECC" w:rsidRDefault="00A63CF1">
      <w:pPr>
        <w:pStyle w:val="20"/>
        <w:framePr w:w="9898" w:h="14395" w:hRule="exact" w:wrap="none" w:vAnchor="page" w:hAnchor="page" w:x="1066" w:y="1249"/>
        <w:shd w:val="clear" w:color="auto" w:fill="auto"/>
        <w:spacing w:line="302" w:lineRule="exact"/>
        <w:ind w:left="260" w:firstLine="580"/>
        <w:jc w:val="both"/>
      </w:pPr>
      <w:r>
        <w:rPr>
          <w:rStyle w:val="21"/>
        </w:rPr>
        <w:t xml:space="preserve">При совпадении дня выплаты с выходным или нерабочим праздничным </w:t>
      </w:r>
      <w:r>
        <w:rPr>
          <w:rStyle w:val="23"/>
        </w:rPr>
        <w:t xml:space="preserve">днём </w:t>
      </w:r>
      <w:r>
        <w:rPr>
          <w:rStyle w:val="21"/>
        </w:rPr>
        <w:t>выплата заработной платы производится накануне этого дня.</w:t>
      </w:r>
    </w:p>
    <w:p w:rsidR="00FA2ECC" w:rsidRDefault="00A63CF1">
      <w:pPr>
        <w:pStyle w:val="20"/>
        <w:framePr w:w="9898" w:h="14395" w:hRule="exact" w:wrap="none" w:vAnchor="page" w:hAnchor="page" w:x="1066" w:y="1249"/>
        <w:numPr>
          <w:ilvl w:val="0"/>
          <w:numId w:val="16"/>
        </w:numPr>
        <w:shd w:val="clear" w:color="auto" w:fill="auto"/>
        <w:tabs>
          <w:tab w:val="left" w:pos="1510"/>
        </w:tabs>
        <w:spacing w:after="112" w:line="254" w:lineRule="exact"/>
        <w:ind w:firstLine="840"/>
        <w:jc w:val="both"/>
      </w:pPr>
      <w:r>
        <w:rPr>
          <w:rStyle w:val="21"/>
        </w:rPr>
        <w:t xml:space="preserve">При выплате заработной </w:t>
      </w:r>
      <w:r>
        <w:rPr>
          <w:rStyle w:val="23"/>
        </w:rPr>
        <w:t xml:space="preserve">платы </w:t>
      </w:r>
      <w:r>
        <w:rPr>
          <w:rStyle w:val="21"/>
        </w:rPr>
        <w:t xml:space="preserve">работнику вручается расчётный </w:t>
      </w:r>
      <w:r>
        <w:rPr>
          <w:rStyle w:val="23"/>
        </w:rPr>
        <w:t xml:space="preserve">листок, </w:t>
      </w:r>
      <w:r>
        <w:rPr>
          <w:rStyle w:val="21"/>
        </w:rPr>
        <w:t>с указанием:</w:t>
      </w:r>
    </w:p>
    <w:p w:rsidR="00FA2ECC" w:rsidRDefault="00A63CF1">
      <w:pPr>
        <w:pStyle w:val="20"/>
        <w:framePr w:w="9898" w:h="14395" w:hRule="exact" w:wrap="none" w:vAnchor="page" w:hAnchor="page" w:x="1066" w:y="1249"/>
        <w:numPr>
          <w:ilvl w:val="0"/>
          <w:numId w:val="2"/>
        </w:numPr>
        <w:shd w:val="clear" w:color="auto" w:fill="auto"/>
        <w:tabs>
          <w:tab w:val="left" w:pos="1028"/>
        </w:tabs>
        <w:spacing w:after="78" w:line="264" w:lineRule="exact"/>
        <w:ind w:firstLine="840"/>
        <w:jc w:val="both"/>
      </w:pPr>
      <w:r>
        <w:rPr>
          <w:rStyle w:val="21"/>
        </w:rPr>
        <w:t>составных частей заработной платы, причитающейся ему за соответствующий период;</w:t>
      </w:r>
    </w:p>
    <w:p w:rsidR="00FA2ECC" w:rsidRDefault="00A63CF1">
      <w:pPr>
        <w:pStyle w:val="20"/>
        <w:framePr w:w="9898" w:h="14395" w:hRule="exact" w:wrap="none" w:vAnchor="page" w:hAnchor="page" w:x="1066" w:y="1249"/>
        <w:numPr>
          <w:ilvl w:val="0"/>
          <w:numId w:val="2"/>
        </w:numPr>
        <w:shd w:val="clear" w:color="auto" w:fill="auto"/>
        <w:tabs>
          <w:tab w:val="left" w:pos="1028"/>
        </w:tabs>
        <w:spacing w:line="317" w:lineRule="exact"/>
        <w:ind w:firstLine="840"/>
        <w:jc w:val="both"/>
      </w:pPr>
      <w:r>
        <w:rPr>
          <w:rStyle w:val="21"/>
        </w:rPr>
        <w:t xml:space="preserve">размеров иных сумм, начисленных </w:t>
      </w:r>
      <w:r>
        <w:rPr>
          <w:rStyle w:val="23"/>
        </w:rPr>
        <w:t xml:space="preserve">работнику, </w:t>
      </w:r>
      <w:r>
        <w:rPr>
          <w:rStyle w:val="21"/>
        </w:rPr>
        <w:t xml:space="preserve">в том числе денежной компенсации за нарушение работодателем установленного срока соответственно выплаты заработной </w:t>
      </w:r>
      <w:r>
        <w:rPr>
          <w:rStyle w:val="23"/>
        </w:rPr>
        <w:t xml:space="preserve">платы, оплаты </w:t>
      </w:r>
      <w:r>
        <w:rPr>
          <w:rStyle w:val="21"/>
        </w:rPr>
        <w:t>отпуска, выплат при увольнении и (или) других выплат, причитающихся работнику;</w:t>
      </w:r>
    </w:p>
    <w:p w:rsidR="00FA2ECC" w:rsidRDefault="00A63CF1">
      <w:pPr>
        <w:pStyle w:val="20"/>
        <w:framePr w:w="9898" w:h="14395" w:hRule="exact" w:wrap="none" w:vAnchor="page" w:hAnchor="page" w:x="1066" w:y="1249"/>
        <w:numPr>
          <w:ilvl w:val="0"/>
          <w:numId w:val="2"/>
        </w:numPr>
        <w:shd w:val="clear" w:color="auto" w:fill="auto"/>
        <w:tabs>
          <w:tab w:val="left" w:pos="1100"/>
        </w:tabs>
        <w:spacing w:line="317" w:lineRule="exact"/>
        <w:ind w:firstLine="840"/>
        <w:jc w:val="both"/>
      </w:pPr>
      <w:r>
        <w:rPr>
          <w:rStyle w:val="21"/>
        </w:rPr>
        <w:t>размеров и оснований произведенных удержаний;</w:t>
      </w:r>
    </w:p>
    <w:p w:rsidR="00FA2ECC" w:rsidRDefault="00A63CF1">
      <w:pPr>
        <w:pStyle w:val="20"/>
        <w:framePr w:w="9898" w:h="14395" w:hRule="exact" w:wrap="none" w:vAnchor="page" w:hAnchor="page" w:x="1066" w:y="1249"/>
        <w:numPr>
          <w:ilvl w:val="0"/>
          <w:numId w:val="2"/>
        </w:numPr>
        <w:shd w:val="clear" w:color="auto" w:fill="auto"/>
        <w:tabs>
          <w:tab w:val="left" w:pos="1095"/>
        </w:tabs>
        <w:spacing w:line="317" w:lineRule="exact"/>
        <w:ind w:firstLine="840"/>
        <w:jc w:val="both"/>
      </w:pPr>
      <w:r>
        <w:rPr>
          <w:rStyle w:val="21"/>
        </w:rPr>
        <w:t>общей денежной суммы, подлежащей выплате.</w:t>
      </w:r>
    </w:p>
    <w:p w:rsidR="00FA2ECC" w:rsidRDefault="00A63CF1">
      <w:pPr>
        <w:pStyle w:val="20"/>
        <w:framePr w:w="9898" w:h="14395" w:hRule="exact" w:wrap="none" w:vAnchor="page" w:hAnchor="page" w:x="1066" w:y="1249"/>
        <w:shd w:val="clear" w:color="auto" w:fill="auto"/>
        <w:spacing w:line="288" w:lineRule="exact"/>
        <w:ind w:firstLine="840"/>
      </w:pPr>
      <w:r>
        <w:rPr>
          <w:rStyle w:val="21"/>
        </w:rPr>
        <w:t>Форма расчётного листка утверждается работодателем с учётом мнения выборного органа первичной профсоюзной организации.</w:t>
      </w:r>
    </w:p>
    <w:p w:rsidR="00FA2ECC" w:rsidRDefault="00A63CF1">
      <w:pPr>
        <w:pStyle w:val="20"/>
        <w:framePr w:w="9898" w:h="14395" w:hRule="exact" w:wrap="none" w:vAnchor="page" w:hAnchor="page" w:x="1066" w:y="1249"/>
        <w:numPr>
          <w:ilvl w:val="0"/>
          <w:numId w:val="15"/>
        </w:numPr>
        <w:shd w:val="clear" w:color="auto" w:fill="auto"/>
        <w:tabs>
          <w:tab w:val="left" w:pos="1489"/>
        </w:tabs>
        <w:spacing w:line="317" w:lineRule="exact"/>
        <w:ind w:firstLine="840"/>
      </w:pPr>
      <w:r>
        <w:rPr>
          <w:rStyle w:val="21"/>
        </w:rPr>
        <w:t>Формирование размеров окладов (должностных окладов), ставок заработной платы осуществляется на основе квалификационных уровней профессиональных квалификационных групп в соответствии с тарифной сеткой (Постановление Правительства Донецкой Народной Республики от 16 марта</w:t>
      </w:r>
    </w:p>
    <w:p w:rsidR="00FA2ECC" w:rsidRDefault="00A63CF1">
      <w:pPr>
        <w:pStyle w:val="20"/>
        <w:framePr w:w="9898" w:h="14395" w:hRule="exact" w:wrap="none" w:vAnchor="page" w:hAnchor="page" w:x="1066" w:y="1249"/>
        <w:shd w:val="clear" w:color="auto" w:fill="auto"/>
        <w:spacing w:line="245" w:lineRule="exact"/>
        <w:ind w:firstLine="0"/>
      </w:pPr>
      <w:r>
        <w:rPr>
          <w:rStyle w:val="21"/>
        </w:rPr>
        <w:t xml:space="preserve">2023 </w:t>
      </w:r>
      <w:r>
        <w:rPr>
          <w:rStyle w:val="23"/>
        </w:rPr>
        <w:t xml:space="preserve">г. </w:t>
      </w:r>
      <w:r>
        <w:rPr>
          <w:rStyle w:val="21"/>
        </w:rPr>
        <w:t>№ 17-2) (Приложение №5 «Положение о системе оплаты труда работников»).</w:t>
      </w:r>
    </w:p>
    <w:p w:rsidR="00FA2ECC" w:rsidRDefault="00A63CF1">
      <w:pPr>
        <w:pStyle w:val="27"/>
        <w:framePr w:wrap="none" w:vAnchor="page" w:hAnchor="page" w:x="10445" w:y="16091"/>
        <w:shd w:val="clear" w:color="auto" w:fill="auto"/>
        <w:spacing w:line="240" w:lineRule="exact"/>
      </w:pPr>
      <w:r>
        <w:rPr>
          <w:rStyle w:val="28"/>
        </w:rPr>
        <w:t>18</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706" w:h="14406" w:hRule="exact" w:wrap="none" w:vAnchor="page" w:hAnchor="page" w:x="1162" w:y="1037"/>
        <w:shd w:val="clear" w:color="auto" w:fill="auto"/>
        <w:spacing w:line="331" w:lineRule="exact"/>
        <w:ind w:firstLine="740"/>
        <w:jc w:val="both"/>
      </w:pPr>
      <w:r>
        <w:rPr>
          <w:rStyle w:val="21"/>
        </w:rPr>
        <w:lastRenderedPageBreak/>
        <w:t xml:space="preserve">При регулировании вопросов оплаты и нормирования труда стороны </w:t>
      </w:r>
      <w:r>
        <w:rPr>
          <w:rStyle w:val="23"/>
        </w:rPr>
        <w:t xml:space="preserve">сходят </w:t>
      </w:r>
      <w:r>
        <w:rPr>
          <w:rStyle w:val="21"/>
        </w:rPr>
        <w:t xml:space="preserve">из того, что заработная плата исчисляется в соответствии с трудовым </w:t>
      </w:r>
      <w:r>
        <w:rPr>
          <w:rStyle w:val="23"/>
        </w:rPr>
        <w:t xml:space="preserve">зконодательством </w:t>
      </w:r>
      <w:r>
        <w:rPr>
          <w:rStyle w:val="21"/>
        </w:rPr>
        <w:t>и включает в себя:</w:t>
      </w:r>
    </w:p>
    <w:p w:rsidR="00FA2ECC" w:rsidRDefault="00A63CF1">
      <w:pPr>
        <w:pStyle w:val="20"/>
        <w:framePr w:w="9706" w:h="14406" w:hRule="exact" w:wrap="none" w:vAnchor="page" w:hAnchor="page" w:x="1162" w:y="1037"/>
        <w:numPr>
          <w:ilvl w:val="0"/>
          <w:numId w:val="2"/>
        </w:numPr>
        <w:shd w:val="clear" w:color="auto" w:fill="auto"/>
        <w:tabs>
          <w:tab w:val="left" w:pos="872"/>
        </w:tabs>
        <w:spacing w:line="326" w:lineRule="exact"/>
        <w:ind w:firstLine="740"/>
        <w:jc w:val="both"/>
      </w:pPr>
      <w:r>
        <w:rPr>
          <w:rStyle w:val="21"/>
        </w:rPr>
        <w:t xml:space="preserve">размер ставки заработной платы в месяц, являющийся фиксированным </w:t>
      </w:r>
      <w:r>
        <w:rPr>
          <w:rStyle w:val="23"/>
        </w:rPr>
        <w:t xml:space="preserve">газмером </w:t>
      </w:r>
      <w:r>
        <w:rPr>
          <w:rStyle w:val="21"/>
        </w:rPr>
        <w:t xml:space="preserve">оплаты труда педагогических работников, для которых установлены </w:t>
      </w:r>
      <w:r>
        <w:rPr>
          <w:rStyle w:val="23"/>
        </w:rPr>
        <w:t xml:space="preserve">-ормы </w:t>
      </w:r>
      <w:r>
        <w:rPr>
          <w:rStyle w:val="21"/>
        </w:rPr>
        <w:t xml:space="preserve">часов педагогической работы в неделю за ставку заработной платы, а </w:t>
      </w:r>
      <w:r>
        <w:rPr>
          <w:rStyle w:val="23"/>
          <w:vertAlign w:val="superscript"/>
        </w:rPr>
        <w:t>_</w:t>
      </w:r>
      <w:r>
        <w:rPr>
          <w:rStyle w:val="23"/>
        </w:rPr>
        <w:t xml:space="preserve">акже </w:t>
      </w:r>
      <w:r>
        <w:rPr>
          <w:rStyle w:val="21"/>
        </w:rPr>
        <w:t xml:space="preserve">заработную плату за фактический объём учебной нагрузки </w:t>
      </w:r>
      <w:r>
        <w:rPr>
          <w:rStyle w:val="23"/>
        </w:rPr>
        <w:t xml:space="preserve">педагогической </w:t>
      </w:r>
      <w:r>
        <w:rPr>
          <w:rStyle w:val="21"/>
        </w:rPr>
        <w:t xml:space="preserve">работы) без учёта компенсационных, стимулирующих </w:t>
      </w:r>
      <w:r>
        <w:t xml:space="preserve">и </w:t>
      </w:r>
      <w:r>
        <w:rPr>
          <w:rStyle w:val="23"/>
        </w:rPr>
        <w:t xml:space="preserve">социальных </w:t>
      </w:r>
      <w:r>
        <w:rPr>
          <w:rStyle w:val="21"/>
        </w:rPr>
        <w:t>выплат;</w:t>
      </w:r>
    </w:p>
    <w:p w:rsidR="00FA2ECC" w:rsidRDefault="00A63CF1">
      <w:pPr>
        <w:pStyle w:val="20"/>
        <w:framePr w:w="9706" w:h="14406" w:hRule="exact" w:wrap="none" w:vAnchor="page" w:hAnchor="page" w:x="1162" w:y="1037"/>
        <w:numPr>
          <w:ilvl w:val="0"/>
          <w:numId w:val="2"/>
        </w:numPr>
        <w:shd w:val="clear" w:color="auto" w:fill="auto"/>
        <w:tabs>
          <w:tab w:val="left" w:pos="872"/>
        </w:tabs>
        <w:ind w:firstLine="740"/>
        <w:jc w:val="both"/>
      </w:pPr>
      <w:r>
        <w:rPr>
          <w:rStyle w:val="21"/>
        </w:rPr>
        <w:t xml:space="preserve">размер оклада (должностного оклада), являющегося фиксированным </w:t>
      </w:r>
      <w:r>
        <w:rPr>
          <w:rStyle w:val="23"/>
        </w:rPr>
        <w:t xml:space="preserve">газмером </w:t>
      </w:r>
      <w:r>
        <w:rPr>
          <w:rStyle w:val="21"/>
        </w:rPr>
        <w:t xml:space="preserve">оплаты труда работника за исполнение трудовых (должностных) </w:t>
      </w:r>
      <w:r>
        <w:rPr>
          <w:rStyle w:val="23"/>
        </w:rPr>
        <w:t xml:space="preserve">гбязанностей </w:t>
      </w:r>
      <w:r>
        <w:rPr>
          <w:rStyle w:val="21"/>
        </w:rPr>
        <w:t xml:space="preserve">определённой сложности за календарный месяц без учёта </w:t>
      </w:r>
      <w:r>
        <w:rPr>
          <w:rStyle w:val="23"/>
        </w:rPr>
        <w:t xml:space="preserve">•:омпенсационных, </w:t>
      </w:r>
      <w:r>
        <w:rPr>
          <w:rStyle w:val="21"/>
        </w:rPr>
        <w:t>стимулирующих и социальных выплат;</w:t>
      </w:r>
    </w:p>
    <w:p w:rsidR="00FA2ECC" w:rsidRDefault="00A63CF1">
      <w:pPr>
        <w:pStyle w:val="20"/>
        <w:framePr w:w="9706" w:h="14406" w:hRule="exact" w:wrap="none" w:vAnchor="page" w:hAnchor="page" w:x="1162" w:y="1037"/>
        <w:numPr>
          <w:ilvl w:val="0"/>
          <w:numId w:val="2"/>
        </w:numPr>
        <w:shd w:val="clear" w:color="auto" w:fill="auto"/>
        <w:tabs>
          <w:tab w:val="left" w:pos="884"/>
        </w:tabs>
        <w:ind w:firstLine="740"/>
        <w:jc w:val="both"/>
      </w:pPr>
      <w:r>
        <w:rPr>
          <w:rStyle w:val="21"/>
        </w:rPr>
        <w:t xml:space="preserve">доплаты и надбавки компенсационного характера, в том числе за работу </w:t>
      </w:r>
      <w:r>
        <w:rPr>
          <w:rStyle w:val="23"/>
        </w:rPr>
        <w:t xml:space="preserve">во </w:t>
      </w:r>
      <w:r>
        <w:rPr>
          <w:rStyle w:val="21"/>
        </w:rPr>
        <w:t xml:space="preserve">вредных условиях труда; за работу в условиях, отклоняющихся от </w:t>
      </w:r>
      <w:r>
        <w:rPr>
          <w:rStyle w:val="23"/>
        </w:rPr>
        <w:t xml:space="preserve">нормальных </w:t>
      </w:r>
      <w:r>
        <w:rPr>
          <w:rStyle w:val="21"/>
        </w:rPr>
        <w:t xml:space="preserve">(при выполнении работ различной квалификации, совмещении </w:t>
      </w:r>
      <w:r>
        <w:rPr>
          <w:rStyle w:val="23"/>
        </w:rPr>
        <w:t xml:space="preserve">профессий </w:t>
      </w:r>
      <w:r>
        <w:rPr>
          <w:rStyle w:val="21"/>
        </w:rPr>
        <w:t xml:space="preserve">(должностей), сверхурочной работе, работе в ночное время, </w:t>
      </w:r>
      <w:r>
        <w:rPr>
          <w:rStyle w:val="23"/>
        </w:rPr>
        <w:t xml:space="preserve">выходные </w:t>
      </w:r>
      <w:r>
        <w:rPr>
          <w:rStyle w:val="21"/>
        </w:rPr>
        <w:t xml:space="preserve">и нерабочие праздничные дни </w:t>
      </w:r>
      <w:r>
        <w:rPr>
          <w:rStyle w:val="23"/>
        </w:rPr>
        <w:t xml:space="preserve">и </w:t>
      </w:r>
      <w:r>
        <w:rPr>
          <w:rStyle w:val="21"/>
        </w:rPr>
        <w:t xml:space="preserve">при выполнении работ в других </w:t>
      </w:r>
      <w:r>
        <w:rPr>
          <w:rStyle w:val="23"/>
        </w:rPr>
        <w:t xml:space="preserve">условиях, </w:t>
      </w:r>
      <w:r>
        <w:rPr>
          <w:rStyle w:val="21"/>
        </w:rPr>
        <w:t xml:space="preserve">отклоняющихся от </w:t>
      </w:r>
      <w:r>
        <w:rPr>
          <w:rStyle w:val="23"/>
        </w:rPr>
        <w:t xml:space="preserve">нормальных); </w:t>
      </w:r>
      <w:r>
        <w:rPr>
          <w:rStyle w:val="21"/>
        </w:rPr>
        <w:t xml:space="preserve">выплаты стимулирующего </w:t>
      </w:r>
      <w:r>
        <w:rPr>
          <w:rStyle w:val="23"/>
        </w:rPr>
        <w:t>характера;</w:t>
      </w:r>
    </w:p>
    <w:p w:rsidR="00FA2ECC" w:rsidRDefault="00A63CF1">
      <w:pPr>
        <w:pStyle w:val="20"/>
        <w:framePr w:w="9706" w:h="14406" w:hRule="exact" w:wrap="none" w:vAnchor="page" w:hAnchor="page" w:x="1162" w:y="1037"/>
        <w:numPr>
          <w:ilvl w:val="0"/>
          <w:numId w:val="2"/>
        </w:numPr>
        <w:shd w:val="clear" w:color="auto" w:fill="auto"/>
        <w:tabs>
          <w:tab w:val="left" w:pos="884"/>
        </w:tabs>
        <w:spacing w:line="336" w:lineRule="exact"/>
        <w:ind w:firstLine="740"/>
        <w:jc w:val="both"/>
      </w:pPr>
      <w:r>
        <w:rPr>
          <w:rStyle w:val="21"/>
        </w:rPr>
        <w:t xml:space="preserve">выплаты стимулирующего характера (надбавки, премии и иные </w:t>
      </w:r>
      <w:r>
        <w:rPr>
          <w:rStyle w:val="23"/>
        </w:rPr>
        <w:t xml:space="preserve">поощрительные </w:t>
      </w:r>
      <w:r>
        <w:rPr>
          <w:rStyle w:val="21"/>
        </w:rPr>
        <w:t xml:space="preserve">выплаты при наличии финансирования). (Приложение № 7, 13, </w:t>
      </w:r>
      <w:r>
        <w:rPr>
          <w:rStyle w:val="2CenturyGothic12pt0pt"/>
        </w:rPr>
        <w:t>14</w:t>
      </w:r>
      <w:r>
        <w:rPr>
          <w:rStyle w:val="2CenturyGothic10pt"/>
        </w:rPr>
        <w:t>).</w:t>
      </w:r>
    </w:p>
    <w:p w:rsidR="00FA2ECC" w:rsidRDefault="00A63CF1">
      <w:pPr>
        <w:pStyle w:val="20"/>
        <w:framePr w:w="9706" w:h="14406" w:hRule="exact" w:wrap="none" w:vAnchor="page" w:hAnchor="page" w:x="1162" w:y="1037"/>
        <w:numPr>
          <w:ilvl w:val="0"/>
          <w:numId w:val="15"/>
        </w:numPr>
        <w:shd w:val="clear" w:color="auto" w:fill="auto"/>
        <w:tabs>
          <w:tab w:val="left" w:pos="1206"/>
        </w:tabs>
        <w:spacing w:line="326" w:lineRule="exact"/>
        <w:ind w:firstLine="740"/>
        <w:jc w:val="both"/>
      </w:pPr>
      <w:r>
        <w:rPr>
          <w:rStyle w:val="21"/>
        </w:rPr>
        <w:t xml:space="preserve">Оплата труда работников за работу </w:t>
      </w:r>
      <w:r>
        <w:rPr>
          <w:rStyle w:val="23"/>
        </w:rPr>
        <w:t xml:space="preserve">в </w:t>
      </w:r>
      <w:r>
        <w:rPr>
          <w:rStyle w:val="21"/>
        </w:rPr>
        <w:t xml:space="preserve">ночное время (с 22 часов до 6 </w:t>
      </w:r>
      <w:r>
        <w:rPr>
          <w:rStyle w:val="23"/>
        </w:rPr>
        <w:t xml:space="preserve">часов) </w:t>
      </w:r>
      <w:r>
        <w:rPr>
          <w:rStyle w:val="21"/>
        </w:rPr>
        <w:t xml:space="preserve">производится в повышенном размере, но не ниже 40 процентов часовой </w:t>
      </w:r>
      <w:r>
        <w:rPr>
          <w:rStyle w:val="23"/>
        </w:rPr>
        <w:t xml:space="preserve">тарифной </w:t>
      </w:r>
      <w:r>
        <w:rPr>
          <w:rStyle w:val="21"/>
        </w:rPr>
        <w:t xml:space="preserve">ставки (части оклада (должностного оклада), рассчитанного за час </w:t>
      </w:r>
      <w:r>
        <w:rPr>
          <w:rStyle w:val="23"/>
        </w:rPr>
        <w:t xml:space="preserve">работы) </w:t>
      </w:r>
      <w:r>
        <w:rPr>
          <w:rStyle w:val="21"/>
        </w:rPr>
        <w:t>за каждый час работы в ночное время.</w:t>
      </w:r>
    </w:p>
    <w:p w:rsidR="00FA2ECC" w:rsidRDefault="00A63CF1">
      <w:pPr>
        <w:pStyle w:val="20"/>
        <w:framePr w:w="9706" w:h="14406" w:hRule="exact" w:wrap="none" w:vAnchor="page" w:hAnchor="page" w:x="1162" w:y="1037"/>
        <w:numPr>
          <w:ilvl w:val="0"/>
          <w:numId w:val="15"/>
        </w:numPr>
        <w:shd w:val="clear" w:color="auto" w:fill="auto"/>
        <w:tabs>
          <w:tab w:val="left" w:pos="1206"/>
        </w:tabs>
        <w:spacing w:line="326" w:lineRule="exact"/>
        <w:ind w:firstLine="740"/>
        <w:jc w:val="both"/>
      </w:pPr>
      <w:r>
        <w:rPr>
          <w:rStyle w:val="21"/>
        </w:rPr>
        <w:t xml:space="preserve">Работодатель обязан возместить работнику, вынужденно </w:t>
      </w:r>
      <w:r>
        <w:rPr>
          <w:rStyle w:val="23"/>
        </w:rPr>
        <w:t xml:space="preserve">приостановившему </w:t>
      </w:r>
      <w:r>
        <w:rPr>
          <w:rStyle w:val="21"/>
        </w:rPr>
        <w:t xml:space="preserve">работу в связи с задержкой выплаты заработной платы </w:t>
      </w:r>
      <w:r>
        <w:t xml:space="preserve">на </w:t>
      </w:r>
      <w:r>
        <w:rPr>
          <w:rStyle w:val="23"/>
        </w:rPr>
        <w:t xml:space="preserve">срок </w:t>
      </w:r>
      <w:r>
        <w:rPr>
          <w:rStyle w:val="21"/>
        </w:rPr>
        <w:t xml:space="preserve">более пятнадцати </w:t>
      </w:r>
      <w:r>
        <w:rPr>
          <w:rStyle w:val="23"/>
        </w:rPr>
        <w:t xml:space="preserve">дней, </w:t>
      </w:r>
      <w:r>
        <w:rPr>
          <w:rStyle w:val="21"/>
        </w:rPr>
        <w:t xml:space="preserve">не полученный им заработок за весь период </w:t>
      </w:r>
      <w:r>
        <w:rPr>
          <w:rStyle w:val="23"/>
        </w:rPr>
        <w:t xml:space="preserve">задержки, </w:t>
      </w:r>
      <w:r>
        <w:rPr>
          <w:rStyle w:val="21"/>
        </w:rPr>
        <w:t xml:space="preserve">а также средний заработок за период приостановления им </w:t>
      </w:r>
      <w:r>
        <w:rPr>
          <w:rStyle w:val="23"/>
        </w:rPr>
        <w:t xml:space="preserve">исполнения </w:t>
      </w:r>
      <w:r>
        <w:rPr>
          <w:rStyle w:val="21"/>
        </w:rPr>
        <w:t>трудовых обязанностей.</w:t>
      </w:r>
    </w:p>
    <w:p w:rsidR="00FA2ECC" w:rsidRDefault="00A63CF1">
      <w:pPr>
        <w:pStyle w:val="20"/>
        <w:framePr w:w="9706" w:h="14406" w:hRule="exact" w:wrap="none" w:vAnchor="page" w:hAnchor="page" w:x="1162" w:y="1037"/>
        <w:numPr>
          <w:ilvl w:val="0"/>
          <w:numId w:val="15"/>
        </w:numPr>
        <w:shd w:val="clear" w:color="auto" w:fill="auto"/>
        <w:tabs>
          <w:tab w:val="left" w:pos="1206"/>
        </w:tabs>
        <w:spacing w:line="326" w:lineRule="exact"/>
        <w:ind w:firstLine="740"/>
        <w:jc w:val="both"/>
      </w:pPr>
      <w:r>
        <w:rPr>
          <w:rStyle w:val="21"/>
        </w:rPr>
        <w:t xml:space="preserve">В случаях, когда размер оплаты труда работника зависит от стажа, </w:t>
      </w:r>
      <w:r>
        <w:rPr>
          <w:rStyle w:val="23"/>
        </w:rPr>
        <w:t xml:space="preserve">образования, </w:t>
      </w:r>
      <w:r>
        <w:rPr>
          <w:rStyle w:val="21"/>
        </w:rPr>
        <w:t xml:space="preserve">квалификационной категории, государственных наград и (или) </w:t>
      </w:r>
      <w:r>
        <w:rPr>
          <w:rStyle w:val="23"/>
        </w:rPr>
        <w:t xml:space="preserve">ведомственных </w:t>
      </w:r>
      <w:r>
        <w:rPr>
          <w:rStyle w:val="21"/>
        </w:rPr>
        <w:t>знаков отличия, ученой степени, право на его изменение возникает в следующие сроки:</w:t>
      </w:r>
    </w:p>
    <w:p w:rsidR="00FA2ECC" w:rsidRDefault="00A63CF1">
      <w:pPr>
        <w:pStyle w:val="20"/>
        <w:framePr w:w="9706" w:h="14406" w:hRule="exact" w:wrap="none" w:vAnchor="page" w:hAnchor="page" w:x="1162" w:y="1037"/>
        <w:numPr>
          <w:ilvl w:val="0"/>
          <w:numId w:val="2"/>
        </w:numPr>
        <w:shd w:val="clear" w:color="auto" w:fill="auto"/>
        <w:tabs>
          <w:tab w:val="left" w:pos="898"/>
        </w:tabs>
        <w:spacing w:line="355" w:lineRule="exact"/>
        <w:ind w:firstLine="740"/>
        <w:jc w:val="both"/>
      </w:pPr>
      <w:r>
        <w:rPr>
          <w:rStyle w:val="21"/>
        </w:rPr>
        <w:t xml:space="preserve">при установлении квалификационной категории - со дня вынесения </w:t>
      </w:r>
      <w:r>
        <w:rPr>
          <w:rStyle w:val="23"/>
        </w:rPr>
        <w:t xml:space="preserve">решения </w:t>
      </w:r>
      <w:r>
        <w:rPr>
          <w:rStyle w:val="21"/>
        </w:rPr>
        <w:t>аттестационной комиссией;</w:t>
      </w:r>
    </w:p>
    <w:p w:rsidR="00FA2ECC" w:rsidRDefault="00A63CF1">
      <w:pPr>
        <w:pStyle w:val="20"/>
        <w:framePr w:w="9706" w:h="14406" w:hRule="exact" w:wrap="none" w:vAnchor="page" w:hAnchor="page" w:x="1162" w:y="1037"/>
        <w:numPr>
          <w:ilvl w:val="0"/>
          <w:numId w:val="2"/>
        </w:numPr>
        <w:shd w:val="clear" w:color="auto" w:fill="auto"/>
        <w:tabs>
          <w:tab w:val="left" w:pos="884"/>
        </w:tabs>
        <w:spacing w:line="331" w:lineRule="exact"/>
        <w:ind w:firstLine="740"/>
        <w:jc w:val="both"/>
      </w:pPr>
      <w:r>
        <w:rPr>
          <w:rStyle w:val="21"/>
        </w:rPr>
        <w:t xml:space="preserve">при увеличении стажа непрерывной работы, педагогической работы, </w:t>
      </w:r>
      <w:r>
        <w:rPr>
          <w:rStyle w:val="23"/>
        </w:rPr>
        <w:t xml:space="preserve">выслуги лет </w:t>
      </w:r>
      <w:r>
        <w:rPr>
          <w:rStyle w:val="21"/>
        </w:rPr>
        <w:t xml:space="preserve">- со дня достижения соответствующего стажа, если документы </w:t>
      </w:r>
      <w:r>
        <w:rPr>
          <w:rStyle w:val="23"/>
        </w:rPr>
        <w:t xml:space="preserve">находятся </w:t>
      </w:r>
      <w:r>
        <w:rPr>
          <w:rStyle w:val="21"/>
        </w:rPr>
        <w:t>в учреждении, или со дня представления документа о стаже, дающем право на соответствующие выплаты;</w:t>
      </w:r>
    </w:p>
    <w:p w:rsidR="00FA2ECC" w:rsidRDefault="00A63CF1">
      <w:pPr>
        <w:pStyle w:val="20"/>
        <w:framePr w:w="9706" w:h="14406" w:hRule="exact" w:wrap="none" w:vAnchor="page" w:hAnchor="page" w:x="1162" w:y="1037"/>
        <w:numPr>
          <w:ilvl w:val="0"/>
          <w:numId w:val="2"/>
        </w:numPr>
        <w:shd w:val="clear" w:color="auto" w:fill="auto"/>
        <w:tabs>
          <w:tab w:val="left" w:pos="894"/>
        </w:tabs>
        <w:spacing w:line="331" w:lineRule="exact"/>
        <w:ind w:firstLine="740"/>
        <w:jc w:val="both"/>
      </w:pPr>
      <w:r>
        <w:t xml:space="preserve">при </w:t>
      </w:r>
      <w:r>
        <w:rPr>
          <w:rStyle w:val="21"/>
        </w:rPr>
        <w:t xml:space="preserve">получении образования или восстановлении документов об </w:t>
      </w:r>
      <w:r>
        <w:rPr>
          <w:rStyle w:val="23"/>
        </w:rPr>
        <w:t xml:space="preserve">образовании </w:t>
      </w:r>
      <w:r>
        <w:rPr>
          <w:rStyle w:val="21"/>
        </w:rPr>
        <w:t>- со дня представления соответствующего документа;</w:t>
      </w:r>
    </w:p>
    <w:p w:rsidR="00FA2ECC" w:rsidRDefault="00A63CF1">
      <w:pPr>
        <w:pStyle w:val="aa"/>
        <w:framePr w:wrap="none" w:vAnchor="page" w:hAnchor="page" w:x="10618" w:y="15808"/>
        <w:shd w:val="clear" w:color="auto" w:fill="auto"/>
        <w:spacing w:line="240" w:lineRule="exact"/>
      </w:pPr>
      <w:r>
        <w:t>19</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90"/>
        <w:framePr w:w="162" w:h="250" w:hRule="exact" w:wrap="none" w:vAnchor="page" w:hAnchor="page" w:x="1125" w:y="12601"/>
        <w:shd w:val="clear" w:color="auto" w:fill="auto"/>
        <w:spacing w:line="160" w:lineRule="exact"/>
        <w:textDirection w:val="btLr"/>
      </w:pPr>
      <w:r>
        <w:rPr>
          <w:rStyle w:val="91"/>
          <w:i/>
          <w:iCs/>
        </w:rPr>
        <w:lastRenderedPageBreak/>
        <w:t>ХУ</w:t>
      </w:r>
    </w:p>
    <w:p w:rsidR="00FA2ECC" w:rsidRDefault="00A63CF1">
      <w:pPr>
        <w:pStyle w:val="20"/>
        <w:framePr w:w="9629" w:h="1661" w:hRule="exact" w:wrap="none" w:vAnchor="page" w:hAnchor="page" w:x="1373" w:y="1278"/>
        <w:numPr>
          <w:ilvl w:val="0"/>
          <w:numId w:val="17"/>
        </w:numPr>
        <w:shd w:val="clear" w:color="auto" w:fill="auto"/>
        <w:tabs>
          <w:tab w:val="left" w:pos="806"/>
        </w:tabs>
        <w:spacing w:after="49" w:line="283" w:lineRule="exact"/>
        <w:ind w:firstLine="720"/>
        <w:jc w:val="both"/>
      </w:pPr>
      <w:r>
        <w:rPr>
          <w:rStyle w:val="21"/>
        </w:rPr>
        <w:t xml:space="preserve">при присвоении почетного звания, награждении ведомственными </w:t>
      </w:r>
      <w:r>
        <w:rPr>
          <w:rStyle w:val="23"/>
        </w:rPr>
        <w:t xml:space="preserve">-аками </w:t>
      </w:r>
      <w:r>
        <w:rPr>
          <w:rStyle w:val="21"/>
        </w:rPr>
        <w:t>отличия - со дня награждения (присвоения);</w:t>
      </w:r>
    </w:p>
    <w:p w:rsidR="00FA2ECC" w:rsidRDefault="00A63CF1">
      <w:pPr>
        <w:pStyle w:val="20"/>
        <w:framePr w:w="9629" w:h="1661" w:hRule="exact" w:wrap="none" w:vAnchor="page" w:hAnchor="page" w:x="1373" w:y="1278"/>
        <w:numPr>
          <w:ilvl w:val="0"/>
          <w:numId w:val="17"/>
        </w:numPr>
        <w:shd w:val="clear" w:color="auto" w:fill="auto"/>
        <w:tabs>
          <w:tab w:val="left" w:pos="912"/>
        </w:tabs>
        <w:spacing w:line="298" w:lineRule="exact"/>
        <w:ind w:firstLine="720"/>
        <w:jc w:val="both"/>
      </w:pPr>
      <w:r>
        <w:rPr>
          <w:rStyle w:val="21"/>
        </w:rPr>
        <w:t xml:space="preserve">при присуждении ученой степени доктора или кандидата наук </w:t>
      </w:r>
      <w:r>
        <w:rPr>
          <w:rStyle w:val="23"/>
        </w:rPr>
        <w:t xml:space="preserve">- </w:t>
      </w:r>
      <w:r>
        <w:rPr>
          <w:rStyle w:val="21"/>
        </w:rPr>
        <w:t xml:space="preserve">со дня .ринятия Министерством науки и высшего образования Российской Федерации </w:t>
      </w:r>
      <w:r>
        <w:rPr>
          <w:rStyle w:val="23"/>
        </w:rPr>
        <w:t xml:space="preserve">.ешения </w:t>
      </w:r>
      <w:r>
        <w:rPr>
          <w:rStyle w:val="21"/>
        </w:rPr>
        <w:t>о выдаче соответствующего диплома;</w:t>
      </w:r>
    </w:p>
    <w:p w:rsidR="00FA2ECC" w:rsidRDefault="00A63CF1">
      <w:pPr>
        <w:pStyle w:val="20"/>
        <w:framePr w:w="9974" w:h="12749" w:hRule="exact" w:wrap="none" w:vAnchor="page" w:hAnchor="page" w:x="1028" w:y="2929"/>
        <w:shd w:val="clear" w:color="auto" w:fill="auto"/>
        <w:tabs>
          <w:tab w:val="left" w:pos="1078"/>
        </w:tabs>
        <w:spacing w:line="312" w:lineRule="exact"/>
        <w:ind w:firstLine="440"/>
        <w:jc w:val="both"/>
      </w:pPr>
      <w:r>
        <w:rPr>
          <w:rStyle w:val="24"/>
        </w:rPr>
        <w:t>_</w:t>
      </w:r>
      <w:r>
        <w:rPr>
          <w:rStyle w:val="24"/>
        </w:rPr>
        <w:tab/>
      </w:r>
      <w:r>
        <w:rPr>
          <w:rStyle w:val="23"/>
        </w:rPr>
        <w:t xml:space="preserve">' </w:t>
      </w:r>
      <w:r>
        <w:rPr>
          <w:rStyle w:val="21"/>
          <w:vertAlign w:val="superscript"/>
        </w:rPr>
        <w:t>П</w:t>
      </w:r>
      <w:r>
        <w:rPr>
          <w:rStyle w:val="21"/>
        </w:rPr>
        <w:t>Р</w:t>
      </w:r>
      <w:r>
        <w:rPr>
          <w:rStyle w:val="21"/>
          <w:vertAlign w:val="superscript"/>
        </w:rPr>
        <w:t>И наг</w:t>
      </w:r>
      <w:r>
        <w:rPr>
          <w:rStyle w:val="21"/>
        </w:rPr>
        <w:t>Раждении государственными наградами Российской Федерации</w:t>
      </w:r>
    </w:p>
    <w:p w:rsidR="00FA2ECC" w:rsidRDefault="00A63CF1">
      <w:pPr>
        <w:pStyle w:val="20"/>
        <w:framePr w:w="9974" w:h="12749" w:hRule="exact" w:wrap="none" w:vAnchor="page" w:hAnchor="page" w:x="1028" w:y="2929"/>
        <w:shd w:val="clear" w:color="auto" w:fill="auto"/>
        <w:spacing w:line="312" w:lineRule="exact"/>
        <w:ind w:left="300" w:firstLine="0"/>
        <w:jc w:val="both"/>
      </w:pPr>
      <w:r>
        <w:rPr>
          <w:rStyle w:val="21"/>
        </w:rPr>
        <w:t>^онецкои Народной Республики- со дня принятия решения о награждении.</w:t>
      </w:r>
    </w:p>
    <w:p w:rsidR="00FA2ECC" w:rsidRDefault="00A63CF1">
      <w:pPr>
        <w:pStyle w:val="20"/>
        <w:framePr w:w="9974" w:h="12749" w:hRule="exact" w:wrap="none" w:vAnchor="page" w:hAnchor="page" w:x="1028" w:y="2929"/>
        <w:numPr>
          <w:ilvl w:val="0"/>
          <w:numId w:val="15"/>
        </w:numPr>
        <w:shd w:val="clear" w:color="auto" w:fill="auto"/>
        <w:tabs>
          <w:tab w:val="left" w:pos="1561"/>
        </w:tabs>
        <w:spacing w:after="41" w:line="269" w:lineRule="exact"/>
        <w:ind w:left="300" w:right="200" w:firstLine="660"/>
        <w:jc w:val="both"/>
      </w:pPr>
      <w:r>
        <w:rPr>
          <w:rStyle w:val="21"/>
        </w:rPr>
        <w:t xml:space="preserve">Сверхурочная работа оплачивается в повышенном размере по </w:t>
      </w:r>
      <w:r>
        <w:rPr>
          <w:rStyle w:val="23"/>
        </w:rPr>
        <w:t xml:space="preserve">сравнению </w:t>
      </w:r>
      <w:r>
        <w:rPr>
          <w:rStyle w:val="21"/>
        </w:rPr>
        <w:t>с обычными размерами оплаты труда.</w:t>
      </w:r>
    </w:p>
    <w:p w:rsidR="00FA2ECC" w:rsidRDefault="00A63CF1">
      <w:pPr>
        <w:pStyle w:val="20"/>
        <w:framePr w:w="9974" w:h="12749" w:hRule="exact" w:wrap="none" w:vAnchor="page" w:hAnchor="page" w:x="1028" w:y="2929"/>
        <w:shd w:val="clear" w:color="auto" w:fill="auto"/>
        <w:spacing w:line="293" w:lineRule="exact"/>
        <w:ind w:left="300" w:right="200" w:firstLine="660"/>
        <w:jc w:val="both"/>
      </w:pPr>
      <w:r>
        <w:rPr>
          <w:rStyle w:val="21"/>
        </w:rPr>
        <w:t xml:space="preserve">По желанию работника сверхурочная работа вместо повышенной оплаты </w:t>
      </w:r>
      <w:r>
        <w:rPr>
          <w:rStyle w:val="24"/>
        </w:rPr>
        <w:t xml:space="preserve">может </w:t>
      </w:r>
      <w:r>
        <w:rPr>
          <w:rStyle w:val="21"/>
        </w:rPr>
        <w:t xml:space="preserve">компенсироваться предоставлением дополнительного времени отдыха </w:t>
      </w:r>
      <w:r>
        <w:rPr>
          <w:rStyle w:val="2b"/>
        </w:rPr>
        <w:t xml:space="preserve">.-.о </w:t>
      </w:r>
      <w:r>
        <w:rPr>
          <w:rStyle w:val="23"/>
        </w:rPr>
        <w:t xml:space="preserve">не </w:t>
      </w:r>
      <w:r>
        <w:rPr>
          <w:rStyle w:val="21"/>
        </w:rPr>
        <w:t>менее времени, отработанного сверхурочно.</w:t>
      </w:r>
    </w:p>
    <w:p w:rsidR="00FA2ECC" w:rsidRDefault="00A63CF1">
      <w:pPr>
        <w:pStyle w:val="20"/>
        <w:framePr w:w="9974" w:h="12749" w:hRule="exact" w:wrap="none" w:vAnchor="page" w:hAnchor="page" w:x="1028" w:y="2929"/>
        <w:numPr>
          <w:ilvl w:val="0"/>
          <w:numId w:val="15"/>
        </w:numPr>
        <w:shd w:val="clear" w:color="auto" w:fill="auto"/>
        <w:tabs>
          <w:tab w:val="left" w:pos="1566"/>
        </w:tabs>
        <w:spacing w:line="312" w:lineRule="exact"/>
        <w:ind w:left="300" w:right="200" w:firstLine="660"/>
        <w:jc w:val="both"/>
      </w:pPr>
      <w:r>
        <w:rPr>
          <w:rStyle w:val="21"/>
        </w:rPr>
        <w:t xml:space="preserve">Оплата труда работников, занятых на работах с вредными условиями </w:t>
      </w:r>
      <w:r>
        <w:rPr>
          <w:rStyle w:val="23"/>
        </w:rPr>
        <w:t xml:space="preserve">тр&gt;да, </w:t>
      </w:r>
      <w:r>
        <w:rPr>
          <w:rStyle w:val="21"/>
        </w:rPr>
        <w:t>производится по результатам специальной оценки условий труда в .овышенном размере по сравнению с размерами оплаты труда</w:t>
      </w:r>
    </w:p>
    <w:p w:rsidR="00FA2ECC" w:rsidRDefault="00A63CF1">
      <w:pPr>
        <w:pStyle w:val="20"/>
        <w:framePr w:w="9974" w:h="12749" w:hRule="exact" w:wrap="none" w:vAnchor="page" w:hAnchor="page" w:x="1028" w:y="2929"/>
        <w:shd w:val="clear" w:color="auto" w:fill="auto"/>
        <w:spacing w:line="350" w:lineRule="exact"/>
        <w:ind w:left="300" w:right="200" w:firstLine="0"/>
        <w:jc w:val="both"/>
      </w:pPr>
      <w:r>
        <w:rPr>
          <w:rStyle w:val="2b"/>
        </w:rPr>
        <w:t xml:space="preserve">. </w:t>
      </w:r>
      <w:r>
        <w:rPr>
          <w:rStyle w:val="23"/>
        </w:rPr>
        <w:t xml:space="preserve">мтановленными </w:t>
      </w:r>
      <w:r>
        <w:rPr>
          <w:rStyle w:val="21"/>
        </w:rPr>
        <w:t xml:space="preserve">для различных видов работ с нормальными условиями труда’ </w:t>
      </w:r>
      <w:r>
        <w:rPr>
          <w:rStyle w:val="23"/>
        </w:rPr>
        <w:t>;</w:t>
      </w:r>
      <w:r>
        <w:rPr>
          <w:rStyle w:val="23"/>
          <w:vertAlign w:val="superscript"/>
        </w:rPr>
        <w:t xml:space="preserve">РИ </w:t>
      </w:r>
      <w:r>
        <w:rPr>
          <w:rStyle w:val="21"/>
          <w:vertAlign w:val="superscript"/>
        </w:rPr>
        <w:t>Э</w:t>
      </w:r>
      <w:r>
        <w:rPr>
          <w:rStyle w:val="21"/>
        </w:rPr>
        <w:t>™</w:t>
      </w:r>
      <w:r>
        <w:rPr>
          <w:rStyle w:val="21"/>
          <w:vertAlign w:val="superscript"/>
        </w:rPr>
        <w:t>м мини</w:t>
      </w:r>
      <w:r>
        <w:rPr>
          <w:rStyle w:val="21"/>
        </w:rPr>
        <w:t>мальный размер повышения оплаты труда работникам, занятым</w:t>
      </w:r>
    </w:p>
    <w:p w:rsidR="00FA2ECC" w:rsidRDefault="00A63CF1">
      <w:pPr>
        <w:pStyle w:val="20"/>
        <w:framePr w:w="9974" w:h="12749" w:hRule="exact" w:wrap="none" w:vAnchor="page" w:hAnchor="page" w:x="1028" w:y="2929"/>
        <w:numPr>
          <w:ilvl w:val="0"/>
          <w:numId w:val="2"/>
        </w:numPr>
        <w:shd w:val="clear" w:color="auto" w:fill="auto"/>
        <w:tabs>
          <w:tab w:val="left" w:pos="730"/>
        </w:tabs>
        <w:spacing w:line="298" w:lineRule="exact"/>
        <w:ind w:left="300" w:right="200" w:firstLine="140"/>
        <w:jc w:val="both"/>
      </w:pPr>
      <w:r>
        <w:rPr>
          <w:rStyle w:val="21"/>
        </w:rPr>
        <w:t xml:space="preserve">ра отах с вредными условиями труда в соответствии со статьёй 147 ТК РФ </w:t>
      </w:r>
      <w:r>
        <w:rPr>
          <w:rStyle w:val="23"/>
        </w:rPr>
        <w:t xml:space="preserve">не </w:t>
      </w:r>
      <w:r>
        <w:rPr>
          <w:rStyle w:val="21"/>
        </w:rPr>
        <w:t xml:space="preserve">может быть менее 4% тарифной ставки (оклада), установленной для </w:t>
      </w:r>
      <w:r>
        <w:rPr>
          <w:rStyle w:val="23"/>
        </w:rPr>
        <w:t xml:space="preserve">. </w:t>
      </w:r>
      <w:r>
        <w:rPr>
          <w:rStyle w:val="21"/>
        </w:rPr>
        <w:t>азличных видов работ с нормальными условиями труда.</w:t>
      </w:r>
    </w:p>
    <w:p w:rsidR="00FA2ECC" w:rsidRDefault="00A63CF1">
      <w:pPr>
        <w:pStyle w:val="20"/>
        <w:framePr w:w="9974" w:h="12749" w:hRule="exact" w:wrap="none" w:vAnchor="page" w:hAnchor="page" w:x="1028" w:y="2929"/>
        <w:numPr>
          <w:ilvl w:val="0"/>
          <w:numId w:val="15"/>
        </w:numPr>
        <w:shd w:val="clear" w:color="auto" w:fill="auto"/>
        <w:tabs>
          <w:tab w:val="left" w:pos="1474"/>
        </w:tabs>
        <w:spacing w:line="317" w:lineRule="exact"/>
        <w:ind w:left="300" w:right="200" w:firstLine="440"/>
        <w:jc w:val="both"/>
      </w:pPr>
      <w:r>
        <w:rPr>
          <w:rStyle w:val="21"/>
        </w:rPr>
        <w:t>На установление работникам выплат стимулирующего характера направляется 15-25% средств фонда заработной платы (при „Г„ч„</w:t>
      </w:r>
      <w:r>
        <w:rPr>
          <w:rStyle w:val="21"/>
          <w:vertAlign w:val="subscript"/>
        </w:rPr>
        <w:t xml:space="preserve">и </w:t>
      </w:r>
      <w:r>
        <w:rPr>
          <w:rStyle w:val="21"/>
        </w:rPr>
        <w:t xml:space="preserve">- .гнансирования) и при разработке и утверждении в организациях показателей </w:t>
      </w:r>
      <w:r>
        <w:rPr>
          <w:rStyle w:val="24"/>
        </w:rPr>
        <w:t xml:space="preserve">н </w:t>
      </w:r>
      <w:r>
        <w:rPr>
          <w:rStyle w:val="21"/>
        </w:rPr>
        <w:t xml:space="preserve">критериев эффективности работы в целях осуществления стимулирования • ачественного труда работников учитываются следующие основные принципы: </w:t>
      </w:r>
      <w:r>
        <w:rPr>
          <w:rStyle w:val="23"/>
          <w:vertAlign w:val="subscript"/>
        </w:rPr>
        <w:t>й</w:t>
      </w:r>
      <w:r>
        <w:rPr>
          <w:rStyle w:val="23"/>
        </w:rPr>
        <w:t xml:space="preserve"> </w:t>
      </w:r>
      <w:r>
        <w:rPr>
          <w:rStyle w:val="21"/>
          <w:vertAlign w:val="superscript"/>
        </w:rPr>
        <w:t>а1 раз</w:t>
      </w:r>
      <w:r>
        <w:rPr>
          <w:rStyle w:val="21"/>
        </w:rPr>
        <w:t>“</w:t>
      </w:r>
      <w:r>
        <w:rPr>
          <w:rStyle w:val="21"/>
          <w:vertAlign w:val="superscript"/>
        </w:rPr>
        <w:t>ер</w:t>
      </w:r>
      <w:r>
        <w:rPr>
          <w:rStyle w:val="21"/>
        </w:rPr>
        <w:t xml:space="preserve"> вознаграждения работника должен определяться на основе </w:t>
      </w:r>
      <w:r>
        <w:rPr>
          <w:rStyle w:val="23"/>
        </w:rPr>
        <w:t xml:space="preserve">ооъективнои </w:t>
      </w:r>
      <w:r>
        <w:rPr>
          <w:rStyle w:val="21"/>
        </w:rPr>
        <w:t>оценки результатов его труда (принцип объективности);</w:t>
      </w:r>
    </w:p>
    <w:p w:rsidR="00FA2ECC" w:rsidRDefault="00A63CF1">
      <w:pPr>
        <w:pStyle w:val="20"/>
        <w:framePr w:w="9974" w:h="12749" w:hRule="exact" w:wrap="none" w:vAnchor="page" w:hAnchor="page" w:x="1028" w:y="2929"/>
        <w:shd w:val="clear" w:color="auto" w:fill="auto"/>
        <w:spacing w:line="278" w:lineRule="exact"/>
        <w:ind w:left="300" w:right="200" w:firstLine="660"/>
        <w:jc w:val="both"/>
      </w:pPr>
      <w:r>
        <w:rPr>
          <w:rStyle w:val="21"/>
        </w:rPr>
        <w:t>) ра отник должен знать, какое вознаграждение он получит в зависимости . результатов своего труда (принцип предсказуемости);</w:t>
      </w:r>
    </w:p>
    <w:p w:rsidR="00FA2ECC" w:rsidRDefault="00A63CF1">
      <w:pPr>
        <w:pStyle w:val="20"/>
        <w:framePr w:w="9974" w:h="12749" w:hRule="exact" w:wrap="none" w:vAnchor="page" w:hAnchor="page" w:x="1028" w:y="2929"/>
        <w:numPr>
          <w:ilvl w:val="0"/>
          <w:numId w:val="2"/>
        </w:numPr>
        <w:shd w:val="clear" w:color="auto" w:fill="auto"/>
        <w:tabs>
          <w:tab w:val="left" w:pos="865"/>
        </w:tabs>
        <w:spacing w:after="114" w:line="293" w:lineRule="exact"/>
        <w:ind w:left="300" w:right="200" w:firstLine="140"/>
        <w:jc w:val="both"/>
      </w:pPr>
      <w:r>
        <w:rPr>
          <w:rStyle w:val="21"/>
        </w:rPr>
        <w:t xml:space="preserve">в) вознаграждение должно быть адекватно трудовому вкладу каждого </w:t>
      </w:r>
      <w:r>
        <w:rPr>
          <w:rStyle w:val="23"/>
        </w:rPr>
        <w:t xml:space="preserve">раоотника </w:t>
      </w:r>
      <w:r>
        <w:rPr>
          <w:rStyle w:val="21"/>
        </w:rPr>
        <w:t xml:space="preserve">в результат деятельности всей организации, его опыту и уровню </w:t>
      </w:r>
      <w:r>
        <w:rPr>
          <w:rStyle w:val="23"/>
        </w:rPr>
        <w:t xml:space="preserve">квалификации </w:t>
      </w:r>
      <w:r>
        <w:rPr>
          <w:rStyle w:val="21"/>
        </w:rPr>
        <w:t>(принцип адекватности);</w:t>
      </w:r>
    </w:p>
    <w:p w:rsidR="00FA2ECC" w:rsidRDefault="00A63CF1">
      <w:pPr>
        <w:pStyle w:val="20"/>
        <w:framePr w:w="9974" w:h="12749" w:hRule="exact" w:wrap="none" w:vAnchor="page" w:hAnchor="page" w:x="1028" w:y="2929"/>
        <w:shd w:val="clear" w:color="auto" w:fill="auto"/>
        <w:tabs>
          <w:tab w:val="left" w:pos="8467"/>
        </w:tabs>
        <w:spacing w:after="105" w:line="226" w:lineRule="exact"/>
        <w:ind w:firstLine="740"/>
      </w:pPr>
      <w:r>
        <w:rPr>
          <w:rStyle w:val="21"/>
        </w:rPr>
        <w:t xml:space="preserve">г) вознаграждение должно следовать за достижением результата (принцип </w:t>
      </w:r>
      <w:r>
        <w:rPr>
          <w:rStyle w:val="23"/>
        </w:rPr>
        <w:t>своевременности);</w:t>
      </w:r>
      <w:r>
        <w:rPr>
          <w:rStyle w:val="23"/>
        </w:rPr>
        <w:tab/>
      </w:r>
      <w:r>
        <w:rPr>
          <w:rStyle w:val="21"/>
          <w:vertAlign w:val="superscript"/>
          <w:lang w:val="en-US" w:eastAsia="en-US" w:bidi="en-US"/>
        </w:rPr>
        <w:t>v</w:t>
      </w:r>
      <w:r w:rsidRPr="003A2901">
        <w:rPr>
          <w:rStyle w:val="21"/>
          <w:vertAlign w:val="superscript"/>
          <w:lang w:eastAsia="en-US" w:bidi="en-US"/>
        </w:rPr>
        <w:t xml:space="preserve"> </w:t>
      </w:r>
      <w:r>
        <w:rPr>
          <w:rStyle w:val="21"/>
          <w:vertAlign w:val="superscript"/>
        </w:rPr>
        <w:t>н</w:t>
      </w:r>
    </w:p>
    <w:p w:rsidR="00FA2ECC" w:rsidRDefault="00A63CF1">
      <w:pPr>
        <w:pStyle w:val="20"/>
        <w:framePr w:w="9974" w:h="12749" w:hRule="exact" w:wrap="none" w:vAnchor="page" w:hAnchor="page" w:x="1028" w:y="2929"/>
        <w:shd w:val="clear" w:color="auto" w:fill="auto"/>
        <w:tabs>
          <w:tab w:val="left" w:pos="1467"/>
        </w:tabs>
        <w:spacing w:line="245" w:lineRule="exact"/>
        <w:ind w:firstLine="0"/>
        <w:jc w:val="both"/>
      </w:pPr>
      <w:r>
        <w:rPr>
          <w:rStyle w:val="23"/>
        </w:rPr>
        <w:t xml:space="preserve">Я </w:t>
      </w:r>
      <w:r>
        <w:rPr>
          <w:rStyle w:val="21"/>
          <w:vertAlign w:val="superscript"/>
        </w:rPr>
        <w:t>Д)</w:t>
      </w:r>
      <w:r>
        <w:rPr>
          <w:rStyle w:val="21"/>
        </w:rPr>
        <w:tab/>
      </w:r>
      <w:r>
        <w:rPr>
          <w:rStyle w:val="29"/>
        </w:rPr>
        <w:t>правила</w:t>
      </w:r>
      <w:r>
        <w:rPr>
          <w:rStyle w:val="21"/>
        </w:rPr>
        <w:t xml:space="preserve"> определения вознаграждения должны быть понятны каждому</w:t>
      </w:r>
    </w:p>
    <w:p w:rsidR="00FA2ECC" w:rsidRDefault="00A63CF1">
      <w:pPr>
        <w:pStyle w:val="20"/>
        <w:framePr w:w="9974" w:h="12749" w:hRule="exact" w:wrap="none" w:vAnchor="page" w:hAnchor="page" w:x="1028" w:y="2929"/>
        <w:shd w:val="clear" w:color="auto" w:fill="auto"/>
        <w:spacing w:after="10" w:line="245" w:lineRule="exact"/>
        <w:ind w:firstLine="0"/>
        <w:jc w:val="both"/>
      </w:pPr>
      <w:r>
        <w:rPr>
          <w:rStyle w:val="23"/>
        </w:rPr>
        <w:t xml:space="preserve">аоотнику </w:t>
      </w:r>
      <w:r>
        <w:rPr>
          <w:rStyle w:val="21"/>
        </w:rPr>
        <w:t xml:space="preserve">(принцип </w:t>
      </w:r>
      <w:r>
        <w:rPr>
          <w:rStyle w:val="23"/>
        </w:rPr>
        <w:t>справедливости);</w:t>
      </w:r>
    </w:p>
    <w:p w:rsidR="00FA2ECC" w:rsidRDefault="00A63CF1">
      <w:pPr>
        <w:pStyle w:val="20"/>
        <w:framePr w:w="9974" w:h="12749" w:hRule="exact" w:wrap="none" w:vAnchor="page" w:hAnchor="page" w:x="1028" w:y="2929"/>
        <w:shd w:val="clear" w:color="auto" w:fill="auto"/>
        <w:spacing w:line="307" w:lineRule="exact"/>
        <w:ind w:right="200" w:firstLine="440"/>
        <w:jc w:val="both"/>
      </w:pPr>
      <w:r>
        <w:rPr>
          <w:rStyle w:val="21"/>
        </w:rPr>
        <w:t xml:space="preserve">е) принятие решений о выплатах вознаграждения и их размерах должны . .чществляться по согласованию с выборным органом первичной профсоюзной </w:t>
      </w:r>
      <w:r>
        <w:rPr>
          <w:rStyle w:val="23"/>
        </w:rPr>
        <w:t xml:space="preserve">организации </w:t>
      </w:r>
      <w:r>
        <w:rPr>
          <w:rStyle w:val="21"/>
        </w:rPr>
        <w:t>(принцип прозрачности). (Приложение № 6, 7)</w:t>
      </w:r>
    </w:p>
    <w:p w:rsidR="00FA2ECC" w:rsidRDefault="00A63CF1">
      <w:pPr>
        <w:pStyle w:val="20"/>
        <w:framePr w:w="9974" w:h="12749" w:hRule="exact" w:wrap="none" w:vAnchor="page" w:hAnchor="page" w:x="1028" w:y="2929"/>
        <w:shd w:val="clear" w:color="auto" w:fill="auto"/>
        <w:tabs>
          <w:tab w:val="left" w:pos="847"/>
        </w:tabs>
        <w:spacing w:line="302" w:lineRule="exact"/>
        <w:ind w:left="300" w:firstLine="0"/>
        <w:jc w:val="both"/>
      </w:pPr>
      <w:r>
        <w:rPr>
          <w:rStyle w:val="23"/>
        </w:rPr>
        <w:t>_</w:t>
      </w:r>
      <w:r>
        <w:rPr>
          <w:rStyle w:val="23"/>
        </w:rPr>
        <w:tab/>
      </w:r>
      <w:r>
        <w:rPr>
          <w:rStyle w:val="21"/>
        </w:rPr>
        <w:t xml:space="preserve">4.8.1. На </w:t>
      </w:r>
      <w:r>
        <w:rPr>
          <w:rStyle w:val="23"/>
        </w:rPr>
        <w:t xml:space="preserve">^ </w:t>
      </w:r>
      <w:r>
        <w:rPr>
          <w:rStyle w:val="21"/>
        </w:rPr>
        <w:t>выплаты стимулирующего характера руководителю</w:t>
      </w:r>
    </w:p>
    <w:p w:rsidR="00FA2ECC" w:rsidRDefault="00A63CF1">
      <w:pPr>
        <w:pStyle w:val="20"/>
        <w:framePr w:w="9974" w:h="12749" w:hRule="exact" w:wrap="none" w:vAnchor="page" w:hAnchor="page" w:x="1028" w:y="2929"/>
        <w:shd w:val="clear" w:color="auto" w:fill="auto"/>
        <w:spacing w:line="302" w:lineRule="exact"/>
        <w:ind w:left="300" w:hanging="300"/>
      </w:pPr>
      <w:r>
        <w:rPr>
          <w:rStyle w:val="21"/>
        </w:rPr>
        <w:t xml:space="preserve">торазовательнои организации, определить 15-25% </w:t>
      </w:r>
      <w:r>
        <w:rPr>
          <w:rStyle w:val="23"/>
        </w:rPr>
        <w:t xml:space="preserve">из </w:t>
      </w:r>
      <w:r>
        <w:rPr>
          <w:rStyle w:val="21"/>
        </w:rPr>
        <w:t>общего объёма средств редназначенных в образовательной организации на выплаты стимулирующего лрактера (при наличии финансирования).</w:t>
      </w:r>
    </w:p>
    <w:p w:rsidR="00FA2ECC" w:rsidRDefault="00A63CF1">
      <w:pPr>
        <w:pStyle w:val="20"/>
        <w:framePr w:w="9974" w:h="12749" w:hRule="exact" w:wrap="none" w:vAnchor="page" w:hAnchor="page" w:x="1028" w:y="2929"/>
        <w:numPr>
          <w:ilvl w:val="0"/>
          <w:numId w:val="18"/>
        </w:numPr>
        <w:shd w:val="clear" w:color="auto" w:fill="auto"/>
        <w:tabs>
          <w:tab w:val="left" w:pos="1540"/>
        </w:tabs>
        <w:spacing w:line="280" w:lineRule="exact"/>
        <w:ind w:left="300" w:firstLine="440"/>
        <w:jc w:val="both"/>
      </w:pPr>
      <w:r>
        <w:rPr>
          <w:rStyle w:val="21"/>
        </w:rPr>
        <w:t>На выплаты стимулирующего характера заместителю руководителя</w:t>
      </w:r>
    </w:p>
    <w:p w:rsidR="00FA2ECC" w:rsidRDefault="00A63CF1">
      <w:pPr>
        <w:pStyle w:val="aa"/>
        <w:framePr w:wrap="none" w:vAnchor="page" w:hAnchor="page" w:x="10378" w:y="16119"/>
        <w:shd w:val="clear" w:color="auto" w:fill="auto"/>
        <w:spacing w:line="240" w:lineRule="exact"/>
      </w:pPr>
      <w:r>
        <w:rPr>
          <w:rStyle w:val="ab"/>
        </w:rPr>
        <w:t>20</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022" w:h="13085" w:hRule="exact" w:wrap="none" w:vAnchor="page" w:hAnchor="page" w:x="1004" w:y="1028"/>
        <w:shd w:val="clear" w:color="auto" w:fill="auto"/>
        <w:spacing w:line="331" w:lineRule="exact"/>
        <w:ind w:left="660" w:hanging="320"/>
      </w:pPr>
      <w:r>
        <w:rPr>
          <w:rStyle w:val="23"/>
        </w:rPr>
        <w:lastRenderedPageBreak/>
        <w:t xml:space="preserve">определить </w:t>
      </w:r>
      <w:r>
        <w:rPr>
          <w:rStyle w:val="21"/>
        </w:rPr>
        <w:t>20 процентов из общего объёма средств, предназначенных на °'"</w:t>
      </w:r>
      <w:r>
        <w:rPr>
          <w:rStyle w:val="21"/>
          <w:vertAlign w:val="superscript"/>
        </w:rPr>
        <w:t>;</w:t>
      </w:r>
      <w:r>
        <w:rPr>
          <w:rStyle w:val="21"/>
        </w:rPr>
        <w:t>Т стимулирующего характера (при наличии финансирования).</w:t>
      </w:r>
    </w:p>
    <w:p w:rsidR="00FA2ECC" w:rsidRDefault="00A63CF1">
      <w:pPr>
        <w:pStyle w:val="20"/>
        <w:framePr w:w="10022" w:h="13085" w:hRule="exact" w:wrap="none" w:vAnchor="page" w:hAnchor="page" w:x="1004" w:y="1028"/>
        <w:shd w:val="clear" w:color="auto" w:fill="auto"/>
        <w:spacing w:line="280" w:lineRule="exact"/>
        <w:ind w:right="240" w:firstLine="0"/>
        <w:jc w:val="right"/>
      </w:pPr>
      <w:r>
        <w:rPr>
          <w:rStyle w:val="23"/>
        </w:rPr>
        <w:t xml:space="preserve">.ятельно^Г,” </w:t>
      </w:r>
      <w:r>
        <w:rPr>
          <w:rStyle w:val="21"/>
          <w:vertAlign w:val="superscript"/>
        </w:rPr>
        <w:t>работникам</w:t>
      </w:r>
      <w:r>
        <w:rPr>
          <w:rStyle w:val="21"/>
        </w:rPr>
        <w:t>&gt; осуществляющим преподавательскую</w:t>
      </w:r>
    </w:p>
    <w:p w:rsidR="00FA2ECC" w:rsidRDefault="00A63CF1">
      <w:pPr>
        <w:pStyle w:val="20"/>
        <w:framePr w:w="10022" w:h="13085" w:hRule="exact" w:wrap="none" w:vAnchor="page" w:hAnchor="page" w:x="1004" w:y="1028"/>
        <w:shd w:val="clear" w:color="auto" w:fill="auto"/>
        <w:spacing w:after="167" w:line="182" w:lineRule="exact"/>
        <w:ind w:right="240" w:firstLine="0"/>
        <w:jc w:val="right"/>
      </w:pPr>
      <w:r>
        <w:rPr>
          <w:rStyle w:val="23"/>
        </w:rPr>
        <w:t xml:space="preserve">-Гтжнос™ </w:t>
      </w:r>
      <w:r>
        <w:rPr>
          <w:rStyle w:val="21"/>
        </w:rPr>
        <w:t xml:space="preserve">на </w:t>
      </w:r>
      <w:r>
        <w:rPr>
          <w:rStyle w:val="21"/>
          <w:lang w:val="en-US" w:eastAsia="en-US" w:bidi="en-US"/>
        </w:rPr>
        <w:t>vLT</w:t>
      </w:r>
      <w:r w:rsidRPr="003A2901">
        <w:rPr>
          <w:rStyle w:val="21"/>
          <w:lang w:eastAsia="en-US" w:bidi="en-US"/>
        </w:rPr>
        <w:t xml:space="preserve">™” </w:t>
      </w:r>
      <w:r>
        <w:rPr>
          <w:rStyle w:val="21"/>
          <w:vertAlign w:val="superscript"/>
        </w:rPr>
        <w:t>ШТа</w:t>
      </w:r>
      <w:r>
        <w:rPr>
          <w:rStyle w:val="21"/>
        </w:rPr>
        <w:t>™</w:t>
      </w:r>
      <w:r>
        <w:rPr>
          <w:rStyle w:val="21"/>
          <w:vertAlign w:val="superscript"/>
        </w:rPr>
        <w:t>0И Д0ЛЖН0С</w:t>
      </w:r>
      <w:r>
        <w:rPr>
          <w:rStyle w:val="21"/>
        </w:rPr>
        <w:t xml:space="preserve">™ </w:t>
      </w:r>
      <w:r>
        <w:rPr>
          <w:rStyle w:val="21"/>
          <w:vertAlign w:val="superscript"/>
        </w:rPr>
        <w:t>пом</w:t>
      </w:r>
      <w:r>
        <w:rPr>
          <w:rStyle w:val="21"/>
        </w:rPr>
        <w:t>™° работы в основной ос™ на условиях дополнительного соглашения к трудовому договопу</w:t>
      </w:r>
    </w:p>
    <w:p w:rsidR="00FA2ECC" w:rsidRDefault="00A63CF1">
      <w:pPr>
        <w:pStyle w:val="20"/>
        <w:framePr w:w="10022" w:h="13085" w:hRule="exact" w:wrap="none" w:vAnchor="page" w:hAnchor="page" w:x="1004" w:y="1028"/>
        <w:shd w:val="clear" w:color="auto" w:fill="auto"/>
        <w:tabs>
          <w:tab w:val="left" w:pos="1967"/>
        </w:tabs>
        <w:spacing w:line="274" w:lineRule="exact"/>
        <w:ind w:left="340" w:right="240" w:firstLine="0"/>
        <w:jc w:val="both"/>
      </w:pPr>
      <w:r>
        <w:rPr>
          <w:rStyle w:val="23"/>
        </w:rPr>
        <w:t>-^Гизадии)</w:t>
      </w:r>
      <w:r>
        <w:rPr>
          <w:rStyle w:val="23"/>
          <w:vertAlign w:val="superscript"/>
        </w:rPr>
        <w:t>6</w:t>
      </w:r>
      <w:r>
        <w:rPr>
          <w:rStyle w:val="23"/>
        </w:rPr>
        <w:t xml:space="preserve"> </w:t>
      </w:r>
      <w:r>
        <w:rPr>
          <w:rStyle w:val="21"/>
        </w:rPr>
        <w:t>моГтТ</w:t>
      </w:r>
      <w:r>
        <w:rPr>
          <w:rStyle w:val="21"/>
          <w:vertAlign w:val="superscript"/>
        </w:rPr>
        <w:t>Те</w:t>
      </w:r>
      <w:r>
        <w:rPr>
          <w:rStyle w:val="21"/>
        </w:rPr>
        <w:t xml:space="preserve">™ </w:t>
      </w:r>
      <w:r>
        <w:rPr>
          <w:rStyle w:val="21"/>
          <w:vertAlign w:val="superscript"/>
        </w:rPr>
        <w:t>РУК</w:t>
      </w:r>
      <w:r>
        <w:rPr>
          <w:rStyle w:val="21"/>
        </w:rPr>
        <w:t>°</w:t>
      </w:r>
      <w:r>
        <w:rPr>
          <w:rStyle w:val="21"/>
          <w:vertAlign w:val="superscript"/>
        </w:rPr>
        <w:t>В0ДИТеЛЯ и д</w:t>
      </w:r>
      <w:r>
        <w:rPr>
          <w:rStyle w:val="21"/>
        </w:rPr>
        <w:t>РУ™</w:t>
      </w:r>
      <w:r>
        <w:rPr>
          <w:rStyle w:val="21"/>
          <w:vertAlign w:val="superscript"/>
        </w:rPr>
        <w:t>е ра</w:t>
      </w:r>
      <w:r>
        <w:rPr>
          <w:rStyle w:val="21"/>
        </w:rPr>
        <w:t xml:space="preserve">6°™ики образовательной </w:t>
      </w:r>
      <w:r>
        <w:rPr>
          <w:rStyle w:val="23"/>
          <w:vertAlign w:val="superscript"/>
        </w:rPr>
        <w:t>:</w:t>
      </w:r>
      <w:r>
        <w:rPr>
          <w:rStyle w:val="23"/>
        </w:rPr>
        <w:t xml:space="preserve">х-™женТ </w:t>
      </w:r>
      <w:r>
        <w:rPr>
          <w:rStyle w:val="21"/>
        </w:rPr>
        <w:t xml:space="preserve">^ устанавливаться выплаты стимулирующего характера за </w:t>
      </w:r>
      <w:r>
        <w:rPr>
          <w:rStyle w:val="24"/>
        </w:rPr>
        <w:t>::</w:t>
      </w:r>
      <w:r>
        <w:rPr>
          <w:rStyle w:val="24"/>
          <w:vertAlign w:val="subscript"/>
        </w:rPr>
        <w:t>нят</w:t>
      </w:r>
      <w:r>
        <w:rPr>
          <w:rStyle w:val="24"/>
        </w:rPr>
        <w:tab/>
      </w:r>
      <w:r>
        <w:rPr>
          <w:rStyle w:val="21"/>
        </w:rPr>
        <w:t>воспитанниками высоких образовательных результатов при</w:t>
      </w:r>
    </w:p>
    <w:p w:rsidR="00FA2ECC" w:rsidRDefault="00A63CF1">
      <w:pPr>
        <w:pStyle w:val="20"/>
        <w:framePr w:w="10022" w:h="13085" w:hRule="exact" w:wrap="none" w:vAnchor="page" w:hAnchor="page" w:x="1004" w:y="1028"/>
        <w:shd w:val="clear" w:color="auto" w:fill="auto"/>
        <w:tabs>
          <w:tab w:val="left" w:pos="8877"/>
        </w:tabs>
        <w:spacing w:after="313" w:line="274" w:lineRule="exact"/>
        <w:ind w:left="340" w:right="240" w:firstLine="0"/>
        <w:jc w:val="both"/>
      </w:pPr>
      <w:r>
        <w:rPr>
          <w:rStyle w:val="23"/>
        </w:rPr>
        <w:t xml:space="preserve">-.нятии </w:t>
      </w:r>
      <w:r>
        <w:rPr>
          <w:rStyle w:val="21"/>
        </w:rPr>
        <w:t xml:space="preserve">воспитанниками призовых мест в конкурсных 'мероприятиях </w:t>
      </w:r>
      <w:r>
        <w:rPr>
          <w:rStyle w:val="23"/>
        </w:rPr>
        <w:t xml:space="preserve">..• </w:t>
      </w:r>
      <w:r>
        <w:rPr>
          <w:rStyle w:val="21"/>
        </w:rPr>
        <w:t xml:space="preserve">ниципального, регионального, всероссийского </w:t>
      </w:r>
      <w:r>
        <w:rPr>
          <w:rStyle w:val="23"/>
        </w:rPr>
        <w:t xml:space="preserve">и </w:t>
      </w:r>
      <w:r>
        <w:rPr>
          <w:rStyle w:val="21"/>
        </w:rPr>
        <w:t xml:space="preserve">международного уровней </w:t>
      </w:r>
      <w:r>
        <w:rPr>
          <w:rStyle w:val="2c"/>
        </w:rPr>
        <w:t xml:space="preserve">I </w:t>
      </w:r>
      <w:r>
        <w:rPr>
          <w:rStyle w:val="24"/>
        </w:rPr>
        <w:t xml:space="preserve">при </w:t>
      </w:r>
      <w:r>
        <w:rPr>
          <w:rStyle w:val="21"/>
        </w:rPr>
        <w:t>наличии финансирования).</w:t>
      </w:r>
      <w:r>
        <w:rPr>
          <w:rStyle w:val="21"/>
        </w:rPr>
        <w:tab/>
        <w:t>^</w:t>
      </w:r>
    </w:p>
    <w:p w:rsidR="00FA2ECC" w:rsidRDefault="00A63CF1">
      <w:pPr>
        <w:pStyle w:val="20"/>
        <w:framePr w:w="10022" w:h="13085" w:hRule="exact" w:wrap="none" w:vAnchor="page" w:hAnchor="page" w:x="1004" w:y="1028"/>
        <w:shd w:val="clear" w:color="auto" w:fill="auto"/>
        <w:spacing w:after="129" w:line="182" w:lineRule="exact"/>
        <w:ind w:right="240" w:firstLine="0"/>
        <w:jc w:val="right"/>
      </w:pPr>
      <w:r>
        <w:rPr>
          <w:rStyle w:val="23"/>
        </w:rPr>
        <w:t>~о</w:t>
      </w:r>
      <w:r>
        <w:rPr>
          <w:rStyle w:val="23"/>
          <w:vertAlign w:val="superscript"/>
        </w:rPr>
        <w:t>9</w:t>
      </w:r>
      <w:r>
        <w:rPr>
          <w:rStyle w:val="23"/>
        </w:rPr>
        <w:t>ва</w:t>
      </w:r>
      <w:r>
        <w:rPr>
          <w:rStyle w:val="23"/>
          <w:vertAlign w:val="superscript"/>
        </w:rPr>
        <w:t>Э</w:t>
      </w:r>
      <w:r>
        <w:rPr>
          <w:rStyle w:val="23"/>
        </w:rPr>
        <w:t>ние</w:t>
      </w:r>
      <w:r>
        <w:rPr>
          <w:rStyle w:val="23"/>
          <w:vertAlign w:val="superscript"/>
        </w:rPr>
        <w:t>НОМИ</w:t>
      </w:r>
      <w:r>
        <w:rPr>
          <w:rStyle w:val="23"/>
        </w:rPr>
        <w:t xml:space="preserve">о </w:t>
      </w:r>
      <w:r>
        <w:rPr>
          <w:rStyle w:val="21"/>
          <w:vertAlign w:val="superscript"/>
        </w:rPr>
        <w:t>СРеДСТВ Ф</w:t>
      </w:r>
      <w:r>
        <w:rPr>
          <w:rStyle w:val="21"/>
        </w:rPr>
        <w:t>°</w:t>
      </w:r>
      <w:r>
        <w:rPr>
          <w:rStyle w:val="21"/>
          <w:vertAlign w:val="superscript"/>
        </w:rPr>
        <w:t>НДа</w:t>
      </w:r>
      <w:r>
        <w:rPr>
          <w:rStyle w:val="21"/>
        </w:rPr>
        <w:t xml:space="preserve"> °</w:t>
      </w:r>
      <w:r>
        <w:rPr>
          <w:rStyle w:val="21"/>
          <w:vertAlign w:val="superscript"/>
        </w:rPr>
        <w:t>ПЛаТЫ Труда</w:t>
      </w:r>
      <w:r>
        <w:rPr>
          <w:rStyle w:val="21"/>
        </w:rPr>
        <w:t xml:space="preserve"> направляется на </w:t>
      </w:r>
      <w:r>
        <w:rPr>
          <w:rStyle w:val="23"/>
        </w:rPr>
        <w:t xml:space="preserve">у </w:t>
      </w:r>
      <w:r>
        <w:rPr>
          <w:rStyle w:val="21"/>
        </w:rPr>
        <w:t>рование, оказание материальной помощи работникам что</w:t>
      </w:r>
    </w:p>
    <w:p w:rsidR="00FA2ECC" w:rsidRDefault="00A63CF1">
      <w:pPr>
        <w:pStyle w:val="20"/>
        <w:framePr w:w="10022" w:h="13085" w:hRule="exact" w:wrap="none" w:vAnchor="page" w:hAnchor="page" w:x="1004" w:y="1028"/>
        <w:shd w:val="clear" w:color="auto" w:fill="auto"/>
        <w:spacing w:after="139"/>
        <w:ind w:right="240" w:firstLine="0"/>
        <w:jc w:val="right"/>
      </w:pPr>
      <w:r>
        <w:rPr>
          <w:rStyle w:val="21"/>
        </w:rPr>
        <w:t>-ганизТцХ</w:t>
      </w:r>
      <w:r>
        <w:rPr>
          <w:rStyle w:val="21"/>
          <w:vertAlign w:val="superscript"/>
        </w:rPr>
        <w:t>В</w:t>
      </w:r>
      <w:r>
        <w:rPr>
          <w:rStyle w:val="21"/>
        </w:rPr>
        <w:t>пГин</w:t>
      </w:r>
      <w:r>
        <w:rPr>
          <w:rStyle w:val="21"/>
          <w:vertAlign w:val="superscript"/>
        </w:rPr>
        <w:t>Я</w:t>
      </w:r>
      <w:r>
        <w:rPr>
          <w:rStyle w:val="21"/>
        </w:rPr>
        <w:t>има</w:t>
      </w:r>
      <w:r>
        <w:rPr>
          <w:rStyle w:val="21"/>
          <w:vertAlign w:val="superscript"/>
        </w:rPr>
        <w:t>Л</w:t>
      </w:r>
      <w:r>
        <w:rPr>
          <w:rStyle w:val="21"/>
        </w:rPr>
        <w:t>е°</w:t>
      </w:r>
      <w:r>
        <w:rPr>
          <w:rStyle w:val="21"/>
          <w:vertAlign w:val="superscript"/>
        </w:rPr>
        <w:t>КаЛЬНЬМИ НОрмэтивными актами</w:t>
      </w:r>
      <w:r>
        <w:rPr>
          <w:rStyle w:val="21"/>
        </w:rPr>
        <w:t xml:space="preserve"> образовательной </w:t>
      </w:r>
      <w:r>
        <w:rPr>
          <w:rStyle w:val="23"/>
        </w:rPr>
        <w:t xml:space="preserve">П(юфсоюзной </w:t>
      </w:r>
      <w:r>
        <w:rPr>
          <w:rStyle w:val="21"/>
        </w:rPr>
        <w:t>оргашзации</w:t>
      </w:r>
      <w:r>
        <w:rPr>
          <w:rStyle w:val="21"/>
          <w:vertAlign w:val="superscript"/>
        </w:rPr>
        <w:t>МИ П</w:t>
      </w:r>
      <w:r>
        <w:rPr>
          <w:rStyle w:val="21"/>
        </w:rPr>
        <w:t xml:space="preserve">° </w:t>
      </w:r>
      <w:r>
        <w:rPr>
          <w:rStyle w:val="21"/>
          <w:vertAlign w:val="superscript"/>
        </w:rPr>
        <w:t>С</w:t>
      </w:r>
      <w:r>
        <w:rPr>
          <w:rStyle w:val="21"/>
        </w:rPr>
        <w:t>°</w:t>
      </w:r>
      <w:r>
        <w:rPr>
          <w:rStyle w:val="21"/>
          <w:vertAlign w:val="superscript"/>
        </w:rPr>
        <w:t>ГЛаС0ВаНИЮ С В</w:t>
      </w:r>
      <w:r>
        <w:rPr>
          <w:rStyle w:val="21"/>
        </w:rPr>
        <w:t>“</w:t>
      </w:r>
      <w:r>
        <w:rPr>
          <w:rStyle w:val="21"/>
          <w:vertAlign w:val="superscript"/>
        </w:rPr>
        <w:t>бор</w:t>
      </w:r>
      <w:r>
        <w:rPr>
          <w:rStyle w:val="21"/>
        </w:rPr>
        <w:t>™м органом первичной</w:t>
      </w:r>
    </w:p>
    <w:p w:rsidR="00FA2ECC" w:rsidRDefault="00A63CF1">
      <w:pPr>
        <w:pStyle w:val="20"/>
        <w:framePr w:w="10022" w:h="13085" w:hRule="exact" w:wrap="none" w:vAnchor="page" w:hAnchor="page" w:x="1004" w:y="1028"/>
        <w:numPr>
          <w:ilvl w:val="0"/>
          <w:numId w:val="19"/>
        </w:numPr>
        <w:shd w:val="clear" w:color="auto" w:fill="auto"/>
        <w:tabs>
          <w:tab w:val="left" w:pos="1740"/>
        </w:tabs>
        <w:spacing w:line="298" w:lineRule="exact"/>
        <w:ind w:left="340" w:right="240" w:firstLine="600"/>
        <w:jc w:val="both"/>
      </w:pPr>
      <w:r>
        <w:rPr>
          <w:rStyle w:val="21"/>
        </w:rPr>
        <w:t xml:space="preserve">Наполняемость групп определяется исходя из расчёта соблюдения </w:t>
      </w:r>
      <w:r>
        <w:rPr>
          <w:rStyle w:val="23"/>
        </w:rPr>
        <w:t xml:space="preserve">нормы </w:t>
      </w:r>
      <w:r>
        <w:rPr>
          <w:rStyle w:val="21"/>
        </w:rPr>
        <w:t xml:space="preserve">площади „а одного воспитанника, а </w:t>
      </w:r>
      <w:r>
        <w:rPr>
          <w:rStyle w:val="2d"/>
        </w:rPr>
        <w:t xml:space="preserve">также </w:t>
      </w:r>
      <w:r>
        <w:rPr>
          <w:rStyle w:val="21"/>
        </w:rPr>
        <w:t xml:space="preserve">иных сашаГ </w:t>
      </w:r>
      <w:r>
        <w:rPr>
          <w:rStyle w:val="23"/>
        </w:rPr>
        <w:t xml:space="preserve">эпидемиологических </w:t>
      </w:r>
      <w:r>
        <w:rPr>
          <w:rStyle w:val="21"/>
        </w:rPr>
        <w:t>требований (СанПиН) к условиям и организации жизнедеятельности в дошкольных учреждениях.</w:t>
      </w:r>
    </w:p>
    <w:p w:rsidR="00FA2ECC" w:rsidRDefault="00A63CF1">
      <w:pPr>
        <w:pStyle w:val="20"/>
        <w:framePr w:w="10022" w:h="13085" w:hRule="exact" w:wrap="none" w:vAnchor="page" w:hAnchor="page" w:x="1004" w:y="1028"/>
        <w:numPr>
          <w:ilvl w:val="0"/>
          <w:numId w:val="19"/>
        </w:numPr>
        <w:shd w:val="clear" w:color="auto" w:fill="auto"/>
        <w:tabs>
          <w:tab w:val="left" w:pos="1750"/>
        </w:tabs>
        <w:spacing w:after="270" w:line="317" w:lineRule="exact"/>
        <w:ind w:left="340" w:right="240" w:firstLine="600"/>
        <w:jc w:val="both"/>
      </w:pPr>
      <w:r>
        <w:rPr>
          <w:rStyle w:val="21"/>
        </w:rPr>
        <w:t xml:space="preserve">Оплата труда воспитателей и узких специалистов имеющих </w:t>
      </w:r>
      <w:r>
        <w:rPr>
          <w:rStyle w:val="23"/>
        </w:rPr>
        <w:t xml:space="preserve">ю^фикационные </w:t>
      </w:r>
      <w:r>
        <w:rPr>
          <w:rStyle w:val="21"/>
        </w:rPr>
        <w:t>категории, осуществляется с учётом квалификационной</w:t>
      </w:r>
    </w:p>
    <w:p w:rsidR="00FA2ECC" w:rsidRDefault="00A63CF1">
      <w:pPr>
        <w:pStyle w:val="20"/>
        <w:framePr w:w="10022" w:h="13085" w:hRule="exact" w:wrap="none" w:vAnchor="page" w:hAnchor="page" w:x="1004" w:y="1028"/>
        <w:numPr>
          <w:ilvl w:val="0"/>
          <w:numId w:val="19"/>
        </w:numPr>
        <w:shd w:val="clear" w:color="auto" w:fill="auto"/>
        <w:tabs>
          <w:tab w:val="left" w:pos="1668"/>
        </w:tabs>
        <w:spacing w:line="280" w:lineRule="exact"/>
        <w:ind w:left="340" w:firstLine="600"/>
        <w:jc w:val="both"/>
      </w:pPr>
      <w:r>
        <w:rPr>
          <w:rStyle w:val="21"/>
        </w:rPr>
        <w:t>Оплата труда педагогических работников с учётом имеющейся</w:t>
      </w:r>
    </w:p>
    <w:p w:rsidR="00FA2ECC" w:rsidRDefault="00A63CF1">
      <w:pPr>
        <w:pStyle w:val="20"/>
        <w:framePr w:w="10022" w:h="13085" w:hRule="exact" w:wrap="none" w:vAnchor="page" w:hAnchor="page" w:x="1004" w:y="1028"/>
        <w:shd w:val="clear" w:color="auto" w:fill="auto"/>
        <w:spacing w:after="69" w:line="216" w:lineRule="exact"/>
        <w:ind w:right="240" w:firstLine="0"/>
        <w:jc w:val="right"/>
      </w:pPr>
      <w:r>
        <w:rPr>
          <w:rStyle w:val="2-2pt"/>
        </w:rPr>
        <w:t>Гж1Г“</w:t>
      </w:r>
      <w:r>
        <w:rPr>
          <w:rStyle w:val="23"/>
        </w:rPr>
        <w:t xml:space="preserve"> </w:t>
      </w:r>
      <w:r>
        <w:rPr>
          <w:rStyle w:val="21"/>
          <w:vertAlign w:val="superscript"/>
        </w:rPr>
        <w:t>КЭТеГ0РИИ За ВЫШЛНеНИе педагоги</w:t>
      </w:r>
      <w:r>
        <w:rPr>
          <w:rStyle w:val="21"/>
        </w:rPr>
        <w:t>неской работъ по - . жности с другим наименованием, по которой не установлена</w:t>
      </w:r>
    </w:p>
    <w:p w:rsidR="00FA2ECC" w:rsidRDefault="00A63CF1">
      <w:pPr>
        <w:pStyle w:val="20"/>
        <w:framePr w:w="10022" w:h="13085" w:hRule="exact" w:wrap="none" w:vAnchor="page" w:hAnchor="page" w:x="1004" w:y="1028"/>
        <w:shd w:val="clear" w:color="auto" w:fill="auto"/>
        <w:spacing w:line="280" w:lineRule="exact"/>
        <w:ind w:right="240" w:firstLine="0"/>
        <w:jc w:val="right"/>
      </w:pPr>
      <w:r>
        <w:rPr>
          <w:rStyle w:val="23"/>
        </w:rPr>
        <w:t xml:space="preserve">лвалификационная </w:t>
      </w:r>
      <w:r>
        <w:rPr>
          <w:rStyle w:val="21"/>
        </w:rPr>
        <w:t>категория может осуществляться в случаях</w:t>
      </w:r>
    </w:p>
    <w:p w:rsidR="00FA2ECC" w:rsidRDefault="00A63CF1">
      <w:pPr>
        <w:pStyle w:val="20"/>
        <w:framePr w:w="10022" w:h="13085" w:hRule="exact" w:wrap="none" w:vAnchor="page" w:hAnchor="page" w:x="1004" w:y="1028"/>
        <w:shd w:val="clear" w:color="auto" w:fill="auto"/>
        <w:tabs>
          <w:tab w:val="left" w:pos="8877"/>
        </w:tabs>
        <w:spacing w:after="236" w:line="197" w:lineRule="exact"/>
        <w:ind w:firstLine="0"/>
      </w:pPr>
      <w:r>
        <w:rPr>
          <w:rStyle w:val="25pt"/>
        </w:rPr>
        <w:t>ш1</w:t>
      </w:r>
      <w:r>
        <w:rPr>
          <w:rStyle w:val="25pt"/>
          <w:vertAlign w:val="superscript"/>
        </w:rPr>
        <w:t>Ре</w:t>
      </w:r>
      <w:r>
        <w:rPr>
          <w:rStyle w:val="25pt"/>
        </w:rPr>
        <w:t>Т</w:t>
      </w:r>
      <w:r>
        <w:rPr>
          <w:rStyle w:val="23"/>
        </w:rPr>
        <w:t xml:space="preserve"> </w:t>
      </w:r>
      <w:r>
        <w:rPr>
          <w:rStyle w:val="21"/>
          <w:vertAlign w:val="superscript"/>
        </w:rPr>
        <w:t>В 0траслевых</w:t>
      </w:r>
      <w:r>
        <w:rPr>
          <w:rStyle w:val="21"/>
        </w:rPr>
        <w:t xml:space="preserve"> соглашениях, если по выполняемой работе -овпадают профили работы (деятельности).</w:t>
      </w:r>
      <w:r>
        <w:rPr>
          <w:rStyle w:val="21"/>
        </w:rPr>
        <w:tab/>
      </w:r>
      <w:r>
        <w:rPr>
          <w:rStyle w:val="21"/>
          <w:vertAlign w:val="superscript"/>
        </w:rPr>
        <w:t>Р</w:t>
      </w:r>
    </w:p>
    <w:p w:rsidR="00FA2ECC" w:rsidRDefault="00A63CF1">
      <w:pPr>
        <w:pStyle w:val="20"/>
        <w:framePr w:w="10022" w:h="13085" w:hRule="exact" w:wrap="none" w:vAnchor="page" w:hAnchor="page" w:x="1004" w:y="1028"/>
        <w:shd w:val="clear" w:color="auto" w:fill="auto"/>
        <w:spacing w:after="57" w:line="202" w:lineRule="exact"/>
        <w:ind w:right="240" w:firstLine="0"/>
        <w:jc w:val="right"/>
      </w:pPr>
      <w:r>
        <w:rPr>
          <w:rStyle w:val="21"/>
        </w:rPr>
        <w:t>чётом</w:t>
      </w:r>
      <w:r>
        <w:rPr>
          <w:rStyle w:val="21"/>
          <w:vertAlign w:val="superscript"/>
        </w:rPr>
        <w:t>а</w:t>
      </w:r>
      <w:r>
        <w:rPr>
          <w:rStyle w:val="21"/>
        </w:rPr>
        <w:t>имевГ-</w:t>
      </w:r>
      <w:r>
        <w:rPr>
          <w:rStyle w:val="21"/>
          <w:vertAlign w:val="superscript"/>
        </w:rPr>
        <w:t>ГИЧеСКИМ</w:t>
      </w:r>
      <w:r>
        <w:rPr>
          <w:rStyle w:val="21"/>
        </w:rPr>
        <w:t>!</w:t>
      </w:r>
      <w:r>
        <w:rPr>
          <w:rStyle w:val="21"/>
          <w:vertAlign w:val="superscript"/>
        </w:rPr>
        <w:t>РабОТНИКаМИ сохран</w:t>
      </w:r>
      <w:r>
        <w:rPr>
          <w:rStyle w:val="21"/>
        </w:rPr>
        <w:t xml:space="preserve">™гся условия оплаты труда с </w:t>
      </w:r>
      <w:r>
        <w:rPr>
          <w:rStyle w:val="23"/>
        </w:rPr>
        <w:t xml:space="preserve">/четом </w:t>
      </w:r>
      <w:r>
        <w:rPr>
          <w:rStyle w:val="21"/>
        </w:rPr>
        <w:t>имевшейся квалификационной категории по истечении срока действия</w:t>
      </w:r>
    </w:p>
    <w:p w:rsidR="00FA2ECC" w:rsidRDefault="00A63CF1">
      <w:pPr>
        <w:pStyle w:val="20"/>
        <w:framePr w:w="10022" w:h="13085" w:hRule="exact" w:wrap="none" w:vAnchor="page" w:hAnchor="page" w:x="1004" w:y="1028"/>
        <w:shd w:val="clear" w:color="auto" w:fill="auto"/>
        <w:spacing w:line="280" w:lineRule="exact"/>
        <w:ind w:right="240" w:firstLine="0"/>
        <w:jc w:val="right"/>
      </w:pPr>
      <w:r>
        <w:rPr>
          <w:rStyle w:val="23"/>
        </w:rPr>
        <w:t xml:space="preserve">квалификационной </w:t>
      </w:r>
      <w:r>
        <w:rPr>
          <w:rStyle w:val="21"/>
        </w:rPr>
        <w:t>категории в следующих случаях: после выхода на работу из</w:t>
      </w:r>
    </w:p>
    <w:p w:rsidR="00FA2ECC" w:rsidRDefault="00A63CF1">
      <w:pPr>
        <w:pStyle w:val="20"/>
        <w:framePr w:w="10022" w:h="13085" w:hRule="exact" w:wrap="none" w:vAnchor="page" w:hAnchor="page" w:x="1004" w:y="1028"/>
        <w:shd w:val="clear" w:color="auto" w:fill="auto"/>
        <w:spacing w:line="280" w:lineRule="exact"/>
        <w:ind w:right="240" w:firstLine="0"/>
        <w:jc w:val="right"/>
      </w:pPr>
      <w:r>
        <w:rPr>
          <w:rStyle w:val="23"/>
        </w:rPr>
        <w:t xml:space="preserve">. тпуска по уходу за ребёнком до достижения им возраста трех лет </w:t>
      </w:r>
      <w:r>
        <w:rPr>
          <w:rStyle w:val="23"/>
          <w:vertAlign w:val="superscript"/>
        </w:rPr>
        <w:t>Р</w:t>
      </w:r>
      <w:r>
        <w:rPr>
          <w:rStyle w:val="23"/>
          <w:vertAlign w:val="subscript"/>
        </w:rPr>
        <w:t>Н</w:t>
      </w:r>
      <w:r>
        <w:rPr>
          <w:rStyle w:val="23"/>
        </w:rPr>
        <w:t>а один</w:t>
      </w:r>
    </w:p>
    <w:p w:rsidR="00FA2ECC" w:rsidRDefault="00A63CF1">
      <w:pPr>
        <w:pStyle w:val="20"/>
        <w:framePr w:w="10022" w:h="13085" w:hRule="exact" w:wrap="none" w:vAnchor="page" w:hAnchor="page" w:x="1004" w:y="1028"/>
        <w:shd w:val="clear" w:color="auto" w:fill="auto"/>
        <w:spacing w:line="280" w:lineRule="exact"/>
        <w:ind w:right="240" w:firstLine="0"/>
        <w:jc w:val="right"/>
      </w:pPr>
      <w:r>
        <w:rPr>
          <w:rStyle w:val="24"/>
        </w:rPr>
        <w:t xml:space="preserve">год; </w:t>
      </w:r>
      <w:r>
        <w:rPr>
          <w:rStyle w:val="21"/>
        </w:rPr>
        <w:t>до наступления права для назначения страховой пенсии по старости ™</w:t>
      </w:r>
    </w:p>
    <w:p w:rsidR="00FA2ECC" w:rsidRDefault="00A63CF1">
      <w:pPr>
        <w:pStyle w:val="20"/>
        <w:framePr w:w="10022" w:h="13085" w:hRule="exact" w:wrap="none" w:vAnchor="page" w:hAnchor="page" w:x="1004" w:y="1028"/>
        <w:shd w:val="clear" w:color="auto" w:fill="auto"/>
        <w:spacing w:line="280" w:lineRule="exact"/>
        <w:ind w:right="240" w:firstLine="0"/>
        <w:jc w:val="right"/>
      </w:pPr>
      <w:r>
        <w:rPr>
          <w:rStyle w:val="24"/>
        </w:rPr>
        <w:t xml:space="preserve">один </w:t>
      </w:r>
      <w:r>
        <w:rPr>
          <w:rStyle w:val="21"/>
        </w:rPr>
        <w:t>год; по окончании длительной болезни „а 6 месяцев; ГоГнчании</w:t>
      </w:r>
    </w:p>
    <w:p w:rsidR="00FA2ECC" w:rsidRDefault="00A63CF1">
      <w:pPr>
        <w:pStyle w:val="20"/>
        <w:framePr w:w="10022" w:h="13085" w:hRule="exact" w:wrap="none" w:vAnchor="page" w:hAnchor="page" w:x="1004" w:y="1028"/>
        <w:shd w:val="clear" w:color="auto" w:fill="auto"/>
        <w:spacing w:after="125" w:line="221" w:lineRule="exact"/>
        <w:ind w:firstLine="0"/>
      </w:pPr>
      <w:r>
        <w:rPr>
          <w:rStyle w:val="21"/>
        </w:rPr>
        <w:t>-течения™ °</w:t>
      </w:r>
      <w:r>
        <w:rPr>
          <w:rStyle w:val="21"/>
          <w:vertAlign w:val="superscript"/>
        </w:rPr>
        <w:t>ТПУСКа</w:t>
      </w:r>
      <w:r>
        <w:rPr>
          <w:rStyle w:val="21"/>
        </w:rPr>
        <w:t>’ ?</w:t>
      </w:r>
      <w:r>
        <w:rPr>
          <w:rStyle w:val="21"/>
          <w:vertAlign w:val="superscript"/>
        </w:rPr>
        <w:t>редоставляемог</w:t>
      </w:r>
      <w:r>
        <w:rPr>
          <w:rStyle w:val="21"/>
        </w:rPr>
        <w:t>° ДО одного года на один год; в случае ..стечения срока действия квалификационной категории после подачи</w:t>
      </w:r>
    </w:p>
    <w:p w:rsidR="00FA2ECC" w:rsidRDefault="00A63CF1">
      <w:pPr>
        <w:pStyle w:val="101"/>
        <w:framePr w:w="10022" w:h="13085" w:hRule="exact" w:wrap="none" w:vAnchor="page" w:hAnchor="page" w:x="1004" w:y="1028"/>
        <w:shd w:val="clear" w:color="auto" w:fill="auto"/>
        <w:tabs>
          <w:tab w:val="left" w:pos="7262"/>
        </w:tabs>
        <w:spacing w:before="0" w:after="0"/>
      </w:pPr>
      <w:r>
        <w:rPr>
          <w:rStyle w:val="102"/>
          <w:b/>
          <w:bCs/>
        </w:rPr>
        <w:t xml:space="preserve">комиссий/ </w:t>
      </w:r>
      <w:r>
        <w:rPr>
          <w:rStyle w:val="103"/>
          <w:b/>
          <w:bCs/>
          <w:vertAlign w:val="superscript"/>
        </w:rPr>
        <w:t>а</w:t>
      </w:r>
      <w:r>
        <w:rPr>
          <w:rStyle w:val="103"/>
          <w:b/>
          <w:bCs/>
        </w:rPr>
        <w:t>"</w:t>
      </w:r>
      <w:r>
        <w:rPr>
          <w:rStyle w:val="103"/>
          <w:b/>
          <w:bCs/>
          <w:vertAlign w:val="superscript"/>
        </w:rPr>
        <w:t>ННУЮ</w:t>
      </w:r>
      <w:r>
        <w:rPr>
          <w:rStyle w:val="103"/>
          <w:b/>
          <w:bCs/>
        </w:rPr>
        <w:t>б</w:t>
      </w:r>
      <w:r>
        <w:rPr>
          <w:rStyle w:val="103"/>
          <w:b/>
          <w:bCs/>
          <w:vertAlign w:val="superscript"/>
        </w:rPr>
        <w:t>К</w:t>
      </w:r>
      <w:r>
        <w:rPr>
          <w:rStyle w:val="103"/>
          <w:b/>
          <w:bCs/>
        </w:rPr>
        <w:t>°</w:t>
      </w:r>
      <w:r>
        <w:rPr>
          <w:rStyle w:val="103"/>
          <w:b/>
          <w:bCs/>
          <w:vertAlign w:val="superscript"/>
        </w:rPr>
        <w:t>МИССИЮ</w:t>
      </w:r>
      <w:r>
        <w:rPr>
          <w:rStyle w:val="103"/>
          <w:b/>
          <w:bCs/>
        </w:rPr>
        <w:t xml:space="preserve"> </w:t>
      </w:r>
      <w:r>
        <w:rPr>
          <w:rStyle w:val="102"/>
          <w:b/>
          <w:bCs/>
        </w:rPr>
        <w:t xml:space="preserve">" </w:t>
      </w:r>
      <w:r>
        <w:rPr>
          <w:rStyle w:val="103"/>
          <w:b/>
          <w:bCs/>
          <w:vertAlign w:val="superscript"/>
        </w:rPr>
        <w:t>На ПерИ</w:t>
      </w:r>
      <w:r>
        <w:rPr>
          <w:rStyle w:val="103"/>
          <w:b/>
          <w:bCs/>
        </w:rPr>
        <w:t>°</w:t>
      </w:r>
      <w:r>
        <w:rPr>
          <w:rStyle w:val="103"/>
          <w:b/>
          <w:bCs/>
          <w:vertAlign w:val="superscript"/>
        </w:rPr>
        <w:t>Д Д</w:t>
      </w:r>
      <w:r>
        <w:rPr>
          <w:rStyle w:val="103"/>
          <w:b/>
          <w:bCs/>
        </w:rPr>
        <w:t xml:space="preserve">° </w:t>
      </w:r>
      <w:r>
        <w:rPr>
          <w:rStyle w:val="103"/>
          <w:b/>
          <w:bCs/>
          <w:vertAlign w:val="superscript"/>
        </w:rPr>
        <w:t>ПРИНЯ</w:t>
      </w:r>
      <w:r>
        <w:rPr>
          <w:rStyle w:val="103"/>
          <w:b/>
          <w:bCs/>
        </w:rPr>
        <w:t>™</w:t>
      </w:r>
      <w:r>
        <w:rPr>
          <w:rStyle w:val="103"/>
          <w:b/>
          <w:bCs/>
          <w:vertAlign w:val="superscript"/>
        </w:rPr>
        <w:t>Я</w:t>
      </w:r>
      <w:r>
        <w:rPr>
          <w:rStyle w:val="103"/>
          <w:b/>
          <w:bCs/>
        </w:rPr>
        <w:t xml:space="preserve"> гестационной </w:t>
      </w:r>
      <w:r>
        <w:rPr>
          <w:rStyle w:val="102"/>
          <w:b/>
          <w:bCs/>
        </w:rPr>
        <w:t xml:space="preserve">-.лалификационшй </w:t>
      </w:r>
      <w:r>
        <w:rPr>
          <w:rStyle w:val="103"/>
          <w:b/>
          <w:bCs/>
        </w:rPr>
        <w:t xml:space="preserve">категоршг. </w:t>
      </w:r>
      <w:r>
        <w:rPr>
          <w:rStyle w:val="103"/>
          <w:b/>
          <w:bCs/>
          <w:vertAlign w:val="superscript"/>
        </w:rPr>
        <w:t>УСТаН</w:t>
      </w:r>
      <w:r>
        <w:rPr>
          <w:rStyle w:val="103"/>
          <w:b/>
          <w:bCs/>
        </w:rPr>
        <w:t>°</w:t>
      </w:r>
      <w:r>
        <w:rPr>
          <w:rStyle w:val="103"/>
          <w:b/>
          <w:bCs/>
          <w:vertAlign w:val="superscript"/>
        </w:rPr>
        <w:t>ВЛе</w:t>
      </w:r>
      <w:r>
        <w:rPr>
          <w:rStyle w:val="103"/>
          <w:b/>
          <w:bCs/>
        </w:rPr>
        <w:t>™</w:t>
      </w:r>
      <w:r>
        <w:rPr>
          <w:rStyle w:val="103"/>
          <w:b/>
          <w:bCs/>
          <w:vertAlign w:val="superscript"/>
        </w:rPr>
        <w:t>И</w:t>
      </w:r>
      <w:r>
        <w:rPr>
          <w:rStyle w:val="103"/>
          <w:b/>
          <w:bCs/>
        </w:rPr>
        <w:tab/>
        <w:t>* установлении)</w:t>
      </w:r>
    </w:p>
    <w:p w:rsidR="00FA2ECC" w:rsidRDefault="00A63CF1">
      <w:pPr>
        <w:pStyle w:val="33"/>
        <w:framePr w:w="10022" w:h="1066" w:hRule="exact" w:wrap="none" w:vAnchor="page" w:hAnchor="page" w:x="1004" w:y="14334"/>
        <w:numPr>
          <w:ilvl w:val="0"/>
          <w:numId w:val="9"/>
        </w:numPr>
        <w:shd w:val="clear" w:color="auto" w:fill="auto"/>
        <w:tabs>
          <w:tab w:val="left" w:pos="1810"/>
        </w:tabs>
        <w:spacing w:before="0" w:line="280" w:lineRule="exact"/>
        <w:ind w:left="1360"/>
      </w:pPr>
      <w:bookmarkStart w:id="7" w:name="bookmark6"/>
      <w:r>
        <w:rPr>
          <w:rStyle w:val="34"/>
          <w:b/>
          <w:bCs/>
        </w:rPr>
        <w:t xml:space="preserve">СОЦИАЛЬНЫЕ ГАРАНТИИ И </w:t>
      </w:r>
      <w:r>
        <w:t xml:space="preserve">МЕРЫ </w:t>
      </w:r>
      <w:r>
        <w:rPr>
          <w:rStyle w:val="34"/>
          <w:b/>
          <w:bCs/>
        </w:rPr>
        <w:t>СОЦИАЛЬНОЙ</w:t>
      </w:r>
      <w:bookmarkEnd w:id="7"/>
    </w:p>
    <w:p w:rsidR="00FA2ECC" w:rsidRDefault="00A63CF1">
      <w:pPr>
        <w:pStyle w:val="33"/>
        <w:framePr w:w="10022" w:h="1066" w:hRule="exact" w:wrap="none" w:vAnchor="page" w:hAnchor="page" w:x="1004" w:y="14334"/>
        <w:shd w:val="clear" w:color="auto" w:fill="auto"/>
        <w:spacing w:before="0" w:line="280" w:lineRule="exact"/>
        <w:ind w:left="3840"/>
        <w:jc w:val="left"/>
      </w:pPr>
      <w:bookmarkStart w:id="8" w:name="bookmark7"/>
      <w:r>
        <w:rPr>
          <w:rStyle w:val="34"/>
          <w:b/>
          <w:bCs/>
        </w:rPr>
        <w:t>ПОДДЕРЖКИ</w:t>
      </w:r>
      <w:bookmarkEnd w:id="8"/>
    </w:p>
    <w:p w:rsidR="00FA2ECC" w:rsidRDefault="00A63CF1">
      <w:pPr>
        <w:pStyle w:val="20"/>
        <w:framePr w:w="10022" w:h="1066" w:hRule="exact" w:wrap="none" w:vAnchor="page" w:hAnchor="page" w:x="1004" w:y="14334"/>
        <w:numPr>
          <w:ilvl w:val="0"/>
          <w:numId w:val="20"/>
        </w:numPr>
        <w:shd w:val="clear" w:color="auto" w:fill="auto"/>
        <w:tabs>
          <w:tab w:val="left" w:pos="1244"/>
        </w:tabs>
        <w:spacing w:line="280" w:lineRule="exact"/>
        <w:ind w:left="660" w:firstLine="0"/>
        <w:jc w:val="both"/>
      </w:pPr>
      <w:r>
        <w:rPr>
          <w:rStyle w:val="21"/>
        </w:rPr>
        <w:t>Стороны договорились о том, что:</w:t>
      </w:r>
    </w:p>
    <w:p w:rsidR="00FA2ECC" w:rsidRDefault="00A63CF1">
      <w:pPr>
        <w:pStyle w:val="aa"/>
        <w:framePr w:wrap="none" w:vAnchor="page" w:hAnchor="page" w:x="10277" w:y="16091"/>
        <w:shd w:val="clear" w:color="auto" w:fill="auto"/>
        <w:spacing w:line="240" w:lineRule="exact"/>
      </w:pPr>
      <w:r>
        <w:t>21</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802" w:h="13920" w:hRule="exact" w:wrap="none" w:vAnchor="page" w:hAnchor="page" w:x="1114" w:y="1163"/>
        <w:numPr>
          <w:ilvl w:val="0"/>
          <w:numId w:val="21"/>
        </w:numPr>
        <w:shd w:val="clear" w:color="auto" w:fill="auto"/>
        <w:tabs>
          <w:tab w:val="left" w:pos="1426"/>
        </w:tabs>
        <w:spacing w:line="312" w:lineRule="exact"/>
        <w:ind w:firstLine="800"/>
        <w:jc w:val="both"/>
      </w:pPr>
      <w:r>
        <w:rPr>
          <w:rStyle w:val="21"/>
        </w:rPr>
        <w:lastRenderedPageBreak/>
        <w:t xml:space="preserve">Ежегодно, по окончании финансового года, информировать -дботников, в том числе на общем собрании (конференции) работников, о </w:t>
      </w:r>
      <w:r>
        <w:rPr>
          <w:rStyle w:val="23"/>
        </w:rPr>
        <w:t xml:space="preserve">_ </w:t>
      </w:r>
      <w:r>
        <w:rPr>
          <w:rStyle w:val="21"/>
        </w:rPr>
        <w:t xml:space="preserve">-сходовании бюджетных средств за прошедший год и о бюджетном _ лнансировании на предстоящий финансовый год, а также об использовании </w:t>
      </w:r>
      <w:r>
        <w:rPr>
          <w:rStyle w:val="23"/>
        </w:rPr>
        <w:t xml:space="preserve">:редств, </w:t>
      </w:r>
      <w:r>
        <w:rPr>
          <w:rStyle w:val="21"/>
        </w:rPr>
        <w:t xml:space="preserve">направляемых на социальные </w:t>
      </w:r>
      <w:r>
        <w:rPr>
          <w:rStyle w:val="23"/>
        </w:rPr>
        <w:t xml:space="preserve">на </w:t>
      </w:r>
      <w:r>
        <w:rPr>
          <w:rStyle w:val="21"/>
        </w:rPr>
        <w:t xml:space="preserve">социальные выплаты, материальную </w:t>
      </w:r>
      <w:r>
        <w:rPr>
          <w:rStyle w:val="23"/>
        </w:rPr>
        <w:t xml:space="preserve">помощь </w:t>
      </w:r>
      <w:r>
        <w:rPr>
          <w:rStyle w:val="21"/>
        </w:rPr>
        <w:t>работникам.</w:t>
      </w:r>
    </w:p>
    <w:p w:rsidR="00FA2ECC" w:rsidRDefault="00A63CF1">
      <w:pPr>
        <w:pStyle w:val="20"/>
        <w:framePr w:w="9802" w:h="13920" w:hRule="exact" w:wrap="none" w:vAnchor="page" w:hAnchor="page" w:x="1114" w:y="1163"/>
        <w:numPr>
          <w:ilvl w:val="0"/>
          <w:numId w:val="21"/>
        </w:numPr>
        <w:shd w:val="clear" w:color="auto" w:fill="auto"/>
        <w:tabs>
          <w:tab w:val="left" w:pos="1422"/>
        </w:tabs>
        <w:ind w:firstLine="800"/>
        <w:jc w:val="both"/>
      </w:pPr>
      <w:r>
        <w:rPr>
          <w:rStyle w:val="21"/>
        </w:rPr>
        <w:t xml:space="preserve">Ежегодно, не позднее </w:t>
      </w:r>
      <w:r>
        <w:t xml:space="preserve">1 </w:t>
      </w:r>
      <w:r>
        <w:rPr>
          <w:rStyle w:val="21"/>
        </w:rPr>
        <w:t xml:space="preserve">декабря текущего года, обсуждать на </w:t>
      </w:r>
      <w:r>
        <w:rPr>
          <w:rStyle w:val="23"/>
        </w:rPr>
        <w:t xml:space="preserve">заседаниях </w:t>
      </w:r>
      <w:r>
        <w:rPr>
          <w:rStyle w:val="21"/>
        </w:rPr>
        <w:t xml:space="preserve">совета образовательной организации и выборного органа первичной </w:t>
      </w:r>
      <w:r>
        <w:rPr>
          <w:rStyle w:val="23"/>
        </w:rPr>
        <w:t xml:space="preserve">профсоюзной </w:t>
      </w:r>
      <w:r>
        <w:rPr>
          <w:rStyle w:val="21"/>
        </w:rPr>
        <w:t>организации принципы расходования средств на предстоящий</w:t>
      </w:r>
    </w:p>
    <w:p w:rsidR="00FA2ECC" w:rsidRDefault="00A63CF1">
      <w:pPr>
        <w:pStyle w:val="20"/>
        <w:framePr w:w="9802" w:h="13920" w:hRule="exact" w:wrap="none" w:vAnchor="page" w:hAnchor="page" w:x="1114" w:y="1163"/>
        <w:shd w:val="clear" w:color="auto" w:fill="auto"/>
        <w:spacing w:line="298" w:lineRule="exact"/>
        <w:ind w:firstLine="420"/>
        <w:jc w:val="both"/>
      </w:pPr>
      <w:r>
        <w:rPr>
          <w:rStyle w:val="23"/>
        </w:rPr>
        <w:t xml:space="preserve">од </w:t>
      </w:r>
      <w:r>
        <w:rPr>
          <w:rStyle w:val="21"/>
        </w:rPr>
        <w:t xml:space="preserve">с учётом выделения средств на социальные выплаты, материальную </w:t>
      </w:r>
      <w:r>
        <w:rPr>
          <w:rStyle w:val="23"/>
        </w:rPr>
        <w:t xml:space="preserve">помощь </w:t>
      </w:r>
      <w:r>
        <w:rPr>
          <w:rStyle w:val="21"/>
        </w:rPr>
        <w:t xml:space="preserve">работникам, на оздоровление работников, на санаторно-курортное </w:t>
      </w:r>
      <w:r>
        <w:rPr>
          <w:rStyle w:val="23"/>
        </w:rPr>
        <w:t xml:space="preserve">лечение </w:t>
      </w:r>
      <w:r>
        <w:rPr>
          <w:rStyle w:val="21"/>
        </w:rPr>
        <w:t>и отдых работников.</w:t>
      </w:r>
    </w:p>
    <w:p w:rsidR="00FA2ECC" w:rsidRDefault="00A63CF1">
      <w:pPr>
        <w:pStyle w:val="20"/>
        <w:framePr w:w="9802" w:h="13920" w:hRule="exact" w:wrap="none" w:vAnchor="page" w:hAnchor="page" w:x="1114" w:y="1163"/>
        <w:shd w:val="clear" w:color="auto" w:fill="auto"/>
        <w:tabs>
          <w:tab w:val="left" w:pos="838"/>
        </w:tabs>
        <w:ind w:firstLine="420"/>
        <w:jc w:val="both"/>
      </w:pPr>
      <w:r>
        <w:rPr>
          <w:rStyle w:val="21"/>
        </w:rPr>
        <w:t>^</w:t>
      </w:r>
      <w:r>
        <w:rPr>
          <w:rStyle w:val="21"/>
        </w:rPr>
        <w:tab/>
        <w:t>5.1.3. В целях обеспечения повышения уровня социальной защищённости</w:t>
      </w:r>
    </w:p>
    <w:p w:rsidR="00FA2ECC" w:rsidRDefault="00A63CF1">
      <w:pPr>
        <w:pStyle w:val="20"/>
        <w:framePr w:w="9802" w:h="13920" w:hRule="exact" w:wrap="none" w:vAnchor="page" w:hAnchor="page" w:x="1114" w:y="1163"/>
        <w:shd w:val="clear" w:color="auto" w:fill="auto"/>
        <w:ind w:firstLine="0"/>
        <w:jc w:val="both"/>
      </w:pPr>
      <w:r>
        <w:rPr>
          <w:rStyle w:val="23"/>
        </w:rPr>
        <w:t xml:space="preserve">работников </w:t>
      </w:r>
      <w:r>
        <w:rPr>
          <w:rStyle w:val="21"/>
        </w:rPr>
        <w:t xml:space="preserve">образовательной организации, а также формирования механизма их .оциальной поддержки совместно с выборным органом первичной </w:t>
      </w:r>
      <w:r>
        <w:rPr>
          <w:rStyle w:val="23"/>
        </w:rPr>
        <w:t xml:space="preserve">профсоюзной </w:t>
      </w:r>
      <w:r>
        <w:rPr>
          <w:rStyle w:val="21"/>
        </w:rPr>
        <w:t xml:space="preserve">организации разрабатывать и реализовывать систему мер по </w:t>
      </w:r>
      <w:r>
        <w:rPr>
          <w:rStyle w:val="23"/>
        </w:rPr>
        <w:t xml:space="preserve">социальной </w:t>
      </w:r>
      <w:r>
        <w:rPr>
          <w:rStyle w:val="21"/>
        </w:rPr>
        <w:t xml:space="preserve">поддержке работников образовательной организации, в том числе </w:t>
      </w:r>
      <w:r>
        <w:rPr>
          <w:rStyle w:val="24"/>
        </w:rPr>
        <w:t xml:space="preserve">по </w:t>
      </w:r>
      <w:r>
        <w:rPr>
          <w:rStyle w:val="21"/>
        </w:rPr>
        <w:t xml:space="preserve">вопросам оказания материальной помощи; организации оздоровления; дополнительной поддержки педагогических работников, выходящих на пенсию </w:t>
      </w:r>
      <w:r>
        <w:rPr>
          <w:rStyle w:val="24"/>
        </w:rPr>
        <w:t xml:space="preserve">по </w:t>
      </w:r>
      <w:r>
        <w:rPr>
          <w:rStyle w:val="21"/>
        </w:rPr>
        <w:t xml:space="preserve">возрасту; поддержки молодых специалистов; предоставления работникам </w:t>
      </w:r>
      <w:r>
        <w:rPr>
          <w:rStyle w:val="23"/>
        </w:rPr>
        <w:t xml:space="preserve">права </w:t>
      </w:r>
      <w:r>
        <w:rPr>
          <w:rStyle w:val="21"/>
        </w:rPr>
        <w:t>пользования за счет средств образовательной организации санаторно</w:t>
      </w:r>
      <w:r>
        <w:rPr>
          <w:rStyle w:val="21"/>
        </w:rPr>
        <w:softHyphen/>
      </w:r>
      <w:r>
        <w:rPr>
          <w:rStyle w:val="23"/>
        </w:rPr>
        <w:t xml:space="preserve">курортным </w:t>
      </w:r>
      <w:r>
        <w:rPr>
          <w:rStyle w:val="21"/>
        </w:rPr>
        <w:t xml:space="preserve">лечением, спортивно-оздоровительными лагерями </w:t>
      </w:r>
      <w:r>
        <w:rPr>
          <w:rStyle w:val="23"/>
        </w:rPr>
        <w:t xml:space="preserve">и </w:t>
      </w:r>
      <w:r>
        <w:rPr>
          <w:rStyle w:val="21"/>
        </w:rPr>
        <w:t>т.д.</w:t>
      </w:r>
    </w:p>
    <w:p w:rsidR="00FA2ECC" w:rsidRDefault="00A63CF1">
      <w:pPr>
        <w:pStyle w:val="20"/>
        <w:framePr w:w="9802" w:h="13920" w:hRule="exact" w:wrap="none" w:vAnchor="page" w:hAnchor="page" w:x="1114" w:y="1163"/>
        <w:numPr>
          <w:ilvl w:val="0"/>
          <w:numId w:val="20"/>
        </w:numPr>
        <w:shd w:val="clear" w:color="auto" w:fill="auto"/>
        <w:tabs>
          <w:tab w:val="left" w:pos="1535"/>
        </w:tabs>
        <w:spacing w:line="280" w:lineRule="exact"/>
        <w:ind w:firstLine="800"/>
        <w:jc w:val="both"/>
      </w:pPr>
      <w:r>
        <w:rPr>
          <w:rStyle w:val="21"/>
        </w:rPr>
        <w:t>Работодатель обязуется:</w:t>
      </w:r>
    </w:p>
    <w:p w:rsidR="00FA2ECC" w:rsidRDefault="00A63CF1">
      <w:pPr>
        <w:pStyle w:val="20"/>
        <w:framePr w:w="9802" w:h="13920" w:hRule="exact" w:wrap="none" w:vAnchor="page" w:hAnchor="page" w:x="1114" w:y="1163"/>
        <w:numPr>
          <w:ilvl w:val="0"/>
          <w:numId w:val="22"/>
        </w:numPr>
        <w:shd w:val="clear" w:color="auto" w:fill="auto"/>
        <w:tabs>
          <w:tab w:val="left" w:pos="1426"/>
        </w:tabs>
        <w:spacing w:line="302" w:lineRule="exact"/>
        <w:ind w:firstLine="800"/>
        <w:jc w:val="both"/>
      </w:pPr>
      <w:r>
        <w:rPr>
          <w:rStyle w:val="21"/>
        </w:rPr>
        <w:t xml:space="preserve">Предоставлять гарантии и компенсации работникам во всех </w:t>
      </w:r>
      <w:r>
        <w:rPr>
          <w:rStyle w:val="23"/>
        </w:rPr>
        <w:t xml:space="preserve">случаях, </w:t>
      </w:r>
      <w:r>
        <w:rPr>
          <w:rStyle w:val="21"/>
        </w:rPr>
        <w:t xml:space="preserve">предусмотренных трудовым законодательством, а также соглашением, </w:t>
      </w:r>
      <w:r>
        <w:rPr>
          <w:rStyle w:val="23"/>
        </w:rPr>
        <w:t xml:space="preserve">заключённым </w:t>
      </w:r>
      <w:r>
        <w:rPr>
          <w:rStyle w:val="21"/>
        </w:rPr>
        <w:t xml:space="preserve">учредителем образовательной организации, и настоящим </w:t>
      </w:r>
      <w:r>
        <w:rPr>
          <w:rStyle w:val="23"/>
        </w:rPr>
        <w:t xml:space="preserve">коллективным </w:t>
      </w:r>
      <w:r>
        <w:rPr>
          <w:rStyle w:val="21"/>
        </w:rPr>
        <w:t>договором.</w:t>
      </w:r>
    </w:p>
    <w:p w:rsidR="00FA2ECC" w:rsidRDefault="00A63CF1">
      <w:pPr>
        <w:pStyle w:val="20"/>
        <w:framePr w:w="9802" w:h="13920" w:hRule="exact" w:wrap="none" w:vAnchor="page" w:hAnchor="page" w:x="1114" w:y="1163"/>
        <w:shd w:val="clear" w:color="auto" w:fill="auto"/>
        <w:tabs>
          <w:tab w:val="left" w:pos="528"/>
        </w:tabs>
        <w:spacing w:line="312" w:lineRule="exact"/>
        <w:ind w:firstLine="0"/>
        <w:jc w:val="both"/>
      </w:pPr>
      <w:r>
        <w:rPr>
          <w:rStyle w:val="21"/>
        </w:rPr>
        <w:t>__</w:t>
      </w:r>
      <w:r>
        <w:rPr>
          <w:rStyle w:val="21"/>
        </w:rPr>
        <w:tab/>
        <w:t>5.2.2. При рассмотрении вопроса о представлении работников</w:t>
      </w:r>
    </w:p>
    <w:p w:rsidR="00FA2ECC" w:rsidRDefault="00A63CF1">
      <w:pPr>
        <w:pStyle w:val="20"/>
        <w:framePr w:w="9802" w:h="13920" w:hRule="exact" w:wrap="none" w:vAnchor="page" w:hAnchor="page" w:x="1114" w:y="1163"/>
        <w:shd w:val="clear" w:color="auto" w:fill="auto"/>
        <w:spacing w:line="312" w:lineRule="exact"/>
        <w:ind w:firstLine="0"/>
        <w:jc w:val="both"/>
      </w:pPr>
      <w:r>
        <w:rPr>
          <w:rStyle w:val="21"/>
        </w:rPr>
        <w:t xml:space="preserve">: бразовательной организации к государственным и отраслевым наградам </w:t>
      </w:r>
      <w:r>
        <w:rPr>
          <w:rStyle w:val="23"/>
        </w:rPr>
        <w:t xml:space="preserve">учитывать </w:t>
      </w:r>
      <w:r>
        <w:rPr>
          <w:rStyle w:val="21"/>
        </w:rPr>
        <w:t>мнение выборного органа первичной профсоюзной организации.</w:t>
      </w:r>
    </w:p>
    <w:p w:rsidR="00FA2ECC" w:rsidRDefault="00A63CF1">
      <w:pPr>
        <w:pStyle w:val="20"/>
        <w:framePr w:w="9802" w:h="13920" w:hRule="exact" w:wrap="none" w:vAnchor="page" w:hAnchor="page" w:x="1114" w:y="1163"/>
        <w:numPr>
          <w:ilvl w:val="0"/>
          <w:numId w:val="23"/>
        </w:numPr>
        <w:shd w:val="clear" w:color="auto" w:fill="auto"/>
        <w:tabs>
          <w:tab w:val="left" w:pos="1436"/>
        </w:tabs>
        <w:spacing w:line="312" w:lineRule="exact"/>
        <w:ind w:firstLine="800"/>
        <w:jc w:val="both"/>
      </w:pPr>
      <w:r>
        <w:rPr>
          <w:rStyle w:val="21"/>
        </w:rPr>
        <w:t xml:space="preserve">Предоставлять выборному органу первичной профсоюзной организации в установленном </w:t>
      </w:r>
      <w:r>
        <w:rPr>
          <w:rStyle w:val="23"/>
        </w:rPr>
        <w:t xml:space="preserve">по </w:t>
      </w:r>
      <w:r>
        <w:rPr>
          <w:rStyle w:val="21"/>
        </w:rPr>
        <w:t xml:space="preserve">согласованию с ним порядке бесплатно во -неучебное время спортивные залы, площадки </w:t>
      </w:r>
      <w:r>
        <w:t xml:space="preserve">и </w:t>
      </w:r>
      <w:r>
        <w:rPr>
          <w:rStyle w:val="21"/>
        </w:rPr>
        <w:t xml:space="preserve">спортинвентарь для </w:t>
      </w:r>
      <w:r>
        <w:rPr>
          <w:rStyle w:val="23"/>
        </w:rPr>
        <w:t xml:space="preserve">проведения </w:t>
      </w:r>
      <w:r>
        <w:rPr>
          <w:rStyle w:val="21"/>
        </w:rPr>
        <w:t xml:space="preserve">спортивно-оздоровительных мероприятий с работниками </w:t>
      </w:r>
      <w:r>
        <w:rPr>
          <w:rStyle w:val="23"/>
        </w:rPr>
        <w:t xml:space="preserve">образовательной </w:t>
      </w:r>
      <w:r>
        <w:rPr>
          <w:rStyle w:val="21"/>
        </w:rPr>
        <w:t>организации.</w:t>
      </w:r>
    </w:p>
    <w:p w:rsidR="00FA2ECC" w:rsidRDefault="00A63CF1">
      <w:pPr>
        <w:pStyle w:val="20"/>
        <w:framePr w:w="9802" w:h="13920" w:hRule="exact" w:wrap="none" w:vAnchor="page" w:hAnchor="page" w:x="1114" w:y="1163"/>
        <w:numPr>
          <w:ilvl w:val="0"/>
          <w:numId w:val="23"/>
        </w:numPr>
        <w:shd w:val="clear" w:color="auto" w:fill="auto"/>
        <w:tabs>
          <w:tab w:val="left" w:pos="1422"/>
        </w:tabs>
        <w:spacing w:line="293" w:lineRule="exact"/>
        <w:ind w:firstLine="800"/>
        <w:jc w:val="both"/>
      </w:pPr>
      <w:r>
        <w:rPr>
          <w:rStyle w:val="21"/>
        </w:rPr>
        <w:t xml:space="preserve">Проводить спортивную работу среди работников образовательной </w:t>
      </w:r>
      <w:r>
        <w:rPr>
          <w:rStyle w:val="23"/>
        </w:rPr>
        <w:t xml:space="preserve">организации, </w:t>
      </w:r>
      <w:r>
        <w:rPr>
          <w:rStyle w:val="21"/>
        </w:rPr>
        <w:t xml:space="preserve">оказывать им помощь в организации работы спортивных секций </w:t>
      </w:r>
      <w:r>
        <w:rPr>
          <w:rStyle w:val="24"/>
        </w:rPr>
        <w:t xml:space="preserve">по </w:t>
      </w:r>
      <w:r>
        <w:rPr>
          <w:rStyle w:val="21"/>
        </w:rPr>
        <w:t>различным видам спорта.</w:t>
      </w:r>
    </w:p>
    <w:p w:rsidR="00FA2ECC" w:rsidRDefault="00A63CF1">
      <w:pPr>
        <w:pStyle w:val="20"/>
        <w:framePr w:w="9802" w:h="13920" w:hRule="exact" w:wrap="none" w:vAnchor="page" w:hAnchor="page" w:x="1114" w:y="1163"/>
        <w:numPr>
          <w:ilvl w:val="0"/>
          <w:numId w:val="23"/>
        </w:numPr>
        <w:shd w:val="clear" w:color="auto" w:fill="auto"/>
        <w:tabs>
          <w:tab w:val="left" w:pos="1426"/>
        </w:tabs>
        <w:spacing w:line="317" w:lineRule="exact"/>
        <w:ind w:firstLine="800"/>
        <w:jc w:val="both"/>
      </w:pPr>
      <w:r>
        <w:rPr>
          <w:rStyle w:val="21"/>
        </w:rPr>
        <w:t xml:space="preserve">Предоставлять выборному органу первичной профсоюзной . рганизации в установленном по согласованию с ним порядке бесплатно -ктовые залы </w:t>
      </w:r>
      <w:r>
        <w:rPr>
          <w:rStyle w:val="23"/>
        </w:rPr>
        <w:t xml:space="preserve">и </w:t>
      </w:r>
      <w:r>
        <w:rPr>
          <w:rStyle w:val="21"/>
        </w:rPr>
        <w:t xml:space="preserve">другие приспособленные помещения для подготовки и </w:t>
      </w:r>
      <w:r>
        <w:rPr>
          <w:rStyle w:val="23"/>
        </w:rPr>
        <w:t xml:space="preserve">проведения </w:t>
      </w:r>
      <w:r>
        <w:rPr>
          <w:rStyle w:val="21"/>
        </w:rPr>
        <w:t xml:space="preserve">культурных </w:t>
      </w:r>
      <w:r>
        <w:rPr>
          <w:rStyle w:val="23"/>
        </w:rPr>
        <w:t xml:space="preserve">и </w:t>
      </w:r>
      <w:r>
        <w:rPr>
          <w:rStyle w:val="21"/>
        </w:rPr>
        <w:t xml:space="preserve">иных общественно значимых мероприятий для </w:t>
      </w:r>
      <w:r>
        <w:rPr>
          <w:rStyle w:val="23"/>
        </w:rPr>
        <w:t xml:space="preserve">работников </w:t>
      </w:r>
      <w:r>
        <w:rPr>
          <w:rStyle w:val="21"/>
        </w:rPr>
        <w:t xml:space="preserve">образовательной организации </w:t>
      </w:r>
      <w:r>
        <w:rPr>
          <w:rStyle w:val="23"/>
        </w:rPr>
        <w:t xml:space="preserve">и </w:t>
      </w:r>
      <w:r>
        <w:rPr>
          <w:rStyle w:val="21"/>
        </w:rPr>
        <w:t>членов их семей.</w:t>
      </w:r>
    </w:p>
    <w:p w:rsidR="00FA2ECC" w:rsidRDefault="00A63CF1">
      <w:pPr>
        <w:pStyle w:val="aa"/>
        <w:framePr w:wrap="none" w:vAnchor="page" w:hAnchor="page" w:x="10436" w:y="16009"/>
        <w:shd w:val="clear" w:color="auto" w:fill="auto"/>
        <w:spacing w:line="240" w:lineRule="exact"/>
      </w:pPr>
      <w:r>
        <w:rPr>
          <w:rStyle w:val="ac"/>
        </w:rPr>
        <w:t>22</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926" w:h="7435" w:hRule="exact" w:wrap="none" w:vAnchor="page" w:hAnchor="page" w:x="1052" w:y="1211"/>
        <w:numPr>
          <w:ilvl w:val="0"/>
          <w:numId w:val="23"/>
        </w:numPr>
        <w:shd w:val="clear" w:color="auto" w:fill="auto"/>
        <w:tabs>
          <w:tab w:val="left" w:pos="1782"/>
        </w:tabs>
        <w:spacing w:line="317" w:lineRule="exact"/>
        <w:ind w:left="320" w:firstLine="580"/>
        <w:jc w:val="both"/>
      </w:pPr>
      <w:r>
        <w:rPr>
          <w:rStyle w:val="21"/>
        </w:rPr>
        <w:lastRenderedPageBreak/>
        <w:t xml:space="preserve">Ежегодно отчислять в первичную профсоюзную организацию </w:t>
      </w:r>
      <w:r>
        <w:rPr>
          <w:rStyle w:val="24"/>
        </w:rPr>
        <w:t>_е</w:t>
      </w:r>
      <w:r>
        <w:rPr>
          <w:rStyle w:val="21"/>
        </w:rPr>
        <w:t>нежные средства в размере 0,3% от Фонда оплаты труда на проведение</w:t>
      </w:r>
    </w:p>
    <w:p w:rsidR="00FA2ECC" w:rsidRDefault="00A63CF1">
      <w:pPr>
        <w:pStyle w:val="20"/>
        <w:framePr w:w="9926" w:h="7435" w:hRule="exact" w:wrap="none" w:vAnchor="page" w:hAnchor="page" w:x="1052" w:y="1211"/>
        <w:shd w:val="clear" w:color="auto" w:fill="auto"/>
        <w:spacing w:line="245" w:lineRule="exact"/>
        <w:ind w:left="320" w:firstLine="0"/>
        <w:jc w:val="both"/>
      </w:pPr>
      <w:r>
        <w:rPr>
          <w:rStyle w:val="23"/>
        </w:rPr>
        <w:t xml:space="preserve">культурно-массовой </w:t>
      </w:r>
      <w:r>
        <w:rPr>
          <w:rStyle w:val="21"/>
        </w:rPr>
        <w:t xml:space="preserve">и физкультурно-оздоровительной работы (при наличии </w:t>
      </w:r>
      <w:r>
        <w:rPr>
          <w:rStyle w:val="23"/>
        </w:rPr>
        <w:t>финансирования).</w:t>
      </w:r>
    </w:p>
    <w:p w:rsidR="00FA2ECC" w:rsidRDefault="00A63CF1">
      <w:pPr>
        <w:pStyle w:val="20"/>
        <w:framePr w:w="9926" w:h="7435" w:hRule="exact" w:wrap="none" w:vAnchor="page" w:hAnchor="page" w:x="1052" w:y="1211"/>
        <w:numPr>
          <w:ilvl w:val="0"/>
          <w:numId w:val="23"/>
        </w:numPr>
        <w:shd w:val="clear" w:color="auto" w:fill="auto"/>
        <w:ind w:left="320" w:firstLine="580"/>
        <w:jc w:val="both"/>
      </w:pPr>
      <w:r>
        <w:rPr>
          <w:rStyle w:val="21"/>
        </w:rPr>
        <w:t xml:space="preserve"> Освобождать работников от работы при прохождении зиспансеризации на один рабочий день один раз в три года с сохранением за -.гми места работы (должности) и среднего заработка на основании его</w:t>
      </w:r>
    </w:p>
    <w:p w:rsidR="00FA2ECC" w:rsidRDefault="00A63CF1">
      <w:pPr>
        <w:pStyle w:val="20"/>
        <w:framePr w:w="9926" w:h="7435" w:hRule="exact" w:wrap="none" w:vAnchor="page" w:hAnchor="page" w:x="1052" w:y="1211"/>
        <w:shd w:val="clear" w:color="auto" w:fill="auto"/>
        <w:ind w:right="260" w:firstLine="0"/>
        <w:jc w:val="right"/>
      </w:pPr>
      <w:r>
        <w:rPr>
          <w:rStyle w:val="21"/>
        </w:rPr>
        <w:t>•А.ьменного заявления, согласованного с работодателем (статья 185.1 ТК РФ).</w:t>
      </w:r>
    </w:p>
    <w:p w:rsidR="00FA2ECC" w:rsidRDefault="00A63CF1">
      <w:pPr>
        <w:pStyle w:val="20"/>
        <w:framePr w:w="9926" w:h="7435" w:hRule="exact" w:wrap="none" w:vAnchor="page" w:hAnchor="page" w:x="1052" w:y="1211"/>
        <w:numPr>
          <w:ilvl w:val="0"/>
          <w:numId w:val="20"/>
        </w:numPr>
        <w:shd w:val="clear" w:color="auto" w:fill="auto"/>
        <w:tabs>
          <w:tab w:val="left" w:pos="1484"/>
        </w:tabs>
        <w:ind w:left="320" w:firstLine="580"/>
        <w:jc w:val="both"/>
      </w:pPr>
      <w:r>
        <w:rPr>
          <w:rStyle w:val="21"/>
        </w:rPr>
        <w:t>Выборный орган первичной профсоюзной организации обязуется:</w:t>
      </w:r>
    </w:p>
    <w:p w:rsidR="00FA2ECC" w:rsidRDefault="00A63CF1">
      <w:pPr>
        <w:pStyle w:val="20"/>
        <w:framePr w:w="9926" w:h="7435" w:hRule="exact" w:wrap="none" w:vAnchor="page" w:hAnchor="page" w:x="1052" w:y="1211"/>
        <w:numPr>
          <w:ilvl w:val="0"/>
          <w:numId w:val="24"/>
        </w:numPr>
        <w:shd w:val="clear" w:color="auto" w:fill="auto"/>
        <w:tabs>
          <w:tab w:val="left" w:pos="1758"/>
        </w:tabs>
        <w:ind w:left="320" w:firstLine="580"/>
        <w:jc w:val="both"/>
      </w:pPr>
      <w:r>
        <w:rPr>
          <w:rStyle w:val="21"/>
        </w:rPr>
        <w:t xml:space="preserve">Не позднее, чем за один месяц до принятия работодателем плана </w:t>
      </w:r>
      <w:r>
        <w:rPr>
          <w:rStyle w:val="24"/>
        </w:rPr>
        <w:t xml:space="preserve">; </w:t>
      </w:r>
      <w:r>
        <w:rPr>
          <w:rStyle w:val="23"/>
        </w:rPr>
        <w:t xml:space="preserve">инансово-хозяйственной </w:t>
      </w:r>
      <w:r>
        <w:rPr>
          <w:rStyle w:val="21"/>
        </w:rPr>
        <w:t xml:space="preserve">деятельности </w:t>
      </w:r>
      <w:r>
        <w:rPr>
          <w:rStyle w:val="23"/>
        </w:rPr>
        <w:t xml:space="preserve">на </w:t>
      </w:r>
      <w:r>
        <w:rPr>
          <w:rStyle w:val="21"/>
        </w:rPr>
        <w:t xml:space="preserve">предстоящий год представлять </w:t>
      </w:r>
      <w:r>
        <w:rPr>
          <w:rStyle w:val="23"/>
        </w:rPr>
        <w:t xml:space="preserve">-оотодателю </w:t>
      </w:r>
      <w:r>
        <w:rPr>
          <w:rStyle w:val="21"/>
        </w:rPr>
        <w:t>с учётом письменных предложений работников мотивированные</w:t>
      </w:r>
    </w:p>
    <w:p w:rsidR="00FA2ECC" w:rsidRDefault="00A63CF1">
      <w:pPr>
        <w:pStyle w:val="20"/>
        <w:framePr w:w="9926" w:h="7435" w:hRule="exact" w:wrap="none" w:vAnchor="page" w:hAnchor="page" w:x="1052" w:y="1211"/>
        <w:shd w:val="clear" w:color="auto" w:fill="auto"/>
        <w:spacing w:after="26" w:line="250" w:lineRule="exact"/>
        <w:ind w:left="320" w:firstLine="0"/>
        <w:jc w:val="both"/>
      </w:pPr>
      <w:r>
        <w:rPr>
          <w:rStyle w:val="21"/>
        </w:rPr>
        <w:t xml:space="preserve">редложения о мерах социальной поддержки работников и социальных </w:t>
      </w:r>
      <w:r>
        <w:rPr>
          <w:rStyle w:val="23"/>
        </w:rPr>
        <w:t xml:space="preserve">выплатах </w:t>
      </w:r>
      <w:r>
        <w:rPr>
          <w:rStyle w:val="21"/>
        </w:rPr>
        <w:t>на предстоящий год.</w:t>
      </w:r>
    </w:p>
    <w:p w:rsidR="00FA2ECC" w:rsidRDefault="00A63CF1">
      <w:pPr>
        <w:pStyle w:val="20"/>
        <w:framePr w:w="9926" w:h="7435" w:hRule="exact" w:wrap="none" w:vAnchor="page" w:hAnchor="page" w:x="1052" w:y="1211"/>
        <w:shd w:val="clear" w:color="auto" w:fill="auto"/>
        <w:tabs>
          <w:tab w:val="left" w:pos="992"/>
        </w:tabs>
        <w:spacing w:line="293" w:lineRule="exact"/>
        <w:ind w:left="320" w:firstLine="0"/>
        <w:jc w:val="both"/>
      </w:pPr>
      <w:r>
        <w:rPr>
          <w:rStyle w:val="23"/>
        </w:rPr>
        <w:t>_</w:t>
      </w:r>
      <w:r>
        <w:rPr>
          <w:rStyle w:val="23"/>
        </w:rPr>
        <w:tab/>
      </w:r>
      <w:r>
        <w:rPr>
          <w:rStyle w:val="21"/>
        </w:rPr>
        <w:t>5.3.2. Ежегодно выделять для членов Профсоюза денежные средства</w:t>
      </w:r>
    </w:p>
    <w:p w:rsidR="00FA2ECC" w:rsidRDefault="00A63CF1">
      <w:pPr>
        <w:pStyle w:val="20"/>
        <w:framePr w:w="9926" w:h="7435" w:hRule="exact" w:wrap="none" w:vAnchor="page" w:hAnchor="page" w:x="1052" w:y="1211"/>
        <w:shd w:val="clear" w:color="auto" w:fill="auto"/>
        <w:spacing w:line="293" w:lineRule="exact"/>
        <w:ind w:left="320" w:firstLine="0"/>
        <w:jc w:val="both"/>
      </w:pPr>
      <w:r>
        <w:rPr>
          <w:rStyle w:val="21"/>
        </w:rPr>
        <w:t xml:space="preserve">.ерриториальнои организации профсоюза образования согласно смете </w:t>
      </w:r>
      <w:r>
        <w:rPr>
          <w:rStyle w:val="23"/>
        </w:rPr>
        <w:t xml:space="preserve">профсоюзных </w:t>
      </w:r>
      <w:r>
        <w:rPr>
          <w:rStyle w:val="21"/>
        </w:rPr>
        <w:t>расходов по направлениям:</w:t>
      </w:r>
    </w:p>
    <w:p w:rsidR="00FA2ECC" w:rsidRDefault="00A63CF1">
      <w:pPr>
        <w:pStyle w:val="20"/>
        <w:framePr w:w="9926" w:h="7435" w:hRule="exact" w:wrap="none" w:vAnchor="page" w:hAnchor="page" w:x="1052" w:y="1211"/>
        <w:numPr>
          <w:ilvl w:val="0"/>
          <w:numId w:val="2"/>
        </w:numPr>
        <w:shd w:val="clear" w:color="auto" w:fill="auto"/>
        <w:tabs>
          <w:tab w:val="left" w:pos="1172"/>
        </w:tabs>
        <w:spacing w:line="280" w:lineRule="exact"/>
        <w:ind w:left="320" w:firstLine="580"/>
        <w:jc w:val="both"/>
      </w:pPr>
      <w:r>
        <w:rPr>
          <w:rStyle w:val="21"/>
        </w:rPr>
        <w:t>оказание материальной помощи;</w:t>
      </w:r>
    </w:p>
    <w:p w:rsidR="00FA2ECC" w:rsidRDefault="00A63CF1">
      <w:pPr>
        <w:pStyle w:val="20"/>
        <w:framePr w:w="9926" w:h="7435" w:hRule="exact" w:wrap="none" w:vAnchor="page" w:hAnchor="page" w:x="1052" w:y="1211"/>
        <w:numPr>
          <w:ilvl w:val="0"/>
          <w:numId w:val="2"/>
        </w:numPr>
        <w:shd w:val="clear" w:color="auto" w:fill="auto"/>
        <w:tabs>
          <w:tab w:val="left" w:pos="1177"/>
        </w:tabs>
        <w:spacing w:line="280" w:lineRule="exact"/>
        <w:ind w:left="320" w:firstLine="580"/>
        <w:jc w:val="both"/>
      </w:pPr>
      <w:r>
        <w:rPr>
          <w:rStyle w:val="21"/>
        </w:rPr>
        <w:t>организация оздоровления;</w:t>
      </w:r>
    </w:p>
    <w:p w:rsidR="00FA2ECC" w:rsidRDefault="00A63CF1">
      <w:pPr>
        <w:pStyle w:val="20"/>
        <w:framePr w:w="9926" w:h="7435" w:hRule="exact" w:wrap="none" w:vAnchor="page" w:hAnchor="page" w:x="1052" w:y="1211"/>
        <w:numPr>
          <w:ilvl w:val="0"/>
          <w:numId w:val="2"/>
        </w:numPr>
        <w:shd w:val="clear" w:color="auto" w:fill="auto"/>
        <w:tabs>
          <w:tab w:val="left" w:pos="1177"/>
        </w:tabs>
        <w:spacing w:line="280" w:lineRule="exact"/>
        <w:ind w:left="320" w:firstLine="580"/>
        <w:jc w:val="both"/>
      </w:pPr>
      <w:r>
        <w:rPr>
          <w:rStyle w:val="21"/>
        </w:rPr>
        <w:t>организация работы с детьми работников;</w:t>
      </w:r>
    </w:p>
    <w:p w:rsidR="00FA2ECC" w:rsidRDefault="00A63CF1">
      <w:pPr>
        <w:pStyle w:val="20"/>
        <w:framePr w:w="9926" w:h="7435" w:hRule="exact" w:wrap="none" w:vAnchor="page" w:hAnchor="page" w:x="1052" w:y="1211"/>
        <w:numPr>
          <w:ilvl w:val="0"/>
          <w:numId w:val="2"/>
        </w:numPr>
        <w:shd w:val="clear" w:color="auto" w:fill="auto"/>
        <w:tabs>
          <w:tab w:val="left" w:pos="1177"/>
        </w:tabs>
        <w:spacing w:after="59" w:line="280" w:lineRule="exact"/>
        <w:ind w:left="320" w:firstLine="580"/>
        <w:jc w:val="both"/>
      </w:pPr>
      <w:r>
        <w:rPr>
          <w:rStyle w:val="21"/>
        </w:rPr>
        <w:t>организация спортивной работы;</w:t>
      </w:r>
    </w:p>
    <w:p w:rsidR="00FA2ECC" w:rsidRDefault="00A63CF1">
      <w:pPr>
        <w:pStyle w:val="20"/>
        <w:framePr w:w="9926" w:h="7435" w:hRule="exact" w:wrap="none" w:vAnchor="page" w:hAnchor="page" w:x="1052" w:y="1211"/>
        <w:shd w:val="clear" w:color="auto" w:fill="auto"/>
        <w:spacing w:line="226" w:lineRule="exact"/>
        <w:ind w:firstLine="900"/>
      </w:pPr>
      <w:r>
        <w:rPr>
          <w:rStyle w:val="21"/>
        </w:rPr>
        <w:t xml:space="preserve">-поддержка мероприятий для различных категорий ветеранов </w:t>
      </w:r>
      <w:r>
        <w:rPr>
          <w:rStyle w:val="23"/>
        </w:rPr>
        <w:t xml:space="preserve">в </w:t>
      </w:r>
      <w:r>
        <w:rPr>
          <w:rStyle w:val="21"/>
        </w:rPr>
        <w:t xml:space="preserve">том </w:t>
      </w:r>
      <w:r>
        <w:rPr>
          <w:rStyle w:val="24"/>
        </w:rPr>
        <w:t xml:space="preserve">числе </w:t>
      </w:r>
      <w:r>
        <w:rPr>
          <w:rStyle w:val="21"/>
        </w:rPr>
        <w:t>ветеранов труда;</w:t>
      </w:r>
    </w:p>
    <w:p w:rsidR="00FA2ECC" w:rsidRDefault="00A63CF1">
      <w:pPr>
        <w:pStyle w:val="20"/>
        <w:framePr w:w="9926" w:h="6518" w:hRule="exact" w:wrap="none" w:vAnchor="page" w:hAnchor="page" w:x="1052" w:y="8660"/>
        <w:numPr>
          <w:ilvl w:val="0"/>
          <w:numId w:val="2"/>
        </w:numPr>
        <w:shd w:val="clear" w:color="auto" w:fill="auto"/>
        <w:tabs>
          <w:tab w:val="left" w:pos="1172"/>
        </w:tabs>
        <w:spacing w:line="280" w:lineRule="exact"/>
        <w:ind w:left="320" w:firstLine="580"/>
        <w:jc w:val="both"/>
      </w:pPr>
      <w:r>
        <w:rPr>
          <w:rStyle w:val="21"/>
        </w:rPr>
        <w:t xml:space="preserve">организация культурно-массовых </w:t>
      </w:r>
      <w:r>
        <w:t xml:space="preserve">и </w:t>
      </w:r>
      <w:r>
        <w:rPr>
          <w:rStyle w:val="21"/>
        </w:rPr>
        <w:t>спортивных мероприятий;</w:t>
      </w:r>
    </w:p>
    <w:p w:rsidR="00FA2ECC" w:rsidRDefault="00A63CF1">
      <w:pPr>
        <w:pStyle w:val="20"/>
        <w:framePr w:w="9926" w:h="6518" w:hRule="exact" w:wrap="none" w:vAnchor="page" w:hAnchor="page" w:x="1052" w:y="8660"/>
        <w:numPr>
          <w:ilvl w:val="0"/>
          <w:numId w:val="2"/>
        </w:numPr>
        <w:shd w:val="clear" w:color="auto" w:fill="auto"/>
        <w:tabs>
          <w:tab w:val="left" w:pos="1172"/>
        </w:tabs>
        <w:spacing w:after="64" w:line="280" w:lineRule="exact"/>
        <w:ind w:left="320" w:firstLine="580"/>
        <w:jc w:val="both"/>
      </w:pPr>
      <w:r>
        <w:rPr>
          <w:rStyle w:val="21"/>
        </w:rPr>
        <w:t>социальные программы для членов Профсоюза.</w:t>
      </w:r>
    </w:p>
    <w:p w:rsidR="00FA2ECC" w:rsidRDefault="00A63CF1">
      <w:pPr>
        <w:pStyle w:val="20"/>
        <w:framePr w:w="9926" w:h="6518" w:hRule="exact" w:wrap="none" w:vAnchor="page" w:hAnchor="page" w:x="1052" w:y="8660"/>
        <w:numPr>
          <w:ilvl w:val="0"/>
          <w:numId w:val="2"/>
        </w:numPr>
        <w:shd w:val="clear" w:color="auto" w:fill="auto"/>
        <w:tabs>
          <w:tab w:val="left" w:pos="992"/>
        </w:tabs>
        <w:spacing w:line="298" w:lineRule="exact"/>
        <w:ind w:left="320" w:firstLine="0"/>
        <w:jc w:val="both"/>
      </w:pPr>
      <w:r>
        <w:rPr>
          <w:rStyle w:val="21"/>
        </w:rPr>
        <w:t>5.3.3. Организовать контроль за работой предприятий пищеблока в оразовательнои организации, в том числе за графиком и режимом работы,</w:t>
      </w:r>
    </w:p>
    <w:p w:rsidR="00FA2ECC" w:rsidRDefault="00A63CF1">
      <w:pPr>
        <w:pStyle w:val="20"/>
        <w:framePr w:w="9926" w:h="6518" w:hRule="exact" w:wrap="none" w:vAnchor="page" w:hAnchor="page" w:x="1052" w:y="8660"/>
        <w:shd w:val="clear" w:color="auto" w:fill="auto"/>
        <w:spacing w:after="83" w:line="298" w:lineRule="exact"/>
        <w:ind w:firstLine="0"/>
      </w:pPr>
      <w:r>
        <w:rPr>
          <w:rStyle w:val="21"/>
        </w:rPr>
        <w:t>•ачеством и ассортиментом продукции, уровнем цен и санитарно</w:t>
      </w:r>
      <w:r>
        <w:rPr>
          <w:rStyle w:val="21"/>
        </w:rPr>
        <w:softHyphen/>
        <w:t>гигиеническими условиями.</w:t>
      </w:r>
    </w:p>
    <w:p w:rsidR="00FA2ECC" w:rsidRDefault="00A63CF1">
      <w:pPr>
        <w:pStyle w:val="20"/>
        <w:framePr w:w="9926" w:h="6518" w:hRule="exact" w:wrap="none" w:vAnchor="page" w:hAnchor="page" w:x="1052" w:y="8660"/>
        <w:numPr>
          <w:ilvl w:val="0"/>
          <w:numId w:val="2"/>
        </w:numPr>
        <w:shd w:val="clear" w:color="auto" w:fill="auto"/>
        <w:tabs>
          <w:tab w:val="left" w:pos="672"/>
        </w:tabs>
        <w:spacing w:after="51" w:line="269" w:lineRule="exact"/>
        <w:ind w:firstLine="320"/>
      </w:pPr>
      <w:r>
        <w:rPr>
          <w:rStyle w:val="21"/>
          <w:vertAlign w:val="superscript"/>
        </w:rPr>
        <w:t>5А Ст</w:t>
      </w:r>
      <w:r>
        <w:rPr>
          <w:rStyle w:val="21"/>
        </w:rPr>
        <w:t>°р°</w:t>
      </w:r>
      <w:r>
        <w:rPr>
          <w:rStyle w:val="21"/>
          <w:vertAlign w:val="superscript"/>
        </w:rPr>
        <w:t>ны</w:t>
      </w:r>
      <w:r>
        <w:rPr>
          <w:rStyle w:val="21"/>
        </w:rPr>
        <w:t xml:space="preserve"> обязуются в качестве награждения педагогических раоотников применять следующие виды поощрений: материальные и нематериальные.</w:t>
      </w:r>
    </w:p>
    <w:p w:rsidR="00FA2ECC" w:rsidRDefault="00A63CF1">
      <w:pPr>
        <w:pStyle w:val="20"/>
        <w:framePr w:w="9926" w:h="6518" w:hRule="exact" w:wrap="none" w:vAnchor="page" w:hAnchor="page" w:x="1052" w:y="8660"/>
        <w:shd w:val="clear" w:color="auto" w:fill="auto"/>
        <w:spacing w:after="10" w:line="280" w:lineRule="exact"/>
        <w:ind w:left="320" w:firstLine="580"/>
        <w:jc w:val="both"/>
      </w:pPr>
      <w:r>
        <w:rPr>
          <w:rStyle w:val="21"/>
        </w:rPr>
        <w:t>Материальные виды поощрений:</w:t>
      </w:r>
    </w:p>
    <w:p w:rsidR="00FA2ECC" w:rsidRDefault="00A63CF1">
      <w:pPr>
        <w:pStyle w:val="20"/>
        <w:framePr w:w="9926" w:h="6518" w:hRule="exact" w:wrap="none" w:vAnchor="page" w:hAnchor="page" w:x="1052" w:y="8660"/>
        <w:numPr>
          <w:ilvl w:val="0"/>
          <w:numId w:val="2"/>
        </w:numPr>
        <w:shd w:val="clear" w:color="auto" w:fill="auto"/>
        <w:tabs>
          <w:tab w:val="left" w:pos="944"/>
        </w:tabs>
        <w:spacing w:after="68" w:line="293" w:lineRule="exact"/>
        <w:ind w:right="260" w:firstLine="900"/>
        <w:jc w:val="both"/>
      </w:pPr>
      <w:r>
        <w:rPr>
          <w:rStyle w:val="21"/>
        </w:rPr>
        <w:t>стимулирующие выплаты по результатам предыдущего учебного года - вклада педагогических работников в рейтинговые позиции образовательной . рганизации (при наличии финансирования);</w:t>
      </w:r>
    </w:p>
    <w:p w:rsidR="00FA2ECC" w:rsidRDefault="00A63CF1">
      <w:pPr>
        <w:pStyle w:val="20"/>
        <w:framePr w:w="9926" w:h="6518" w:hRule="exact" w:wrap="none" w:vAnchor="page" w:hAnchor="page" w:x="1052" w:y="8660"/>
        <w:shd w:val="clear" w:color="auto" w:fill="auto"/>
        <w:tabs>
          <w:tab w:val="left" w:pos="672"/>
        </w:tabs>
        <w:spacing w:line="283" w:lineRule="exact"/>
        <w:ind w:firstLine="0"/>
        <w:jc w:val="both"/>
      </w:pPr>
      <w:r>
        <w:rPr>
          <w:rStyle w:val="21"/>
        </w:rPr>
        <w:t>.</w:t>
      </w:r>
      <w:r>
        <w:rPr>
          <w:rStyle w:val="21"/>
        </w:rPr>
        <w:tab/>
      </w:r>
      <w:r>
        <w:t xml:space="preserve">- </w:t>
      </w:r>
      <w:r>
        <w:rPr>
          <w:rStyle w:val="21"/>
        </w:rPr>
        <w:t>стимулирующие выплаты по критериям вклада педагогических</w:t>
      </w:r>
    </w:p>
    <w:p w:rsidR="00FA2ECC" w:rsidRDefault="00A63CF1">
      <w:pPr>
        <w:pStyle w:val="20"/>
        <w:framePr w:w="9926" w:h="6518" w:hRule="exact" w:wrap="none" w:vAnchor="page" w:hAnchor="page" w:x="1052" w:y="8660"/>
        <w:shd w:val="clear" w:color="auto" w:fill="auto"/>
        <w:spacing w:after="64" w:line="283" w:lineRule="exact"/>
        <w:ind w:firstLine="0"/>
      </w:pPr>
      <w:r>
        <w:rPr>
          <w:rStyle w:val="21"/>
        </w:rPr>
        <w:t>. аоотников в качественное образование и воспитание в течение учебного года при наличии финансирования);</w:t>
      </w:r>
    </w:p>
    <w:p w:rsidR="00FA2ECC" w:rsidRDefault="00A63CF1">
      <w:pPr>
        <w:pStyle w:val="20"/>
        <w:framePr w:w="9926" w:h="6518" w:hRule="exact" w:wrap="none" w:vAnchor="page" w:hAnchor="page" w:x="1052" w:y="8660"/>
        <w:numPr>
          <w:ilvl w:val="0"/>
          <w:numId w:val="2"/>
        </w:numPr>
        <w:shd w:val="clear" w:color="auto" w:fill="auto"/>
        <w:tabs>
          <w:tab w:val="left" w:pos="992"/>
        </w:tabs>
        <w:spacing w:after="59" w:line="278" w:lineRule="exact"/>
        <w:ind w:right="260" w:firstLine="720"/>
        <w:jc w:val="both"/>
      </w:pPr>
      <w:r>
        <w:rPr>
          <w:rStyle w:val="21"/>
        </w:rPr>
        <w:t>премирование победителей конкурсных мероприятиях муниципального, регионального, всероссийского и международного уровней (при наличии финансирования).</w:t>
      </w:r>
    </w:p>
    <w:p w:rsidR="00FA2ECC" w:rsidRDefault="00A63CF1">
      <w:pPr>
        <w:pStyle w:val="20"/>
        <w:framePr w:w="9926" w:h="6518" w:hRule="exact" w:wrap="none" w:vAnchor="page" w:hAnchor="page" w:x="1052" w:y="8660"/>
        <w:shd w:val="clear" w:color="auto" w:fill="auto"/>
        <w:spacing w:line="280" w:lineRule="exact"/>
        <w:ind w:firstLine="720"/>
        <w:jc w:val="both"/>
      </w:pPr>
      <w:r>
        <w:rPr>
          <w:rStyle w:val="21"/>
        </w:rPr>
        <w:t>Нематериальные виды поощрения:</w:t>
      </w:r>
    </w:p>
    <w:p w:rsidR="00FA2ECC" w:rsidRDefault="00A63CF1">
      <w:pPr>
        <w:pStyle w:val="aa"/>
        <w:framePr w:wrap="none" w:vAnchor="page" w:hAnchor="page" w:x="10383" w:y="16124"/>
        <w:shd w:val="clear" w:color="auto" w:fill="auto"/>
        <w:spacing w:line="240" w:lineRule="exact"/>
      </w:pPr>
      <w:r>
        <w:rPr>
          <w:rStyle w:val="ab"/>
        </w:rPr>
        <w:t>23</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099" w:h="14122" w:hRule="exact" w:wrap="none" w:vAnchor="page" w:hAnchor="page" w:x="965" w:y="1124"/>
        <w:shd w:val="clear" w:color="auto" w:fill="auto"/>
        <w:spacing w:after="223" w:line="259" w:lineRule="exact"/>
        <w:ind w:left="360" w:firstLine="340"/>
      </w:pPr>
      <w:r>
        <w:rPr>
          <w:rStyle w:val="21"/>
        </w:rPr>
        <w:lastRenderedPageBreak/>
        <w:t xml:space="preserve">- </w:t>
      </w:r>
      <w:r>
        <w:rPr>
          <w:rStyle w:val="21"/>
          <w:vertAlign w:val="superscript"/>
        </w:rPr>
        <w:t>благода</w:t>
      </w:r>
      <w:r>
        <w:rPr>
          <w:rStyle w:val="21"/>
        </w:rPr>
        <w:t>Р</w:t>
      </w:r>
      <w:r>
        <w:rPr>
          <w:rStyle w:val="21"/>
          <w:vertAlign w:val="superscript"/>
        </w:rPr>
        <w:t>ственные пис</w:t>
      </w:r>
      <w:r>
        <w:rPr>
          <w:rStyle w:val="21"/>
        </w:rPr>
        <w:t xml:space="preserve">ьма за высокую результативность воспитанников, </w:t>
      </w:r>
      <w:r>
        <w:rPr>
          <w:rStyle w:val="23"/>
        </w:rPr>
        <w:t xml:space="preserve">, </w:t>
      </w:r>
      <w:r>
        <w:rPr>
          <w:rStyle w:val="21"/>
        </w:rPr>
        <w:t xml:space="preserve">активное участие педагогических работников в жизни образовательной </w:t>
      </w:r>
      <w:r>
        <w:rPr>
          <w:rStyle w:val="23"/>
        </w:rPr>
        <w:t xml:space="preserve">организации </w:t>
      </w:r>
      <w:r>
        <w:rPr>
          <w:rStyle w:val="21"/>
        </w:rPr>
        <w:t>и системе образования;</w:t>
      </w:r>
    </w:p>
    <w:p w:rsidR="00FA2ECC" w:rsidRDefault="00A63CF1">
      <w:pPr>
        <w:pStyle w:val="20"/>
        <w:framePr w:w="10099" w:h="14122" w:hRule="exact" w:wrap="none" w:vAnchor="page" w:hAnchor="page" w:x="965" w:y="1124"/>
        <w:shd w:val="clear" w:color="auto" w:fill="auto"/>
        <w:spacing w:after="216" w:line="280" w:lineRule="exact"/>
        <w:ind w:left="360" w:firstLine="0"/>
        <w:jc w:val="both"/>
      </w:pPr>
      <w:r>
        <w:rPr>
          <w:rStyle w:val="23"/>
        </w:rPr>
        <w:t xml:space="preserve">деятельности™ </w:t>
      </w:r>
      <w:r>
        <w:rPr>
          <w:rStyle w:val="21"/>
        </w:rPr>
        <w:t xml:space="preserve">” </w:t>
      </w:r>
      <w:r>
        <w:rPr>
          <w:rStyle w:val="21"/>
          <w:vertAlign w:val="superscript"/>
        </w:rPr>
        <w:t>Д</w:t>
      </w:r>
      <w:r>
        <w:rPr>
          <w:rStyle w:val="21"/>
        </w:rPr>
        <w:t>°</w:t>
      </w:r>
      <w:r>
        <w:rPr>
          <w:rStyle w:val="21"/>
          <w:vertAlign w:val="superscript"/>
        </w:rPr>
        <w:t>СТИЖеНИЯ вос</w:t>
      </w:r>
      <w:r>
        <w:rPr>
          <w:rStyle w:val="21"/>
        </w:rPr>
        <w:t>питанников в социально-значимой</w:t>
      </w:r>
    </w:p>
    <w:p w:rsidR="00FA2ECC" w:rsidRDefault="00A63CF1">
      <w:pPr>
        <w:pStyle w:val="20"/>
        <w:framePr w:w="10099" w:h="14122" w:hRule="exact" w:wrap="none" w:vAnchor="page" w:hAnchor="page" w:x="965" w:y="1124"/>
        <w:shd w:val="clear" w:color="auto" w:fill="auto"/>
        <w:spacing w:after="438" w:line="302" w:lineRule="exact"/>
        <w:ind w:left="360" w:right="240" w:firstLine="340"/>
        <w:jc w:val="both"/>
      </w:pPr>
      <w:r>
        <w:rPr>
          <w:rStyle w:val="23"/>
        </w:rPr>
        <w:t xml:space="preserve">, </w:t>
      </w:r>
      <w:r>
        <w:rPr>
          <w:rStyle w:val="21"/>
        </w:rPr>
        <w:t xml:space="preserve">" размещение благодарности, поздравления, статьи о педагогических </w:t>
      </w:r>
      <w:r>
        <w:rPr>
          <w:rStyle w:val="23"/>
        </w:rPr>
        <w:t xml:space="preserve">раоотннках </w:t>
      </w:r>
      <w:r>
        <w:rPr>
          <w:rStyle w:val="21"/>
        </w:rPr>
        <w:t xml:space="preserve">на официальном сайте образовательной организации, официальных </w:t>
      </w:r>
      <w:r>
        <w:rPr>
          <w:rStyle w:val="23"/>
        </w:rPr>
        <w:t>. Руппах образовательной организации в социальных сетях, СМИ.</w:t>
      </w:r>
    </w:p>
    <w:p w:rsidR="00FA2ECC" w:rsidRDefault="00A63CF1">
      <w:pPr>
        <w:pStyle w:val="43"/>
        <w:framePr w:w="10099" w:h="14122" w:hRule="exact" w:wrap="none" w:vAnchor="page" w:hAnchor="page" w:x="965" w:y="1124"/>
        <w:numPr>
          <w:ilvl w:val="0"/>
          <w:numId w:val="9"/>
        </w:numPr>
        <w:shd w:val="clear" w:color="auto" w:fill="auto"/>
        <w:tabs>
          <w:tab w:val="left" w:pos="2235"/>
        </w:tabs>
        <w:spacing w:before="0" w:after="325" w:line="280" w:lineRule="exact"/>
        <w:ind w:left="1680"/>
      </w:pPr>
      <w:bookmarkStart w:id="9" w:name="bookmark8"/>
      <w:r>
        <w:rPr>
          <w:rStyle w:val="44"/>
          <w:b/>
          <w:bCs/>
        </w:rPr>
        <w:t>УСЛОВИЯ, ОХРАНА И БЕЗОПАСНОСТЬ ТРУДА</w:t>
      </w:r>
      <w:bookmarkEnd w:id="9"/>
    </w:p>
    <w:p w:rsidR="00FA2ECC" w:rsidRDefault="00A63CF1">
      <w:pPr>
        <w:pStyle w:val="20"/>
        <w:framePr w:w="10099" w:h="14122" w:hRule="exact" w:wrap="none" w:vAnchor="page" w:hAnchor="page" w:x="965" w:y="1124"/>
        <w:shd w:val="clear" w:color="auto" w:fill="auto"/>
        <w:spacing w:after="57" w:line="202" w:lineRule="exact"/>
        <w:ind w:left="360" w:right="240" w:firstLine="0"/>
        <w:jc w:val="both"/>
      </w:pPr>
      <w:r>
        <w:rPr>
          <w:rStyle w:val="21"/>
        </w:rPr>
        <w:t>нопм1ь„</w:t>
      </w:r>
      <w:r>
        <w:rPr>
          <w:rStyle w:val="21"/>
          <w:vertAlign w:val="superscript"/>
        </w:rPr>
        <w:t>Раб</w:t>
      </w:r>
      <w:r>
        <w:rPr>
          <w:rStyle w:val="21"/>
        </w:rPr>
        <w:t>°</w:t>
      </w:r>
      <w:r>
        <w:rPr>
          <w:rStyle w:val="21"/>
          <w:vertAlign w:val="superscript"/>
        </w:rPr>
        <w:t>Т0ДаТеЛЬ В соответствии</w:t>
      </w:r>
      <w:r>
        <w:rPr>
          <w:rStyle w:val="21"/>
        </w:rPr>
        <w:t xml:space="preserve"> с действующим законодательством и .ормативными^правовыми актами по охране труда обязуется:</w:t>
      </w:r>
    </w:p>
    <w:p w:rsidR="00FA2ECC" w:rsidRDefault="00A63CF1">
      <w:pPr>
        <w:pStyle w:val="20"/>
        <w:framePr w:w="10099" w:h="14122" w:hRule="exact" w:wrap="none" w:vAnchor="page" w:hAnchor="page" w:x="965" w:y="1124"/>
        <w:shd w:val="clear" w:color="auto" w:fill="auto"/>
        <w:spacing w:line="280" w:lineRule="exact"/>
        <w:ind w:left="360" w:firstLine="0"/>
        <w:jc w:val="both"/>
      </w:pPr>
      <w:r>
        <w:rPr>
          <w:rStyle w:val="23"/>
        </w:rPr>
        <w:t xml:space="preserve">. </w:t>
      </w:r>
      <w:r>
        <w:rPr>
          <w:rStyle w:val="21"/>
          <w:vertAlign w:val="superscript"/>
        </w:rPr>
        <w:t>6ЛЛ</w:t>
      </w:r>
      <w:r>
        <w:rPr>
          <w:rStyle w:val="21"/>
        </w:rPr>
        <w:t>* Обеспечить право работников организации на здоровые и</w:t>
      </w:r>
    </w:p>
    <w:p w:rsidR="00FA2ECC" w:rsidRDefault="00A63CF1">
      <w:pPr>
        <w:pStyle w:val="20"/>
        <w:framePr w:w="10099" w:h="14122" w:hRule="exact" w:wrap="none" w:vAnchor="page" w:hAnchor="page" w:x="965" w:y="1124"/>
        <w:shd w:val="clear" w:color="auto" w:fill="auto"/>
        <w:spacing w:after="77" w:line="226" w:lineRule="exact"/>
        <w:ind w:left="360" w:right="240" w:firstLine="0"/>
        <w:jc w:val="both"/>
      </w:pPr>
      <w:r>
        <w:rPr>
          <w:rStyle w:val="23"/>
        </w:rPr>
        <w:t>тоелупп</w:t>
      </w:r>
      <w:r>
        <w:rPr>
          <w:rStyle w:val="23"/>
          <w:vertAlign w:val="superscript"/>
        </w:rPr>
        <w:t>Н</w:t>
      </w:r>
      <w:r>
        <w:rPr>
          <w:rStyle w:val="23"/>
        </w:rPr>
        <w:t>е</w:t>
      </w:r>
      <w:r>
        <w:rPr>
          <w:rStyle w:val="23"/>
          <w:vertAlign w:val="superscript"/>
        </w:rPr>
        <w:t xml:space="preserve">Ые </w:t>
      </w:r>
      <w:r>
        <w:rPr>
          <w:rStyle w:val="21"/>
          <w:vertAlign w:val="superscript"/>
        </w:rPr>
        <w:t>УСЛ</w:t>
      </w:r>
      <w:r>
        <w:rPr>
          <w:rStyle w:val="21"/>
        </w:rPr>
        <w:t>°</w:t>
      </w:r>
      <w:r>
        <w:rPr>
          <w:rStyle w:val="21"/>
          <w:vertAlign w:val="superscript"/>
        </w:rPr>
        <w:t>ВИЯ ТРУДа</w:t>
      </w:r>
      <w:r>
        <w:rPr>
          <w:rStyle w:val="21"/>
        </w:rPr>
        <w:t xml:space="preserve">’ </w:t>
      </w:r>
      <w:r>
        <w:rPr>
          <w:rStyle w:val="21"/>
          <w:vertAlign w:val="superscript"/>
        </w:rPr>
        <w:t>ВНеДРЯТЬ сов</w:t>
      </w:r>
      <w:r>
        <w:rPr>
          <w:rStyle w:val="21"/>
        </w:rPr>
        <w:t>Р</w:t>
      </w:r>
      <w:r>
        <w:rPr>
          <w:rStyle w:val="21"/>
          <w:vertAlign w:val="superscript"/>
        </w:rPr>
        <w:t>еменнЬ1е</w:t>
      </w:r>
      <w:r>
        <w:rPr>
          <w:rStyle w:val="21"/>
        </w:rPr>
        <w:t xml:space="preserve"> средства безопасности труда </w:t>
      </w:r>
      <w:r>
        <w:rPr>
          <w:rStyle w:val="23"/>
        </w:rPr>
        <w:t xml:space="preserve">предупреждающие </w:t>
      </w:r>
      <w:r>
        <w:rPr>
          <w:rStyle w:val="21"/>
        </w:rPr>
        <w:t>производственный травматизм и возникновение</w:t>
      </w:r>
    </w:p>
    <w:p w:rsidR="00FA2ECC" w:rsidRDefault="00A63CF1">
      <w:pPr>
        <w:pStyle w:val="20"/>
        <w:framePr w:w="10099" w:h="14122" w:hRule="exact" w:wrap="none" w:vAnchor="page" w:hAnchor="page" w:x="965" w:y="1124"/>
        <w:shd w:val="clear" w:color="auto" w:fill="auto"/>
        <w:spacing w:after="378" w:line="280" w:lineRule="exact"/>
        <w:ind w:left="360" w:firstLine="0"/>
        <w:jc w:val="both"/>
      </w:pPr>
      <w:r>
        <w:rPr>
          <w:rStyle w:val="21"/>
        </w:rPr>
        <w:t xml:space="preserve">эиншсировадияГ </w:t>
      </w:r>
      <w:r>
        <w:rPr>
          <w:rStyle w:val="21"/>
          <w:vertAlign w:val="superscript"/>
        </w:rPr>
        <w:t>3аб</w:t>
      </w:r>
      <w:r>
        <w:rPr>
          <w:rStyle w:val="21"/>
        </w:rPr>
        <w:t>°</w:t>
      </w:r>
      <w:r>
        <w:rPr>
          <w:rStyle w:val="21"/>
          <w:vertAlign w:val="superscript"/>
        </w:rPr>
        <w:t>ЛеВаНИЙ</w:t>
      </w:r>
      <w:r>
        <w:rPr>
          <w:rStyle w:val="21"/>
        </w:rPr>
        <w:t xml:space="preserve"> Р</w:t>
      </w:r>
      <w:r>
        <w:rPr>
          <w:rStyle w:val="21"/>
          <w:vertAlign w:val="superscript"/>
        </w:rPr>
        <w:t>аб</w:t>
      </w:r>
      <w:r>
        <w:rPr>
          <w:rStyle w:val="21"/>
        </w:rPr>
        <w:t>°™</w:t>
      </w:r>
      <w:r>
        <w:rPr>
          <w:rStyle w:val="21"/>
          <w:vertAlign w:val="superscript"/>
        </w:rPr>
        <w:t>ик</w:t>
      </w:r>
      <w:r>
        <w:rPr>
          <w:rStyle w:val="21"/>
        </w:rPr>
        <w:t>°</w:t>
      </w:r>
      <w:r>
        <w:rPr>
          <w:rStyle w:val="21"/>
          <w:vertAlign w:val="superscript"/>
        </w:rPr>
        <w:t>в</w:t>
      </w:r>
      <w:r>
        <w:rPr>
          <w:rStyle w:val="21"/>
        </w:rPr>
        <w:t xml:space="preserve"> (ст. 219 ТК РФ) (</w:t>
      </w:r>
      <w:r>
        <w:rPr>
          <w:rStyle w:val="21"/>
          <w:vertAlign w:val="subscript"/>
        </w:rPr>
        <w:t>при</w:t>
      </w:r>
      <w:r>
        <w:rPr>
          <w:rStyle w:val="21"/>
        </w:rPr>
        <w:t xml:space="preserve"> наличии</w:t>
      </w:r>
    </w:p>
    <w:p w:rsidR="00FA2ECC" w:rsidRDefault="00A63CF1">
      <w:pPr>
        <w:pStyle w:val="20"/>
        <w:framePr w:w="10099" w:h="14122" w:hRule="exact" w:wrap="none" w:vAnchor="page" w:hAnchor="page" w:x="965" w:y="1124"/>
        <w:shd w:val="clear" w:color="auto" w:fill="auto"/>
        <w:spacing w:after="113" w:line="280" w:lineRule="exact"/>
        <w:ind w:left="360" w:firstLine="0"/>
        <w:jc w:val="both"/>
      </w:pPr>
      <w:r>
        <w:rPr>
          <w:rStyle w:val="21"/>
        </w:rPr>
        <w:t>-оуля</w:t>
      </w:r>
      <w:r>
        <w:rPr>
          <w:rStyle w:val="21"/>
          <w:vertAlign w:val="superscript"/>
        </w:rPr>
        <w:t>Д</w:t>
      </w:r>
      <w:r>
        <w:rPr>
          <w:rStyle w:val="21"/>
        </w:rPr>
        <w:t>^п</w:t>
      </w:r>
      <w:r>
        <w:rPr>
          <w:rStyle w:val="21"/>
          <w:vertAlign w:val="superscript"/>
        </w:rPr>
        <w:t>РеаЛИЗаЦИИ 3</w:t>
      </w:r>
      <w:r>
        <w:rPr>
          <w:rStyle w:val="21"/>
        </w:rPr>
        <w:t>!</w:t>
      </w:r>
      <w:r>
        <w:rPr>
          <w:rStyle w:val="21"/>
          <w:vertAlign w:val="superscript"/>
        </w:rPr>
        <w:t>0Г</w:t>
      </w:r>
      <w:r>
        <w:rPr>
          <w:rStyle w:val="21"/>
        </w:rPr>
        <w:t xml:space="preserve">° </w:t>
      </w:r>
      <w:r>
        <w:rPr>
          <w:rStyle w:val="21"/>
          <w:vertAlign w:val="superscript"/>
        </w:rPr>
        <w:t>п</w:t>
      </w:r>
      <w:r>
        <w:rPr>
          <w:rStyle w:val="21"/>
        </w:rPr>
        <w:t>Р</w:t>
      </w:r>
      <w:r>
        <w:rPr>
          <w:rStyle w:val="21"/>
          <w:vertAlign w:val="superscript"/>
        </w:rPr>
        <w:t>ава ежегодно</w:t>
      </w:r>
      <w:r>
        <w:rPr>
          <w:rStyle w:val="21"/>
        </w:rPr>
        <w:t xml:space="preserve"> заключать соглашение по охране</w:t>
      </w:r>
    </w:p>
    <w:p w:rsidR="00FA2ECC" w:rsidRDefault="00A63CF1">
      <w:pPr>
        <w:pStyle w:val="20"/>
        <w:framePr w:w="10099" w:h="14122" w:hRule="exact" w:wrap="none" w:vAnchor="page" w:hAnchor="page" w:x="965" w:y="1124"/>
        <w:shd w:val="clear" w:color="auto" w:fill="auto"/>
        <w:tabs>
          <w:tab w:val="left" w:pos="3504"/>
        </w:tabs>
        <w:spacing w:line="245" w:lineRule="exact"/>
        <w:ind w:left="360" w:firstLine="0"/>
        <w:jc w:val="both"/>
      </w:pPr>
      <w:r>
        <w:rPr>
          <w:rStyle w:val="23"/>
        </w:rPr>
        <w:t>техническ-иу</w:t>
      </w:r>
      <w:r>
        <w:rPr>
          <w:rStyle w:val="23"/>
        </w:rPr>
        <w:tab/>
        <w:t xml:space="preserve">- </w:t>
      </w:r>
      <w:r>
        <w:rPr>
          <w:rStyle w:val="21"/>
        </w:rPr>
        <w:t>определением в нем организационных и</w:t>
      </w:r>
    </w:p>
    <w:p w:rsidR="00FA2ECC" w:rsidRDefault="00A63CF1">
      <w:pPr>
        <w:pStyle w:val="20"/>
        <w:framePr w:w="10099" w:h="14122" w:hRule="exact" w:wrap="none" w:vAnchor="page" w:hAnchor="page" w:x="965" w:y="1124"/>
        <w:shd w:val="clear" w:color="auto" w:fill="auto"/>
        <w:tabs>
          <w:tab w:val="left" w:pos="8246"/>
        </w:tabs>
        <w:spacing w:after="93" w:line="245" w:lineRule="exact"/>
        <w:ind w:left="360" w:right="240" w:firstLine="0"/>
        <w:jc w:val="both"/>
      </w:pPr>
      <w:r>
        <w:rPr>
          <w:rStyle w:val="21"/>
        </w:rPr>
        <w:t xml:space="preserve">технических мероприятии по охране и безопасности труда сроков их выполнения, ответственных должностных </w:t>
      </w:r>
      <w:r>
        <w:rPr>
          <w:rStyle w:val="23"/>
        </w:rPr>
        <w:t>лиц.</w:t>
      </w:r>
      <w:r>
        <w:rPr>
          <w:rStyle w:val="23"/>
        </w:rPr>
        <w:tab/>
      </w:r>
      <w:r>
        <w:rPr>
          <w:rStyle w:val="21"/>
        </w:rPr>
        <w:t>*</w:t>
      </w:r>
    </w:p>
    <w:p w:rsidR="00FA2ECC" w:rsidRDefault="00A63CF1">
      <w:pPr>
        <w:pStyle w:val="20"/>
        <w:framePr w:w="10099" w:h="14122" w:hRule="exact" w:wrap="none" w:vAnchor="page" w:hAnchor="page" w:x="965" w:y="1124"/>
        <w:shd w:val="clear" w:color="auto" w:fill="auto"/>
        <w:spacing w:after="136" w:line="278" w:lineRule="exact"/>
        <w:ind w:left="360" w:right="240" w:firstLine="620"/>
        <w:jc w:val="both"/>
      </w:pPr>
      <w:r>
        <w:rPr>
          <w:rStyle w:val="21"/>
        </w:rPr>
        <w:t xml:space="preserve">6.1.2. Выделять на мероприятия по охране труда средства в сумме 0 2% </w:t>
      </w:r>
      <w:r>
        <w:rPr>
          <w:rStyle w:val="2e"/>
        </w:rPr>
        <w:t xml:space="preserve">от </w:t>
      </w:r>
      <w:r>
        <w:rPr>
          <w:rStyle w:val="21"/>
        </w:rPr>
        <w:t>фонда оплаты труда (при наличии финансирования).</w:t>
      </w:r>
    </w:p>
    <w:p w:rsidR="00FA2ECC" w:rsidRDefault="00A63CF1">
      <w:pPr>
        <w:pStyle w:val="20"/>
        <w:framePr w:w="10099" w:h="14122" w:hRule="exact" w:wrap="none" w:vAnchor="page" w:hAnchor="page" w:x="965" w:y="1124"/>
        <w:shd w:val="clear" w:color="auto" w:fill="auto"/>
        <w:tabs>
          <w:tab w:val="left" w:pos="8246"/>
        </w:tabs>
        <w:spacing w:after="298" w:line="259" w:lineRule="exact"/>
        <w:ind w:left="360" w:right="240" w:firstLine="620"/>
        <w:jc w:val="both"/>
      </w:pPr>
      <w:r>
        <w:rPr>
          <w:rStyle w:val="21"/>
        </w:rPr>
        <w:t xml:space="preserve">Конкретный размер средств на указанные цели определяется </w:t>
      </w:r>
      <w:r>
        <w:rPr>
          <w:rStyle w:val="23"/>
        </w:rPr>
        <w:t xml:space="preserve">коллективным </w:t>
      </w:r>
      <w:r>
        <w:rPr>
          <w:rStyle w:val="21"/>
        </w:rPr>
        <w:t xml:space="preserve">договором и уточняется в соглашении об </w:t>
      </w:r>
      <w:r>
        <w:rPr>
          <w:rStyle w:val="212pt"/>
        </w:rPr>
        <w:t xml:space="preserve">охране </w:t>
      </w:r>
      <w:r>
        <w:rPr>
          <w:rStyle w:val="21"/>
        </w:rPr>
        <w:t xml:space="preserve">™™ </w:t>
      </w:r>
      <w:r>
        <w:rPr>
          <w:rStyle w:val="23"/>
        </w:rPr>
        <w:t xml:space="preserve">являющимся </w:t>
      </w:r>
      <w:r>
        <w:rPr>
          <w:rStyle w:val="21"/>
        </w:rPr>
        <w:t>приложением к нему.</w:t>
      </w:r>
      <w:r>
        <w:rPr>
          <w:rStyle w:val="21"/>
        </w:rPr>
        <w:tab/>
        <w:t>охране труда,</w:t>
      </w:r>
    </w:p>
    <w:p w:rsidR="00FA2ECC" w:rsidRDefault="00A63CF1">
      <w:pPr>
        <w:pStyle w:val="20"/>
        <w:framePr w:w="10099" w:h="14122" w:hRule="exact" w:wrap="none" w:vAnchor="page" w:hAnchor="page" w:x="965" w:y="1124"/>
        <w:shd w:val="clear" w:color="auto" w:fill="auto"/>
        <w:spacing w:after="244" w:line="187" w:lineRule="exact"/>
        <w:ind w:left="360" w:right="240" w:firstLine="0"/>
        <w:jc w:val="both"/>
      </w:pPr>
      <w:r>
        <w:rPr>
          <w:rStyle w:val="23"/>
        </w:rPr>
        <w:t xml:space="preserve">'оответствии </w:t>
      </w:r>
      <w:r>
        <w:rPr>
          <w:rStyle w:val="21"/>
        </w:rPr>
        <w:t>сТпГ</w:t>
      </w:r>
      <w:r>
        <w:rPr>
          <w:rStyle w:val="21"/>
          <w:vertAlign w:val="superscript"/>
        </w:rPr>
        <w:t>Ь СПецИальн</w:t>
      </w:r>
      <w:r>
        <w:rPr>
          <w:rStyle w:val="21"/>
        </w:rPr>
        <w:t>У</w:t>
      </w:r>
      <w:r>
        <w:rPr>
          <w:rStyle w:val="21"/>
          <w:vertAlign w:val="superscript"/>
        </w:rPr>
        <w:t>ю оценк</w:t>
      </w:r>
      <w:r>
        <w:rPr>
          <w:rStyle w:val="21"/>
        </w:rPr>
        <w:t>У У</w:t>
      </w:r>
      <w:r>
        <w:rPr>
          <w:rStyle w:val="21"/>
          <w:vertAlign w:val="superscript"/>
        </w:rPr>
        <w:t>слов</w:t>
      </w:r>
      <w:r>
        <w:rPr>
          <w:rStyle w:val="21"/>
        </w:rPr>
        <w:t>™ труда на рабочих местах в «ответствии с Федеральным законом № 426-ФЗ от 28.12.2013г. По результатам</w:t>
      </w:r>
    </w:p>
    <w:p w:rsidR="00FA2ECC" w:rsidRDefault="00A63CF1">
      <w:pPr>
        <w:pStyle w:val="20"/>
        <w:framePr w:w="10099" w:h="14122" w:hRule="exact" w:wrap="none" w:vAnchor="page" w:hAnchor="page" w:x="965" w:y="1124"/>
        <w:shd w:val="clear" w:color="auto" w:fill="auto"/>
        <w:spacing w:after="42" w:line="182" w:lineRule="exact"/>
        <w:ind w:left="360" w:right="240" w:firstLine="0"/>
        <w:jc w:val="both"/>
      </w:pPr>
      <w:r>
        <w:rPr>
          <w:rStyle w:val="23"/>
        </w:rPr>
        <w:t>ор™апии</w:t>
      </w:r>
      <w:r>
        <w:rPr>
          <w:rStyle w:val="23"/>
          <w:vertAlign w:val="superscript"/>
        </w:rPr>
        <w:t>УЧ</w:t>
      </w:r>
      <w:r>
        <w:rPr>
          <w:rStyle w:val="23"/>
        </w:rPr>
        <w:t xml:space="preserve">еост1 </w:t>
      </w:r>
      <w:r>
        <w:rPr>
          <w:rStyle w:val="21"/>
          <w:vertAlign w:val="superscript"/>
          <w:lang w:val="en-US" w:eastAsia="en-US" w:bidi="en-US"/>
        </w:rPr>
        <w:t>MHei</w:t>
      </w:r>
      <w:r w:rsidRPr="003A2901">
        <w:rPr>
          <w:rStyle w:val="21"/>
          <w:lang w:eastAsia="en-US" w:bidi="en-US"/>
        </w:rPr>
        <w:t xml:space="preserve">™ </w:t>
      </w:r>
      <w:r>
        <w:rPr>
          <w:rStyle w:val="21"/>
          <w:vertAlign w:val="superscript"/>
        </w:rPr>
        <w:t>ВЬ,б</w:t>
      </w:r>
      <w:r>
        <w:rPr>
          <w:rStyle w:val="21"/>
        </w:rPr>
        <w:t>°</w:t>
      </w:r>
      <w:r>
        <w:rPr>
          <w:rStyle w:val="21"/>
          <w:vertAlign w:val="superscript"/>
        </w:rPr>
        <w:t>рНОГО</w:t>
      </w:r>
      <w:r>
        <w:rPr>
          <w:rStyle w:val="21"/>
        </w:rPr>
        <w:t xml:space="preserve"> °Р</w:t>
      </w:r>
      <w:r>
        <w:rPr>
          <w:rStyle w:val="21"/>
          <w:vertAlign w:val="superscript"/>
        </w:rPr>
        <w:t>гана</w:t>
      </w:r>
      <w:r>
        <w:rPr>
          <w:rStyle w:val="21"/>
        </w:rPr>
        <w:t xml:space="preserve"> пличной профсоюзной </w:t>
      </w:r>
      <w:r>
        <w:rPr>
          <w:rStyle w:val="23"/>
        </w:rPr>
        <w:t xml:space="preserve">организации, </w:t>
      </w:r>
      <w:r>
        <w:rPr>
          <w:rStyle w:val="21"/>
        </w:rPr>
        <w:t>составить план мероприятий по улучшению условий тоула и</w:t>
      </w:r>
    </w:p>
    <w:p w:rsidR="00FA2ECC" w:rsidRDefault="00A63CF1">
      <w:pPr>
        <w:pStyle w:val="20"/>
        <w:framePr w:w="10099" w:h="14122" w:hRule="exact" w:wrap="none" w:vAnchor="page" w:hAnchor="page" w:x="965" w:y="1124"/>
        <w:shd w:val="clear" w:color="auto" w:fill="auto"/>
        <w:spacing w:line="280" w:lineRule="exact"/>
        <w:ind w:left="360" w:firstLine="0"/>
        <w:jc w:val="both"/>
      </w:pPr>
      <w:r>
        <w:rPr>
          <w:rStyle w:val="23"/>
        </w:rPr>
        <w:t xml:space="preserve">оезопасности </w:t>
      </w:r>
      <w:r>
        <w:rPr>
          <w:rStyle w:val="21"/>
        </w:rPr>
        <w:t>образовательного процессами наличии финансирования)</w:t>
      </w:r>
    </w:p>
    <w:p w:rsidR="00FA2ECC" w:rsidRDefault="00A63CF1">
      <w:pPr>
        <w:pStyle w:val="20"/>
        <w:framePr w:w="10099" w:h="14122" w:hRule="exact" w:wrap="none" w:vAnchor="page" w:hAnchor="page" w:x="965" w:y="1124"/>
        <w:shd w:val="clear" w:color="auto" w:fill="auto"/>
        <w:tabs>
          <w:tab w:val="left" w:pos="1008"/>
        </w:tabs>
        <w:spacing w:line="278" w:lineRule="exact"/>
        <w:ind w:left="360" w:firstLine="0"/>
        <w:jc w:val="both"/>
      </w:pPr>
      <w:r>
        <w:rPr>
          <w:rStyle w:val="21"/>
        </w:rPr>
        <w:t>^</w:t>
      </w:r>
      <w:r>
        <w:rPr>
          <w:rStyle w:val="21"/>
        </w:rPr>
        <w:tab/>
        <w:t xml:space="preserve">® </w:t>
      </w:r>
      <w:r>
        <w:rPr>
          <w:rStyle w:val="21"/>
          <w:vertAlign w:val="superscript"/>
        </w:rPr>
        <w:t>С</w:t>
      </w:r>
      <w:r>
        <w:rPr>
          <w:rStyle w:val="21"/>
        </w:rPr>
        <w:t>°</w:t>
      </w:r>
      <w:r>
        <w:rPr>
          <w:rStyle w:val="21"/>
          <w:vertAlign w:val="superscript"/>
        </w:rPr>
        <w:t>СТаВ комиссии</w:t>
      </w:r>
      <w:r>
        <w:rPr>
          <w:rStyle w:val="21"/>
        </w:rPr>
        <w:t xml:space="preserve"> по проведению специальной оценки условий труда в</w:t>
      </w:r>
    </w:p>
    <w:p w:rsidR="00FA2ECC" w:rsidRDefault="00A63CF1">
      <w:pPr>
        <w:pStyle w:val="20"/>
        <w:framePr w:w="10099" w:h="14122" w:hRule="exact" w:wrap="none" w:vAnchor="page" w:hAnchor="page" w:x="965" w:y="1124"/>
        <w:shd w:val="clear" w:color="auto" w:fill="auto"/>
        <w:spacing w:after="162" w:line="278" w:lineRule="exact"/>
        <w:ind w:left="160" w:right="240" w:firstLine="0"/>
        <w:jc w:val="both"/>
      </w:pPr>
      <w:r>
        <w:rPr>
          <w:rStyle w:val="23"/>
        </w:rPr>
        <w:t xml:space="preserve">осязательном </w:t>
      </w:r>
      <w:r>
        <w:rPr>
          <w:rStyle w:val="21"/>
        </w:rPr>
        <w:t>порядке включать членов выборного органа первичной профсоюзной организации и комиссии по охране труда.</w:t>
      </w:r>
    </w:p>
    <w:p w:rsidR="00FA2ECC" w:rsidRDefault="00A63CF1">
      <w:pPr>
        <w:pStyle w:val="20"/>
        <w:framePr w:w="10099" w:h="14122" w:hRule="exact" w:wrap="none" w:vAnchor="page" w:hAnchor="page" w:x="965" w:y="1124"/>
        <w:shd w:val="clear" w:color="auto" w:fill="auto"/>
        <w:tabs>
          <w:tab w:val="left" w:pos="2776"/>
        </w:tabs>
        <w:spacing w:line="226" w:lineRule="exact"/>
        <w:ind w:left="160" w:firstLine="0"/>
        <w:jc w:val="both"/>
      </w:pPr>
      <w:r>
        <w:rPr>
          <w:rStyle w:val="24"/>
        </w:rPr>
        <w:t xml:space="preserve">на </w:t>
      </w:r>
      <w:r>
        <w:rPr>
          <w:rStyle w:val="21"/>
        </w:rPr>
        <w:t>паритетной</w:t>
      </w:r>
      <w:r>
        <w:rPr>
          <w:rStyle w:val="21"/>
        </w:rPr>
        <w:tab/>
        <w:t>°</w:t>
      </w:r>
      <w:r>
        <w:rPr>
          <w:rStyle w:val="21"/>
          <w:vertAlign w:val="superscript"/>
        </w:rPr>
        <w:t>рГаНизации комиссию</w:t>
      </w:r>
      <w:r>
        <w:rPr>
          <w:rStyle w:val="21"/>
        </w:rPr>
        <w:t xml:space="preserve"> по охране труда, в состав которой</w:t>
      </w:r>
    </w:p>
    <w:p w:rsidR="00FA2ECC" w:rsidRDefault="00A63CF1">
      <w:pPr>
        <w:pStyle w:val="20"/>
        <w:framePr w:w="10099" w:h="14122" w:hRule="exact" w:wrap="none" w:vAnchor="page" w:hAnchor="page" w:x="965" w:y="1124"/>
        <w:shd w:val="clear" w:color="auto" w:fill="auto"/>
        <w:spacing w:after="74" w:line="226" w:lineRule="exact"/>
        <w:ind w:left="360" w:firstLine="340"/>
      </w:pPr>
      <w:r>
        <w:rPr>
          <w:rStyle w:val="21"/>
          <w:vertAlign w:val="superscript"/>
        </w:rPr>
        <w:t>Р</w:t>
      </w:r>
      <w:r>
        <w:rPr>
          <w:rStyle w:val="21"/>
        </w:rPr>
        <w:t xml:space="preserve"> ™ </w:t>
      </w:r>
      <w:r>
        <w:rPr>
          <w:rStyle w:val="21"/>
          <w:vertAlign w:val="superscript"/>
        </w:rPr>
        <w:t>основе</w:t>
      </w:r>
      <w:r>
        <w:rPr>
          <w:rStyle w:val="21"/>
        </w:rPr>
        <w:t xml:space="preserve"> должны входить члены профкома (ст. 218 ТК РФ)</w:t>
      </w:r>
    </w:p>
    <w:p w:rsidR="00FA2ECC" w:rsidRDefault="00A63CF1">
      <w:pPr>
        <w:pStyle w:val="20"/>
        <w:framePr w:w="10099" w:h="14122" w:hRule="exact" w:wrap="none" w:vAnchor="page" w:hAnchor="page" w:x="965" w:y="1124"/>
        <w:shd w:val="clear" w:color="auto" w:fill="auto"/>
        <w:tabs>
          <w:tab w:val="left" w:pos="8843"/>
        </w:tabs>
        <w:spacing w:line="283" w:lineRule="exact"/>
        <w:ind w:left="160" w:right="400" w:firstLine="0"/>
        <w:jc w:val="both"/>
      </w:pPr>
      <w:r>
        <w:rPr>
          <w:rStyle w:val="21"/>
        </w:rPr>
        <w:t>_</w:t>
      </w:r>
      <w:r>
        <w:rPr>
          <w:rStyle w:val="21"/>
          <w:vertAlign w:val="superscript"/>
        </w:rPr>
        <w:t>Л</w:t>
      </w:r>
      <w:r>
        <w:rPr>
          <w:rStyle w:val="21"/>
        </w:rPr>
        <w:t xml:space="preserve"> ,</w:t>
      </w:r>
      <w:r>
        <w:rPr>
          <w:rStyle w:val="21"/>
          <w:vertAlign w:val="superscript"/>
        </w:rPr>
        <w:t>Пр0В</w:t>
      </w:r>
      <w:r>
        <w:rPr>
          <w:rStyle w:val="21"/>
        </w:rPr>
        <w:t>Т</w:t>
      </w:r>
      <w:r>
        <w:rPr>
          <w:rStyle w:val="21"/>
          <w:vertAlign w:val="superscript"/>
        </w:rPr>
        <w:t>ТЬ С0 ВСеМИ пост</w:t>
      </w:r>
      <w:r>
        <w:rPr>
          <w:rStyle w:val="21"/>
        </w:rPr>
        <w:t>У</w:t>
      </w:r>
      <w:r>
        <w:rPr>
          <w:rStyle w:val="21"/>
          <w:vertAlign w:val="superscript"/>
        </w:rPr>
        <w:t>паЮ1</w:t>
      </w:r>
      <w:r>
        <w:rPr>
          <w:rStyle w:val="21"/>
        </w:rPr>
        <w:t>Д</w:t>
      </w:r>
      <w:r>
        <w:rPr>
          <w:rStyle w:val="21"/>
          <w:vertAlign w:val="superscript"/>
        </w:rPr>
        <w:t>им</w:t>
      </w:r>
      <w:r>
        <w:rPr>
          <w:rStyle w:val="21"/>
        </w:rPr>
        <w:t>и, а также переведенными на другую работу работниками организации обучение и инструктаж по охране -руда, сохранности жизни и здоровья детей, безопасным методам и приемам зыполнения работ, оказанию первой помощи пострадавшим.</w:t>
      </w:r>
      <w:r>
        <w:rPr>
          <w:rStyle w:val="21"/>
        </w:rPr>
        <w:tab/>
      </w:r>
      <w:r>
        <w:rPr>
          <w:rStyle w:val="21"/>
          <w:vertAlign w:val="superscript"/>
        </w:rPr>
        <w:t>Р</w:t>
      </w:r>
    </w:p>
    <w:p w:rsidR="00FA2ECC" w:rsidRDefault="00A63CF1">
      <w:pPr>
        <w:pStyle w:val="20"/>
        <w:framePr w:w="10099" w:h="14122" w:hRule="exact" w:wrap="none" w:vAnchor="page" w:hAnchor="page" w:x="965" w:y="1124"/>
        <w:shd w:val="clear" w:color="auto" w:fill="auto"/>
        <w:tabs>
          <w:tab w:val="left" w:pos="2344"/>
        </w:tabs>
        <w:spacing w:line="451" w:lineRule="exact"/>
        <w:ind w:left="160" w:firstLine="820"/>
      </w:pPr>
      <w:r>
        <w:rPr>
          <w:rStyle w:val="21"/>
        </w:rPr>
        <w:t xml:space="preserve">рганизовать проверку знаний работников организации по охране труда </w:t>
      </w:r>
      <w:r>
        <w:rPr>
          <w:rStyle w:val="23"/>
        </w:rPr>
        <w:t xml:space="preserve">месяцеГ </w:t>
      </w:r>
      <w:r>
        <w:rPr>
          <w:rStyle w:val="21"/>
        </w:rPr>
        <w:t>^</w:t>
      </w:r>
      <w:r>
        <w:rPr>
          <w:rStyle w:val="21"/>
        </w:rPr>
        <w:tab/>
        <w:t xml:space="preserve">° ^ </w:t>
      </w:r>
      <w:r>
        <w:rPr>
          <w:rStyle w:val="21"/>
          <w:vertAlign w:val="superscript"/>
        </w:rPr>
        <w:t>П</w:t>
      </w:r>
      <w:r>
        <w:rPr>
          <w:rStyle w:val="21"/>
        </w:rPr>
        <w:t>°</w:t>
      </w:r>
      <w:r>
        <w:rPr>
          <w:rStyle w:val="21"/>
          <w:vertAlign w:val="superscript"/>
        </w:rPr>
        <w:t>ВТ</w:t>
      </w:r>
      <w:r>
        <w:rPr>
          <w:rStyle w:val="21"/>
        </w:rPr>
        <w:t>°</w:t>
      </w:r>
      <w:r>
        <w:rPr>
          <w:rStyle w:val="21"/>
          <w:vertAlign w:val="superscript"/>
        </w:rPr>
        <w:t>РНЫе И1</w:t>
      </w:r>
      <w:r>
        <w:rPr>
          <w:rStyle w:val="21"/>
        </w:rPr>
        <w:t>™</w:t>
      </w:r>
      <w:r>
        <w:rPr>
          <w:rStyle w:val="21"/>
          <w:vertAlign w:val="superscript"/>
        </w:rPr>
        <w:t>аж</w:t>
      </w:r>
      <w:r>
        <w:rPr>
          <w:rStyle w:val="21"/>
        </w:rPr>
        <w:t>“ "Р°</w:t>
      </w:r>
      <w:r>
        <w:rPr>
          <w:rStyle w:val="21"/>
          <w:vertAlign w:val="superscript"/>
        </w:rPr>
        <w:t>в</w:t>
      </w:r>
      <w:r>
        <w:rPr>
          <w:rStyle w:val="21"/>
        </w:rPr>
        <w:t>°Дить не реже". разТв 6</w:t>
      </w:r>
    </w:p>
    <w:p w:rsidR="00FA2ECC" w:rsidRDefault="00A63CF1">
      <w:pPr>
        <w:pStyle w:val="aa"/>
        <w:framePr w:wrap="none" w:vAnchor="page" w:hAnchor="page" w:x="10287" w:y="16148"/>
        <w:shd w:val="clear" w:color="auto" w:fill="auto"/>
        <w:spacing w:line="240" w:lineRule="exact"/>
      </w:pPr>
      <w:r>
        <w:rPr>
          <w:rStyle w:val="ab"/>
        </w:rPr>
        <w:t>24</w:t>
      </w:r>
    </w:p>
    <w:p w:rsidR="00FA2ECC" w:rsidRDefault="00FA2ECC">
      <w:pPr>
        <w:framePr w:wrap="none" w:vAnchor="page" w:hAnchor="page" w:x="629" w:y="16521"/>
      </w:pP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099" w:h="13603" w:hRule="exact" w:wrap="none" w:vAnchor="page" w:hAnchor="page" w:x="965" w:y="1073"/>
        <w:numPr>
          <w:ilvl w:val="0"/>
          <w:numId w:val="25"/>
        </w:numPr>
        <w:shd w:val="clear" w:color="auto" w:fill="auto"/>
        <w:tabs>
          <w:tab w:val="left" w:pos="1702"/>
        </w:tabs>
        <w:spacing w:line="317" w:lineRule="exact"/>
        <w:ind w:left="260" w:firstLine="640"/>
        <w:jc w:val="both"/>
      </w:pPr>
      <w:r>
        <w:rPr>
          <w:rStyle w:val="21"/>
        </w:rPr>
        <w:lastRenderedPageBreak/>
        <w:t>Организовать обучение и проверку знаний требований охраны</w:t>
      </w:r>
    </w:p>
    <w:p w:rsidR="00FA2ECC" w:rsidRDefault="00A63CF1">
      <w:pPr>
        <w:pStyle w:val="20"/>
        <w:framePr w:w="10099" w:h="13603" w:hRule="exact" w:wrap="none" w:vAnchor="page" w:hAnchor="page" w:x="965" w:y="1073"/>
        <w:numPr>
          <w:ilvl w:val="0"/>
          <w:numId w:val="2"/>
        </w:numPr>
        <w:shd w:val="clear" w:color="auto" w:fill="auto"/>
        <w:tabs>
          <w:tab w:val="left" w:pos="533"/>
        </w:tabs>
        <w:spacing w:line="317" w:lineRule="exact"/>
        <w:ind w:left="500" w:hanging="220"/>
      </w:pPr>
      <w:r>
        <w:rPr>
          <w:rStyle w:val="24"/>
        </w:rPr>
        <w:t xml:space="preserve">да </w:t>
      </w:r>
      <w:r>
        <w:rPr>
          <w:rStyle w:val="21"/>
        </w:rPr>
        <w:t xml:space="preserve">ответственных лиц, членов комиссии и уполномоченного по охране труда </w:t>
      </w:r>
      <w:r>
        <w:rPr>
          <w:rStyle w:val="23"/>
        </w:rPr>
        <w:t xml:space="preserve">-офкома </w:t>
      </w:r>
      <w:r>
        <w:rPr>
          <w:rStyle w:val="21"/>
        </w:rPr>
        <w:t>а установленные сроки.</w:t>
      </w:r>
    </w:p>
    <w:p w:rsidR="00FA2ECC" w:rsidRDefault="00A63CF1">
      <w:pPr>
        <w:pStyle w:val="20"/>
        <w:framePr w:w="10099" w:h="13603" w:hRule="exact" w:wrap="none" w:vAnchor="page" w:hAnchor="page" w:x="965" w:y="1073"/>
        <w:numPr>
          <w:ilvl w:val="0"/>
          <w:numId w:val="25"/>
        </w:numPr>
        <w:shd w:val="clear" w:color="auto" w:fill="auto"/>
        <w:tabs>
          <w:tab w:val="left" w:pos="1702"/>
        </w:tabs>
        <w:spacing w:line="317" w:lineRule="exact"/>
        <w:ind w:left="500" w:firstLine="400"/>
      </w:pPr>
      <w:r>
        <w:rPr>
          <w:rStyle w:val="21"/>
        </w:rPr>
        <w:t xml:space="preserve">Обеспечить наличие нормативных и справочных материалов по </w:t>
      </w:r>
      <w:r>
        <w:rPr>
          <w:rStyle w:val="23"/>
        </w:rPr>
        <w:t xml:space="preserve">:ане </w:t>
      </w:r>
      <w:r>
        <w:rPr>
          <w:rStyle w:val="21"/>
        </w:rPr>
        <w:t>труда, правил, инструкций, журналов инструктажа и других материалов</w:t>
      </w:r>
    </w:p>
    <w:p w:rsidR="00FA2ECC" w:rsidRDefault="00A63CF1">
      <w:pPr>
        <w:pStyle w:val="20"/>
        <w:framePr w:w="10099" w:h="13603" w:hRule="exact" w:wrap="none" w:vAnchor="page" w:hAnchor="page" w:x="965" w:y="1073"/>
        <w:shd w:val="clear" w:color="auto" w:fill="auto"/>
        <w:spacing w:line="317" w:lineRule="exact"/>
        <w:ind w:left="500" w:hanging="220"/>
      </w:pPr>
      <w:r>
        <w:rPr>
          <w:rStyle w:val="2b"/>
        </w:rPr>
        <w:t xml:space="preserve">■а </w:t>
      </w:r>
      <w:r>
        <w:rPr>
          <w:rStyle w:val="24"/>
        </w:rPr>
        <w:t xml:space="preserve">счет </w:t>
      </w:r>
      <w:r>
        <w:rPr>
          <w:rStyle w:val="21"/>
        </w:rPr>
        <w:t>организации.</w:t>
      </w:r>
    </w:p>
    <w:p w:rsidR="00FA2ECC" w:rsidRDefault="00A63CF1">
      <w:pPr>
        <w:pStyle w:val="20"/>
        <w:framePr w:w="10099" w:h="13603" w:hRule="exact" w:wrap="none" w:vAnchor="page" w:hAnchor="page" w:x="965" w:y="1073"/>
        <w:numPr>
          <w:ilvl w:val="0"/>
          <w:numId w:val="25"/>
        </w:numPr>
        <w:shd w:val="clear" w:color="auto" w:fill="auto"/>
        <w:tabs>
          <w:tab w:val="left" w:pos="1702"/>
        </w:tabs>
        <w:spacing w:line="317" w:lineRule="exact"/>
        <w:ind w:left="280" w:right="340" w:firstLine="620"/>
        <w:jc w:val="both"/>
      </w:pPr>
      <w:r>
        <w:rPr>
          <w:rStyle w:val="21"/>
        </w:rPr>
        <w:t xml:space="preserve">Разработать и утвердить инструкции по охране труда на каждое </w:t>
      </w:r>
      <w:r>
        <w:rPr>
          <w:rStyle w:val="24"/>
        </w:rPr>
        <w:t>•</w:t>
      </w:r>
      <w:r>
        <w:rPr>
          <w:rStyle w:val="23"/>
        </w:rPr>
        <w:t xml:space="preserve">. </w:t>
      </w:r>
      <w:r>
        <w:rPr>
          <w:rStyle w:val="24"/>
        </w:rPr>
        <w:t xml:space="preserve">'очее </w:t>
      </w:r>
      <w:r>
        <w:rPr>
          <w:rStyle w:val="21"/>
        </w:rPr>
        <w:t xml:space="preserve">место и на каждый вид, проводимых в организации работ, с учетом </w:t>
      </w:r>
      <w:r>
        <w:rPr>
          <w:rStyle w:val="24"/>
        </w:rPr>
        <w:t>. -ения профкома (ст. 212 ТК РФ).</w:t>
      </w:r>
    </w:p>
    <w:p w:rsidR="00FA2ECC" w:rsidRDefault="00A63CF1">
      <w:pPr>
        <w:pStyle w:val="20"/>
        <w:framePr w:w="10099" w:h="13603" w:hRule="exact" w:wrap="none" w:vAnchor="page" w:hAnchor="page" w:x="965" w:y="1073"/>
        <w:numPr>
          <w:ilvl w:val="0"/>
          <w:numId w:val="25"/>
        </w:numPr>
        <w:shd w:val="clear" w:color="auto" w:fill="auto"/>
        <w:tabs>
          <w:tab w:val="left" w:pos="1964"/>
        </w:tabs>
        <w:spacing w:line="317" w:lineRule="exact"/>
        <w:ind w:left="280" w:right="340" w:firstLine="620"/>
        <w:jc w:val="both"/>
      </w:pPr>
      <w:r>
        <w:rPr>
          <w:rStyle w:val="21"/>
        </w:rPr>
        <w:t xml:space="preserve">Обучить электротехнический, электротехнологический и </w:t>
      </w:r>
      <w:r>
        <w:rPr>
          <w:rStyle w:val="23"/>
        </w:rPr>
        <w:t xml:space="preserve">геэлектротехнический </w:t>
      </w:r>
      <w:r>
        <w:rPr>
          <w:rStyle w:val="21"/>
        </w:rPr>
        <w:t>персонал Правилам технической эксплуатации</w:t>
      </w:r>
    </w:p>
    <w:p w:rsidR="00FA2ECC" w:rsidRDefault="00A63CF1">
      <w:pPr>
        <w:pStyle w:val="20"/>
        <w:framePr w:w="10099" w:h="13603" w:hRule="exact" w:wrap="none" w:vAnchor="page" w:hAnchor="page" w:x="965" w:y="1073"/>
        <w:shd w:val="clear" w:color="auto" w:fill="auto"/>
        <w:spacing w:line="317" w:lineRule="exact"/>
        <w:ind w:left="260" w:firstLine="240"/>
      </w:pPr>
      <w:r>
        <w:rPr>
          <w:rStyle w:val="23"/>
        </w:rPr>
        <w:t xml:space="preserve">ектроустановок </w:t>
      </w:r>
      <w:r>
        <w:rPr>
          <w:rStyle w:val="21"/>
        </w:rPr>
        <w:t xml:space="preserve">потребителей, Правилам безопасности при эксплуатации </w:t>
      </w:r>
      <w:r>
        <w:rPr>
          <w:rStyle w:val="2b"/>
        </w:rPr>
        <w:t xml:space="preserve">■ </w:t>
      </w:r>
      <w:r>
        <w:rPr>
          <w:rStyle w:val="23"/>
        </w:rPr>
        <w:t xml:space="preserve">ектроустановок </w:t>
      </w:r>
      <w:r>
        <w:rPr>
          <w:rStyle w:val="21"/>
        </w:rPr>
        <w:t xml:space="preserve">потребителей, организовать проверку знания на получение </w:t>
      </w:r>
      <w:r>
        <w:rPr>
          <w:rStyle w:val="2b"/>
        </w:rPr>
        <w:t xml:space="preserve">гр&gt; </w:t>
      </w:r>
      <w:r>
        <w:rPr>
          <w:rStyle w:val="23"/>
        </w:rPr>
        <w:t xml:space="preserve">ппы </w:t>
      </w:r>
      <w:r>
        <w:rPr>
          <w:rStyle w:val="21"/>
        </w:rPr>
        <w:t>допуска к работе.</w:t>
      </w:r>
    </w:p>
    <w:p w:rsidR="00FA2ECC" w:rsidRDefault="00A63CF1">
      <w:pPr>
        <w:pStyle w:val="20"/>
        <w:framePr w:w="10099" w:h="13603" w:hRule="exact" w:wrap="none" w:vAnchor="page" w:hAnchor="page" w:x="965" w:y="1073"/>
        <w:numPr>
          <w:ilvl w:val="0"/>
          <w:numId w:val="25"/>
        </w:numPr>
        <w:shd w:val="clear" w:color="auto" w:fill="auto"/>
        <w:tabs>
          <w:tab w:val="left" w:pos="1785"/>
        </w:tabs>
        <w:ind w:left="260" w:right="340" w:firstLine="640"/>
        <w:jc w:val="both"/>
      </w:pPr>
      <w:r>
        <w:rPr>
          <w:rStyle w:val="21"/>
        </w:rPr>
        <w:t xml:space="preserve">Обеспечить работников за счет средств организации спецодеждой, </w:t>
      </w:r>
      <w:r>
        <w:rPr>
          <w:rStyle w:val="23"/>
        </w:rPr>
        <w:t>:</w:t>
      </w:r>
      <w:r>
        <w:rPr>
          <w:rStyle w:val="23"/>
          <w:vertAlign w:val="superscript"/>
        </w:rPr>
        <w:t>-</w:t>
      </w:r>
      <w:r>
        <w:rPr>
          <w:rStyle w:val="23"/>
        </w:rPr>
        <w:t xml:space="preserve">ецобувью </w:t>
      </w:r>
      <w:r>
        <w:rPr>
          <w:rStyle w:val="21"/>
        </w:rPr>
        <w:t>и другими средствами индивидуальной защиты и действующими</w:t>
      </w:r>
    </w:p>
    <w:p w:rsidR="00FA2ECC" w:rsidRDefault="00A63CF1">
      <w:pPr>
        <w:pStyle w:val="20"/>
        <w:framePr w:w="10099" w:h="13603" w:hRule="exact" w:wrap="none" w:vAnchor="page" w:hAnchor="page" w:x="965" w:y="1073"/>
        <w:numPr>
          <w:ilvl w:val="0"/>
          <w:numId w:val="2"/>
        </w:numPr>
        <w:shd w:val="clear" w:color="auto" w:fill="auto"/>
        <w:tabs>
          <w:tab w:val="left" w:pos="513"/>
        </w:tabs>
        <w:ind w:left="280" w:hanging="20"/>
      </w:pPr>
      <w:r>
        <w:rPr>
          <w:rStyle w:val="23"/>
        </w:rPr>
        <w:t xml:space="preserve">рмами, </w:t>
      </w:r>
      <w:r>
        <w:rPr>
          <w:rStyle w:val="21"/>
        </w:rPr>
        <w:t xml:space="preserve">составить смету расходов на приобретение необходимых средств </w:t>
      </w:r>
      <w:r>
        <w:rPr>
          <w:rStyle w:val="23"/>
        </w:rPr>
        <w:t xml:space="preserve">Приложение </w:t>
      </w:r>
      <w:r>
        <w:rPr>
          <w:rStyle w:val="21"/>
        </w:rPr>
        <w:t>№ 9) (при наличии финансирования).</w:t>
      </w:r>
    </w:p>
    <w:p w:rsidR="00FA2ECC" w:rsidRDefault="00A63CF1">
      <w:pPr>
        <w:pStyle w:val="20"/>
        <w:framePr w:w="10099" w:h="13603" w:hRule="exact" w:wrap="none" w:vAnchor="page" w:hAnchor="page" w:x="965" w:y="1073"/>
        <w:numPr>
          <w:ilvl w:val="0"/>
          <w:numId w:val="25"/>
        </w:numPr>
        <w:shd w:val="clear" w:color="auto" w:fill="auto"/>
        <w:tabs>
          <w:tab w:val="left" w:pos="1964"/>
        </w:tabs>
        <w:ind w:left="260" w:firstLine="640"/>
      </w:pPr>
      <w:r>
        <w:rPr>
          <w:rStyle w:val="21"/>
        </w:rPr>
        <w:t xml:space="preserve">Обеспечить работников смывающими и обезвреживающими </w:t>
      </w:r>
      <w:r>
        <w:rPr>
          <w:rStyle w:val="23"/>
        </w:rPr>
        <w:t xml:space="preserve">:гедствами </w:t>
      </w:r>
      <w:r>
        <w:rPr>
          <w:rStyle w:val="21"/>
        </w:rPr>
        <w:t xml:space="preserve">на работах с неблагоприятными условиями труда или связанными с </w:t>
      </w:r>
      <w:r>
        <w:rPr>
          <w:rStyle w:val="23"/>
        </w:rPr>
        <w:t xml:space="preserve">дгрязнением </w:t>
      </w:r>
      <w:r>
        <w:rPr>
          <w:rStyle w:val="21"/>
        </w:rPr>
        <w:t xml:space="preserve">в соответствии с действующими нормами, составить список </w:t>
      </w:r>
      <w:r>
        <w:rPr>
          <w:rStyle w:val="23"/>
        </w:rPr>
        <w:t xml:space="preserve">тофессий </w:t>
      </w:r>
      <w:r>
        <w:rPr>
          <w:rStyle w:val="21"/>
        </w:rPr>
        <w:t xml:space="preserve">и смету расходов на приобретение необходимых средств </w:t>
      </w:r>
      <w:r>
        <w:rPr>
          <w:rStyle w:val="23"/>
        </w:rPr>
        <w:t xml:space="preserve">Приложение </w:t>
      </w:r>
      <w:r>
        <w:rPr>
          <w:rStyle w:val="21"/>
        </w:rPr>
        <w:t xml:space="preserve">№ </w:t>
      </w:r>
      <w:r>
        <w:t>1</w:t>
      </w:r>
      <w:r>
        <w:rPr>
          <w:rStyle w:val="21"/>
        </w:rPr>
        <w:t>0) (при наличии финансирования).</w:t>
      </w:r>
    </w:p>
    <w:p w:rsidR="00FA2ECC" w:rsidRDefault="00A63CF1">
      <w:pPr>
        <w:pStyle w:val="20"/>
        <w:framePr w:w="10099" w:h="13603" w:hRule="exact" w:wrap="none" w:vAnchor="page" w:hAnchor="page" w:x="965" w:y="1073"/>
        <w:numPr>
          <w:ilvl w:val="0"/>
          <w:numId w:val="25"/>
        </w:numPr>
        <w:shd w:val="clear" w:color="auto" w:fill="auto"/>
        <w:tabs>
          <w:tab w:val="left" w:pos="1964"/>
        </w:tabs>
        <w:ind w:left="260" w:right="340" w:firstLine="640"/>
        <w:jc w:val="both"/>
      </w:pPr>
      <w:r>
        <w:rPr>
          <w:rStyle w:val="21"/>
        </w:rPr>
        <w:t xml:space="preserve">Осуществлять совместно с выборным органом первичной </w:t>
      </w:r>
      <w:r>
        <w:rPr>
          <w:rStyle w:val="23"/>
        </w:rPr>
        <w:t xml:space="preserve">профсоюзной </w:t>
      </w:r>
      <w:r>
        <w:rPr>
          <w:rStyle w:val="21"/>
        </w:rPr>
        <w:t>организации (уполномоченным по охране труда профкома)</w:t>
      </w:r>
    </w:p>
    <w:p w:rsidR="00FA2ECC" w:rsidRDefault="00A63CF1">
      <w:pPr>
        <w:pStyle w:val="20"/>
        <w:framePr w:w="10099" w:h="13603" w:hRule="exact" w:wrap="none" w:vAnchor="page" w:hAnchor="page" w:x="965" w:y="1073"/>
        <w:numPr>
          <w:ilvl w:val="0"/>
          <w:numId w:val="2"/>
        </w:numPr>
        <w:shd w:val="clear" w:color="auto" w:fill="auto"/>
        <w:tabs>
          <w:tab w:val="left" w:pos="494"/>
        </w:tabs>
        <w:ind w:left="260" w:firstLine="0"/>
      </w:pPr>
      <w:r>
        <w:rPr>
          <w:rStyle w:val="23"/>
        </w:rPr>
        <w:t xml:space="preserve">-етематический </w:t>
      </w:r>
      <w:r>
        <w:rPr>
          <w:rStyle w:val="21"/>
        </w:rPr>
        <w:t xml:space="preserve">(трехступенчатый) контроль за состоянием условий и охраны </w:t>
      </w:r>
      <w:r>
        <w:rPr>
          <w:rStyle w:val="23"/>
        </w:rPr>
        <w:t xml:space="preserve">~руда, </w:t>
      </w:r>
      <w:r>
        <w:rPr>
          <w:rStyle w:val="21"/>
        </w:rPr>
        <w:t>выполнением Соглашения по охране труда.</w:t>
      </w:r>
    </w:p>
    <w:p w:rsidR="00FA2ECC" w:rsidRDefault="00A63CF1">
      <w:pPr>
        <w:pStyle w:val="20"/>
        <w:framePr w:w="10099" w:h="13603" w:hRule="exact" w:wrap="none" w:vAnchor="page" w:hAnchor="page" w:x="965" w:y="1073"/>
        <w:numPr>
          <w:ilvl w:val="0"/>
          <w:numId w:val="25"/>
        </w:numPr>
        <w:shd w:val="clear" w:color="auto" w:fill="auto"/>
        <w:tabs>
          <w:tab w:val="left" w:pos="1964"/>
        </w:tabs>
        <w:ind w:left="260" w:firstLine="640"/>
      </w:pPr>
      <w:r>
        <w:rPr>
          <w:rStyle w:val="21"/>
        </w:rPr>
        <w:t xml:space="preserve">Обеспечить за счет средств организации прохождение </w:t>
      </w:r>
      <w:r>
        <w:rPr>
          <w:rStyle w:val="24"/>
        </w:rPr>
        <w:t xml:space="preserve">гбязательных </w:t>
      </w:r>
      <w:r>
        <w:rPr>
          <w:rStyle w:val="21"/>
        </w:rPr>
        <w:t xml:space="preserve">предварительных (при поступлении на работу) и периодических </w:t>
      </w:r>
      <w:r>
        <w:rPr>
          <w:rStyle w:val="2b"/>
        </w:rPr>
        <w:t xml:space="preserve">в </w:t>
      </w:r>
      <w:r>
        <w:rPr>
          <w:rStyle w:val="21"/>
        </w:rPr>
        <w:t xml:space="preserve">течение трудовой деятельности) медицинских осмотров (обследований) </w:t>
      </w:r>
      <w:r>
        <w:rPr>
          <w:rStyle w:val="23"/>
        </w:rPr>
        <w:t xml:space="preserve">габотников, </w:t>
      </w:r>
      <w:r>
        <w:rPr>
          <w:rStyle w:val="21"/>
        </w:rPr>
        <w:t xml:space="preserve">внеочередных медицинских осмотров (обследований) работников </w:t>
      </w:r>
      <w:r>
        <w:rPr>
          <w:rStyle w:val="2b"/>
        </w:rPr>
        <w:t xml:space="preserve">до </w:t>
      </w:r>
      <w:r>
        <w:rPr>
          <w:rStyle w:val="23"/>
        </w:rPr>
        <w:t xml:space="preserve">их </w:t>
      </w:r>
      <w:r>
        <w:rPr>
          <w:rStyle w:val="21"/>
        </w:rPr>
        <w:t>просьбам (ст. 212 Трудового кодекса РФ) (при наличии финансирования).</w:t>
      </w:r>
    </w:p>
    <w:p w:rsidR="00FA2ECC" w:rsidRDefault="00A63CF1">
      <w:pPr>
        <w:pStyle w:val="20"/>
        <w:framePr w:w="10099" w:h="13603" w:hRule="exact" w:wrap="none" w:vAnchor="page" w:hAnchor="page" w:x="965" w:y="1073"/>
        <w:numPr>
          <w:ilvl w:val="0"/>
          <w:numId w:val="25"/>
        </w:numPr>
        <w:shd w:val="clear" w:color="auto" w:fill="auto"/>
        <w:tabs>
          <w:tab w:val="left" w:pos="1780"/>
        </w:tabs>
        <w:ind w:left="260" w:right="340" w:firstLine="640"/>
        <w:jc w:val="both"/>
      </w:pPr>
      <w:r>
        <w:rPr>
          <w:rStyle w:val="21"/>
        </w:rPr>
        <w:t xml:space="preserve">Создать необходимые условия для охраны и укрепления здоровья, </w:t>
      </w:r>
      <w:r>
        <w:rPr>
          <w:rStyle w:val="23"/>
        </w:rPr>
        <w:t xml:space="preserve">.рганизации </w:t>
      </w:r>
      <w:r>
        <w:rPr>
          <w:rStyle w:val="21"/>
        </w:rPr>
        <w:t>питания работников образовательной организации(при наличии финансирования).</w:t>
      </w:r>
    </w:p>
    <w:p w:rsidR="00FA2ECC" w:rsidRDefault="00A63CF1">
      <w:pPr>
        <w:pStyle w:val="20"/>
        <w:framePr w:w="10099" w:h="13603" w:hRule="exact" w:wrap="none" w:vAnchor="page" w:hAnchor="page" w:x="965" w:y="1073"/>
        <w:numPr>
          <w:ilvl w:val="0"/>
          <w:numId w:val="25"/>
        </w:numPr>
        <w:shd w:val="clear" w:color="auto" w:fill="auto"/>
        <w:tabs>
          <w:tab w:val="left" w:pos="1964"/>
        </w:tabs>
        <w:ind w:left="260" w:right="340" w:firstLine="640"/>
        <w:jc w:val="both"/>
      </w:pPr>
      <w:r>
        <w:rPr>
          <w:rStyle w:val="21"/>
        </w:rPr>
        <w:t xml:space="preserve">Оказывать содействие техническим инспекторам труда, </w:t>
      </w:r>
      <w:r>
        <w:rPr>
          <w:rStyle w:val="23"/>
        </w:rPr>
        <w:t xml:space="preserve">внештатным </w:t>
      </w:r>
      <w:r>
        <w:rPr>
          <w:rStyle w:val="21"/>
        </w:rPr>
        <w:t xml:space="preserve">техническим инспекторам труда Профсоюза работников </w:t>
      </w:r>
      <w:r>
        <w:rPr>
          <w:rStyle w:val="23"/>
        </w:rPr>
        <w:t xml:space="preserve">образования и </w:t>
      </w:r>
      <w:r>
        <w:rPr>
          <w:rStyle w:val="21"/>
        </w:rPr>
        <w:t xml:space="preserve">науки, членам комиссий </w:t>
      </w:r>
      <w:r>
        <w:t xml:space="preserve">по </w:t>
      </w:r>
      <w:r>
        <w:rPr>
          <w:rStyle w:val="21"/>
        </w:rPr>
        <w:t xml:space="preserve">охране труда, уполномоченным </w:t>
      </w:r>
      <w:r>
        <w:rPr>
          <w:rStyle w:val="23"/>
        </w:rPr>
        <w:t xml:space="preserve">доверенным </w:t>
      </w:r>
      <w:r>
        <w:rPr>
          <w:rStyle w:val="21"/>
        </w:rPr>
        <w:t xml:space="preserve">лицам) по охране труда в проведении контроля за состоянием </w:t>
      </w:r>
      <w:r>
        <w:rPr>
          <w:rStyle w:val="24"/>
        </w:rPr>
        <w:t xml:space="preserve">охраны </w:t>
      </w:r>
      <w:r>
        <w:rPr>
          <w:rStyle w:val="21"/>
        </w:rPr>
        <w:t xml:space="preserve">труда в организации. В случае выявления ими нарушения прав </w:t>
      </w:r>
      <w:r>
        <w:rPr>
          <w:rStyle w:val="23"/>
        </w:rPr>
        <w:t xml:space="preserve">работников </w:t>
      </w:r>
      <w:r>
        <w:rPr>
          <w:rStyle w:val="21"/>
        </w:rPr>
        <w:t>на здоровые и безопасные условия труда принимать меры к их устранению.</w:t>
      </w:r>
    </w:p>
    <w:p w:rsidR="00FA2ECC" w:rsidRDefault="00A63CF1">
      <w:pPr>
        <w:pStyle w:val="aa"/>
        <w:framePr w:wrap="none" w:vAnchor="page" w:hAnchor="page" w:x="10441" w:y="15879"/>
        <w:shd w:val="clear" w:color="auto" w:fill="auto"/>
        <w:spacing w:line="240" w:lineRule="exact"/>
      </w:pPr>
      <w:r>
        <w:rPr>
          <w:rStyle w:val="ab"/>
        </w:rPr>
        <w:t>25</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099" w:h="14277" w:hRule="exact" w:wrap="none" w:vAnchor="page" w:hAnchor="page" w:x="965" w:y="1050"/>
        <w:numPr>
          <w:ilvl w:val="0"/>
          <w:numId w:val="25"/>
        </w:numPr>
        <w:shd w:val="clear" w:color="auto" w:fill="auto"/>
        <w:tabs>
          <w:tab w:val="left" w:pos="1791"/>
        </w:tabs>
        <w:ind w:left="200" w:right="340" w:firstLine="660"/>
        <w:jc w:val="both"/>
      </w:pPr>
      <w:r>
        <w:rPr>
          <w:rStyle w:val="21"/>
        </w:rPr>
        <w:lastRenderedPageBreak/>
        <w:t xml:space="preserve">Обеспечить санитарно-бытовое и лечебно </w:t>
      </w:r>
      <w:r>
        <w:t xml:space="preserve">- </w:t>
      </w:r>
      <w:r>
        <w:rPr>
          <w:rStyle w:val="21"/>
        </w:rPr>
        <w:t xml:space="preserve">профилактическое </w:t>
      </w:r>
      <w:r>
        <w:rPr>
          <w:rStyle w:val="23"/>
        </w:rPr>
        <w:t xml:space="preserve">:бслуживание </w:t>
      </w:r>
      <w:r>
        <w:rPr>
          <w:rStyle w:val="21"/>
        </w:rPr>
        <w:t>работников в соответствии с санитарно-гигиеническими ■ребованиями.</w:t>
      </w:r>
    </w:p>
    <w:p w:rsidR="00FA2ECC" w:rsidRDefault="00A63CF1">
      <w:pPr>
        <w:pStyle w:val="20"/>
        <w:framePr w:w="10099" w:h="14277" w:hRule="exact" w:wrap="none" w:vAnchor="page" w:hAnchor="page" w:x="965" w:y="1050"/>
        <w:numPr>
          <w:ilvl w:val="0"/>
          <w:numId w:val="25"/>
        </w:numPr>
        <w:shd w:val="clear" w:color="auto" w:fill="auto"/>
        <w:tabs>
          <w:tab w:val="left" w:pos="1986"/>
        </w:tabs>
        <w:ind w:left="200" w:right="340" w:firstLine="660"/>
        <w:jc w:val="both"/>
      </w:pPr>
      <w:r>
        <w:rPr>
          <w:rStyle w:val="21"/>
        </w:rPr>
        <w:t xml:space="preserve">Обеспечить обязательное социальное страхование всех </w:t>
      </w:r>
      <w:r>
        <w:rPr>
          <w:rStyle w:val="23"/>
        </w:rPr>
        <w:t xml:space="preserve">габотающих </w:t>
      </w:r>
      <w:r>
        <w:rPr>
          <w:rStyle w:val="21"/>
        </w:rPr>
        <w:t xml:space="preserve">по трудовому договору </w:t>
      </w:r>
      <w:r>
        <w:rPr>
          <w:rStyle w:val="23"/>
        </w:rPr>
        <w:t xml:space="preserve">от </w:t>
      </w:r>
      <w:r>
        <w:rPr>
          <w:rStyle w:val="21"/>
        </w:rPr>
        <w:t>несчастных случаев на производстве и профессиональных заболеваний в соответствии с федеральным законом.</w:t>
      </w:r>
    </w:p>
    <w:p w:rsidR="00FA2ECC" w:rsidRDefault="00A63CF1">
      <w:pPr>
        <w:pStyle w:val="20"/>
        <w:framePr w:w="10099" w:h="14277" w:hRule="exact" w:wrap="none" w:vAnchor="page" w:hAnchor="page" w:x="965" w:y="1050"/>
        <w:numPr>
          <w:ilvl w:val="0"/>
          <w:numId w:val="25"/>
        </w:numPr>
        <w:shd w:val="clear" w:color="auto" w:fill="auto"/>
        <w:tabs>
          <w:tab w:val="left" w:pos="1791"/>
        </w:tabs>
        <w:ind w:left="200" w:right="340" w:firstLine="660"/>
        <w:jc w:val="both"/>
      </w:pPr>
      <w:r>
        <w:rPr>
          <w:rStyle w:val="21"/>
        </w:rPr>
        <w:t xml:space="preserve">Предоставлять гарантии и компенсации работникам, занятым на </w:t>
      </w:r>
      <w:r>
        <w:rPr>
          <w:rStyle w:val="23"/>
        </w:rPr>
        <w:t xml:space="preserve">работах </w:t>
      </w:r>
      <w:r>
        <w:rPr>
          <w:rStyle w:val="21"/>
        </w:rPr>
        <w:t xml:space="preserve">с вредными и (или) опасными условиями труда в соответствии с </w:t>
      </w:r>
      <w:r>
        <w:rPr>
          <w:rStyle w:val="23"/>
        </w:rPr>
        <w:t xml:space="preserve">трудовым </w:t>
      </w:r>
      <w:r>
        <w:rPr>
          <w:rStyle w:val="21"/>
        </w:rPr>
        <w:t xml:space="preserve">кодексом РФ, отраслевыми соглашениями, другими нормативными </w:t>
      </w:r>
      <w:r>
        <w:rPr>
          <w:rStyle w:val="23"/>
        </w:rPr>
        <w:t xml:space="preserve">правовыми </w:t>
      </w:r>
      <w:r>
        <w:rPr>
          <w:rStyle w:val="21"/>
        </w:rPr>
        <w:t xml:space="preserve">актами, содержащими государственные нормативные требования </w:t>
      </w:r>
      <w:r>
        <w:rPr>
          <w:rStyle w:val="23"/>
        </w:rPr>
        <w:t xml:space="preserve">охраны </w:t>
      </w:r>
      <w:r>
        <w:rPr>
          <w:rStyle w:val="21"/>
        </w:rPr>
        <w:t>труда (Приложение № 11, 12) (при наличии финансирования).</w:t>
      </w:r>
    </w:p>
    <w:p w:rsidR="00FA2ECC" w:rsidRDefault="00A63CF1">
      <w:pPr>
        <w:pStyle w:val="20"/>
        <w:framePr w:w="10099" w:h="14277" w:hRule="exact" w:wrap="none" w:vAnchor="page" w:hAnchor="page" w:x="965" w:y="1050"/>
        <w:numPr>
          <w:ilvl w:val="0"/>
          <w:numId w:val="25"/>
        </w:numPr>
        <w:shd w:val="clear" w:color="auto" w:fill="auto"/>
        <w:tabs>
          <w:tab w:val="left" w:pos="1791"/>
        </w:tabs>
        <w:ind w:left="200" w:right="340" w:firstLine="660"/>
        <w:jc w:val="both"/>
      </w:pPr>
      <w:r>
        <w:rPr>
          <w:rStyle w:val="21"/>
        </w:rPr>
        <w:t xml:space="preserve">Проводить своевременное расследование несчастных случаев на </w:t>
      </w:r>
      <w:r>
        <w:rPr>
          <w:rStyle w:val="23"/>
        </w:rPr>
        <w:t xml:space="preserve">производстве </w:t>
      </w:r>
      <w:r>
        <w:rPr>
          <w:rStyle w:val="21"/>
        </w:rPr>
        <w:t xml:space="preserve">в соответствии с действующим законодательством и вести их </w:t>
      </w:r>
      <w:r>
        <w:rPr>
          <w:rStyle w:val="23"/>
        </w:rPr>
        <w:t xml:space="preserve">;.чет </w:t>
      </w:r>
      <w:r>
        <w:rPr>
          <w:rStyle w:val="21"/>
        </w:rPr>
        <w:t>(ст. 227-230 ТК РФ).</w:t>
      </w:r>
    </w:p>
    <w:p w:rsidR="00FA2ECC" w:rsidRDefault="00A63CF1">
      <w:pPr>
        <w:pStyle w:val="20"/>
        <w:framePr w:w="10099" w:h="14277" w:hRule="exact" w:wrap="none" w:vAnchor="page" w:hAnchor="page" w:x="965" w:y="1050"/>
        <w:numPr>
          <w:ilvl w:val="0"/>
          <w:numId w:val="25"/>
        </w:numPr>
        <w:shd w:val="clear" w:color="auto" w:fill="auto"/>
        <w:tabs>
          <w:tab w:val="left" w:pos="1791"/>
        </w:tabs>
        <w:ind w:left="200" w:right="340" w:firstLine="660"/>
        <w:jc w:val="both"/>
      </w:pPr>
      <w:r>
        <w:rPr>
          <w:rStyle w:val="21"/>
        </w:rPr>
        <w:t xml:space="preserve">Возмещать расходы на погребение работников, умерших в </w:t>
      </w:r>
      <w:r>
        <w:rPr>
          <w:rStyle w:val="23"/>
        </w:rPr>
        <w:t xml:space="preserve">тезультате </w:t>
      </w:r>
      <w:r>
        <w:rPr>
          <w:rStyle w:val="21"/>
        </w:rPr>
        <w:t xml:space="preserve">несчастного случая на </w:t>
      </w:r>
      <w:r>
        <w:rPr>
          <w:rStyle w:val="23"/>
        </w:rPr>
        <w:t xml:space="preserve">производстве, лицам, </w:t>
      </w:r>
      <w:r>
        <w:rPr>
          <w:rStyle w:val="21"/>
        </w:rPr>
        <w:t xml:space="preserve">имеющим право на </w:t>
      </w:r>
      <w:r>
        <w:rPr>
          <w:rStyle w:val="23"/>
        </w:rPr>
        <w:t xml:space="preserve">возмещение </w:t>
      </w:r>
      <w:r>
        <w:rPr>
          <w:rStyle w:val="21"/>
        </w:rPr>
        <w:t xml:space="preserve">вреда по случаю потери кормильца при исполнении им трудовых </w:t>
      </w:r>
      <w:r>
        <w:rPr>
          <w:rStyle w:val="23"/>
        </w:rPr>
        <w:t xml:space="preserve">обязанностей </w:t>
      </w:r>
      <w:r>
        <w:rPr>
          <w:rStyle w:val="21"/>
        </w:rPr>
        <w:t>согласно действующего законодательства.</w:t>
      </w:r>
    </w:p>
    <w:p w:rsidR="00FA2ECC" w:rsidRDefault="00A63CF1">
      <w:pPr>
        <w:pStyle w:val="20"/>
        <w:framePr w:w="10099" w:h="14277" w:hRule="exact" w:wrap="none" w:vAnchor="page" w:hAnchor="page" w:x="965" w:y="1050"/>
        <w:numPr>
          <w:ilvl w:val="0"/>
          <w:numId w:val="25"/>
        </w:numPr>
        <w:shd w:val="clear" w:color="auto" w:fill="auto"/>
        <w:tabs>
          <w:tab w:val="left" w:pos="1791"/>
        </w:tabs>
        <w:ind w:left="200" w:right="340" w:firstLine="660"/>
        <w:jc w:val="both"/>
      </w:pPr>
      <w:r>
        <w:rPr>
          <w:rStyle w:val="21"/>
        </w:rPr>
        <w:t xml:space="preserve">Сохранять место работы (должность) и средний заработок за </w:t>
      </w:r>
      <w:r>
        <w:rPr>
          <w:rStyle w:val="23"/>
        </w:rPr>
        <w:t xml:space="preserve">работниками </w:t>
      </w:r>
      <w:r>
        <w:rPr>
          <w:rStyle w:val="21"/>
        </w:rPr>
        <w:t xml:space="preserve">организации на время приостановления работ органами </w:t>
      </w:r>
      <w:r>
        <w:rPr>
          <w:rStyle w:val="23"/>
        </w:rPr>
        <w:t xml:space="preserve">государственного </w:t>
      </w:r>
      <w:r>
        <w:rPr>
          <w:rStyle w:val="21"/>
        </w:rPr>
        <w:t xml:space="preserve">надзора и контроля за соблюдением трудового </w:t>
      </w:r>
      <w:r>
        <w:rPr>
          <w:rStyle w:val="23"/>
        </w:rPr>
        <w:t xml:space="preserve">законодательства </w:t>
      </w:r>
      <w:r>
        <w:rPr>
          <w:rStyle w:val="21"/>
        </w:rPr>
        <w:t xml:space="preserve">вследствие нарушения требований охраны труда не </w:t>
      </w:r>
      <w:r>
        <w:rPr>
          <w:rStyle w:val="23"/>
        </w:rPr>
        <w:t xml:space="preserve">по </w:t>
      </w:r>
      <w:r>
        <w:rPr>
          <w:rStyle w:val="21"/>
        </w:rPr>
        <w:t xml:space="preserve">вине </w:t>
      </w:r>
      <w:r>
        <w:rPr>
          <w:rStyle w:val="23"/>
        </w:rPr>
        <w:t xml:space="preserve">работника. </w:t>
      </w:r>
      <w:r>
        <w:rPr>
          <w:rStyle w:val="21"/>
        </w:rPr>
        <w:t xml:space="preserve">На это время работник с его согласия может быть переведен габотодателем на другую работу с оплатой труда по выполняемой работе, </w:t>
      </w:r>
      <w:r>
        <w:rPr>
          <w:rStyle w:val="23"/>
        </w:rPr>
        <w:t xml:space="preserve">но </w:t>
      </w:r>
      <w:r>
        <w:rPr>
          <w:rStyle w:val="21"/>
        </w:rPr>
        <w:t xml:space="preserve">не </w:t>
      </w:r>
      <w:r>
        <w:rPr>
          <w:rStyle w:val="23"/>
        </w:rPr>
        <w:t xml:space="preserve">ниже </w:t>
      </w:r>
      <w:r>
        <w:rPr>
          <w:rStyle w:val="21"/>
        </w:rPr>
        <w:t xml:space="preserve">среднего заработка </w:t>
      </w:r>
      <w:r>
        <w:rPr>
          <w:rStyle w:val="23"/>
        </w:rPr>
        <w:t xml:space="preserve">по </w:t>
      </w:r>
      <w:r>
        <w:rPr>
          <w:rStyle w:val="21"/>
        </w:rPr>
        <w:t>прежней работе.</w:t>
      </w:r>
    </w:p>
    <w:p w:rsidR="00FA2ECC" w:rsidRDefault="00A63CF1">
      <w:pPr>
        <w:pStyle w:val="20"/>
        <w:framePr w:w="10099" w:h="14277" w:hRule="exact" w:wrap="none" w:vAnchor="page" w:hAnchor="page" w:x="965" w:y="1050"/>
        <w:shd w:val="clear" w:color="auto" w:fill="auto"/>
        <w:ind w:left="200" w:right="340" w:firstLine="660"/>
        <w:jc w:val="both"/>
      </w:pPr>
      <w:r>
        <w:rPr>
          <w:rStyle w:val="21"/>
        </w:rPr>
        <w:t xml:space="preserve">При отказе работника от выполнения работ в случае возникновения </w:t>
      </w:r>
      <w:r>
        <w:rPr>
          <w:rStyle w:val="23"/>
        </w:rPr>
        <w:t xml:space="preserve">опасности </w:t>
      </w:r>
      <w:r>
        <w:rPr>
          <w:rStyle w:val="21"/>
        </w:rPr>
        <w:t xml:space="preserve">для его жизни и здоровья работодатель обязан предоставить </w:t>
      </w:r>
      <w:r>
        <w:rPr>
          <w:rStyle w:val="23"/>
        </w:rPr>
        <w:t xml:space="preserve">габотнику </w:t>
      </w:r>
      <w:r>
        <w:rPr>
          <w:rStyle w:val="21"/>
        </w:rPr>
        <w:t xml:space="preserve">другую работу на время устранения </w:t>
      </w:r>
      <w:r>
        <w:rPr>
          <w:rStyle w:val="23"/>
        </w:rPr>
        <w:t xml:space="preserve">такой </w:t>
      </w:r>
      <w:r>
        <w:rPr>
          <w:rStyle w:val="21"/>
        </w:rPr>
        <w:t xml:space="preserve">опасности (ст. 220 ТК </w:t>
      </w:r>
      <w:r>
        <w:rPr>
          <w:rStyle w:val="23"/>
        </w:rPr>
        <w:t>РФ).</w:t>
      </w:r>
    </w:p>
    <w:p w:rsidR="00FA2ECC" w:rsidRDefault="00A63CF1">
      <w:pPr>
        <w:pStyle w:val="20"/>
        <w:framePr w:w="10099" w:h="14277" w:hRule="exact" w:wrap="none" w:vAnchor="page" w:hAnchor="page" w:x="965" w:y="1050"/>
        <w:numPr>
          <w:ilvl w:val="0"/>
          <w:numId w:val="26"/>
        </w:numPr>
        <w:shd w:val="clear" w:color="auto" w:fill="auto"/>
        <w:tabs>
          <w:tab w:val="left" w:pos="1564"/>
        </w:tabs>
        <w:ind w:left="200" w:firstLine="660"/>
        <w:jc w:val="both"/>
      </w:pPr>
      <w:r>
        <w:rPr>
          <w:rStyle w:val="21"/>
        </w:rPr>
        <w:t>Работник в области охраны труда обязан:</w:t>
      </w:r>
    </w:p>
    <w:p w:rsidR="00FA2ECC" w:rsidRDefault="00A63CF1">
      <w:pPr>
        <w:pStyle w:val="20"/>
        <w:framePr w:w="10099" w:h="14277" w:hRule="exact" w:wrap="none" w:vAnchor="page" w:hAnchor="page" w:x="965" w:y="1050"/>
        <w:numPr>
          <w:ilvl w:val="0"/>
          <w:numId w:val="27"/>
        </w:numPr>
        <w:shd w:val="clear" w:color="auto" w:fill="auto"/>
        <w:tabs>
          <w:tab w:val="left" w:pos="1603"/>
        </w:tabs>
        <w:ind w:left="340" w:firstLine="520"/>
      </w:pPr>
      <w:r>
        <w:rPr>
          <w:rStyle w:val="21"/>
        </w:rPr>
        <w:t xml:space="preserve">Соблюдать требования охраны труда, установленные законами и ными нормативными правовыми актами, а также правилами </w:t>
      </w:r>
      <w:r>
        <w:rPr>
          <w:rStyle w:val="23"/>
        </w:rPr>
        <w:t xml:space="preserve">и </w:t>
      </w:r>
      <w:r>
        <w:rPr>
          <w:rStyle w:val="21"/>
        </w:rPr>
        <w:t>инструкциями</w:t>
      </w:r>
    </w:p>
    <w:p w:rsidR="00FA2ECC" w:rsidRDefault="00A63CF1">
      <w:pPr>
        <w:pStyle w:val="20"/>
        <w:framePr w:w="10099" w:h="14277" w:hRule="exact" w:wrap="none" w:vAnchor="page" w:hAnchor="page" w:x="965" w:y="1050"/>
        <w:shd w:val="clear" w:color="auto" w:fill="auto"/>
        <w:ind w:left="200" w:firstLine="0"/>
      </w:pPr>
      <w:r>
        <w:rPr>
          <w:rStyle w:val="24"/>
        </w:rPr>
        <w:t xml:space="preserve">по </w:t>
      </w:r>
      <w:r>
        <w:rPr>
          <w:rStyle w:val="21"/>
        </w:rPr>
        <w:t>охране труда.</w:t>
      </w:r>
    </w:p>
    <w:p w:rsidR="00FA2ECC" w:rsidRDefault="00A63CF1">
      <w:pPr>
        <w:pStyle w:val="20"/>
        <w:framePr w:w="10099" w:h="14277" w:hRule="exact" w:wrap="none" w:vAnchor="page" w:hAnchor="page" w:x="965" w:y="1050"/>
        <w:numPr>
          <w:ilvl w:val="0"/>
          <w:numId w:val="27"/>
        </w:numPr>
        <w:shd w:val="clear" w:color="auto" w:fill="auto"/>
        <w:tabs>
          <w:tab w:val="left" w:pos="1588"/>
        </w:tabs>
        <w:ind w:left="200" w:right="340" w:firstLine="660"/>
        <w:jc w:val="both"/>
      </w:pPr>
      <w:r>
        <w:rPr>
          <w:rStyle w:val="21"/>
        </w:rPr>
        <w:t xml:space="preserve">Правильно применять средства индивидуальной и коллективной </w:t>
      </w:r>
      <w:r>
        <w:rPr>
          <w:rStyle w:val="23"/>
        </w:rPr>
        <w:t>:ащиты.</w:t>
      </w:r>
    </w:p>
    <w:p w:rsidR="00FA2ECC" w:rsidRDefault="00A63CF1">
      <w:pPr>
        <w:pStyle w:val="20"/>
        <w:framePr w:w="10099" w:h="14277" w:hRule="exact" w:wrap="none" w:vAnchor="page" w:hAnchor="page" w:x="965" w:y="1050"/>
        <w:numPr>
          <w:ilvl w:val="0"/>
          <w:numId w:val="27"/>
        </w:numPr>
        <w:shd w:val="clear" w:color="auto" w:fill="auto"/>
        <w:tabs>
          <w:tab w:val="left" w:pos="1607"/>
        </w:tabs>
        <w:ind w:left="200" w:firstLine="660"/>
      </w:pPr>
      <w:r>
        <w:rPr>
          <w:rStyle w:val="21"/>
        </w:rPr>
        <w:t xml:space="preserve">Проходить обучение безопасным методам и приемам выполнения </w:t>
      </w:r>
      <w:r>
        <w:rPr>
          <w:rStyle w:val="23"/>
        </w:rPr>
        <w:t xml:space="preserve">работ, </w:t>
      </w:r>
      <w:r>
        <w:rPr>
          <w:rStyle w:val="21"/>
        </w:rPr>
        <w:t xml:space="preserve">оказанию первой помощи при несчастных случаях на производстве, </w:t>
      </w:r>
      <w:r>
        <w:rPr>
          <w:rStyle w:val="23"/>
        </w:rPr>
        <w:t xml:space="preserve">•нструктаж </w:t>
      </w:r>
      <w:r>
        <w:rPr>
          <w:rStyle w:val="21"/>
        </w:rPr>
        <w:t xml:space="preserve">по охране </w:t>
      </w:r>
      <w:r>
        <w:rPr>
          <w:rStyle w:val="23"/>
        </w:rPr>
        <w:t xml:space="preserve">труда, </w:t>
      </w:r>
      <w:r>
        <w:rPr>
          <w:rStyle w:val="21"/>
        </w:rPr>
        <w:t xml:space="preserve">стажировку на рабочем месте, проверку знаний </w:t>
      </w:r>
      <w:r>
        <w:rPr>
          <w:rStyle w:val="23"/>
        </w:rPr>
        <w:t xml:space="preserve">требований </w:t>
      </w:r>
      <w:r>
        <w:rPr>
          <w:rStyle w:val="21"/>
        </w:rPr>
        <w:t>охраны труда.</w:t>
      </w:r>
    </w:p>
    <w:p w:rsidR="00FA2ECC" w:rsidRDefault="00A63CF1">
      <w:pPr>
        <w:pStyle w:val="20"/>
        <w:framePr w:w="10099" w:h="14277" w:hRule="exact" w:wrap="none" w:vAnchor="page" w:hAnchor="page" w:x="965" w:y="1050"/>
        <w:numPr>
          <w:ilvl w:val="0"/>
          <w:numId w:val="27"/>
        </w:numPr>
        <w:shd w:val="clear" w:color="auto" w:fill="auto"/>
        <w:tabs>
          <w:tab w:val="left" w:pos="1607"/>
        </w:tabs>
        <w:ind w:left="200" w:right="340" w:firstLine="660"/>
        <w:jc w:val="both"/>
      </w:pPr>
      <w:r>
        <w:rPr>
          <w:rStyle w:val="21"/>
        </w:rPr>
        <w:t xml:space="preserve">Проходить обязательные предварительные при поступлении на </w:t>
      </w:r>
      <w:r>
        <w:rPr>
          <w:rStyle w:val="23"/>
        </w:rPr>
        <w:t xml:space="preserve">работу </w:t>
      </w:r>
      <w:r>
        <w:rPr>
          <w:rStyle w:val="21"/>
        </w:rPr>
        <w:t xml:space="preserve">и периодические медицинские осмотры, а также внеочередные </w:t>
      </w:r>
      <w:r>
        <w:rPr>
          <w:rStyle w:val="23"/>
        </w:rPr>
        <w:t xml:space="preserve">медицинские </w:t>
      </w:r>
      <w:r>
        <w:rPr>
          <w:rStyle w:val="21"/>
        </w:rPr>
        <w:t>осмотры по направлению работодателя.</w:t>
      </w:r>
    </w:p>
    <w:p w:rsidR="00FA2ECC" w:rsidRDefault="00A63CF1">
      <w:pPr>
        <w:pStyle w:val="20"/>
        <w:framePr w:w="10099" w:h="14277" w:hRule="exact" w:wrap="none" w:vAnchor="page" w:hAnchor="page" w:x="965" w:y="1050"/>
        <w:numPr>
          <w:ilvl w:val="0"/>
          <w:numId w:val="27"/>
        </w:numPr>
        <w:shd w:val="clear" w:color="auto" w:fill="auto"/>
        <w:tabs>
          <w:tab w:val="left" w:pos="1602"/>
        </w:tabs>
        <w:ind w:left="200" w:right="340" w:firstLine="660"/>
        <w:jc w:val="both"/>
      </w:pPr>
      <w:r>
        <w:rPr>
          <w:rStyle w:val="21"/>
        </w:rPr>
        <w:t xml:space="preserve">Извещать немедленно своего непосредственного </w:t>
      </w:r>
      <w:r>
        <w:rPr>
          <w:rStyle w:val="23"/>
        </w:rPr>
        <w:t xml:space="preserve">или </w:t>
      </w:r>
      <w:r>
        <w:rPr>
          <w:rStyle w:val="21"/>
        </w:rPr>
        <w:t xml:space="preserve">вышестоящего </w:t>
      </w:r>
      <w:r>
        <w:rPr>
          <w:rStyle w:val="23"/>
        </w:rPr>
        <w:t xml:space="preserve">руководителя </w:t>
      </w:r>
      <w:r>
        <w:rPr>
          <w:rStyle w:val="21"/>
        </w:rPr>
        <w:t xml:space="preserve">о любой ситуации, угрожающей жизни </w:t>
      </w:r>
      <w:r>
        <w:rPr>
          <w:rStyle w:val="23"/>
        </w:rPr>
        <w:t xml:space="preserve">и </w:t>
      </w:r>
      <w:r>
        <w:rPr>
          <w:rStyle w:val="21"/>
        </w:rPr>
        <w:t>здоровью людей, о</w:t>
      </w:r>
    </w:p>
    <w:p w:rsidR="00FA2ECC" w:rsidRDefault="00A63CF1">
      <w:pPr>
        <w:pStyle w:val="aa"/>
        <w:framePr w:wrap="none" w:vAnchor="page" w:hAnchor="page" w:x="10489" w:y="15827"/>
        <w:shd w:val="clear" w:color="auto" w:fill="auto"/>
        <w:spacing w:line="240" w:lineRule="exact"/>
      </w:pPr>
      <w:r>
        <w:rPr>
          <w:rStyle w:val="ab"/>
        </w:rPr>
        <w:t>26</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830" w:h="5086" w:hRule="exact" w:wrap="none" w:vAnchor="page" w:hAnchor="page" w:x="1100" w:y="1169"/>
        <w:shd w:val="clear" w:color="auto" w:fill="auto"/>
        <w:spacing w:line="280" w:lineRule="exact"/>
        <w:ind w:firstLine="0"/>
        <w:jc w:val="right"/>
      </w:pPr>
      <w:r>
        <w:rPr>
          <w:rStyle w:val="23"/>
        </w:rPr>
        <w:lastRenderedPageBreak/>
        <w:t xml:space="preserve">- —ОМ </w:t>
      </w:r>
      <w:r>
        <w:rPr>
          <w:rStyle w:val="21"/>
        </w:rPr>
        <w:t>несчастном случае, происшедшем на производстве, или об ухудшении</w:t>
      </w:r>
    </w:p>
    <w:p w:rsidR="00FA2ECC" w:rsidRDefault="00A63CF1">
      <w:pPr>
        <w:pStyle w:val="20"/>
        <w:framePr w:w="9830" w:h="5086" w:hRule="exact" w:wrap="none" w:vAnchor="page" w:hAnchor="page" w:x="1100" w:y="1169"/>
        <w:numPr>
          <w:ilvl w:val="0"/>
          <w:numId w:val="2"/>
        </w:numPr>
        <w:shd w:val="clear" w:color="auto" w:fill="auto"/>
        <w:tabs>
          <w:tab w:val="left" w:pos="553"/>
        </w:tabs>
        <w:spacing w:line="280" w:lineRule="exact"/>
        <w:ind w:left="260" w:firstLine="0"/>
        <w:jc w:val="both"/>
      </w:pPr>
      <w:r>
        <w:rPr>
          <w:rStyle w:val="2f0"/>
        </w:rPr>
        <w:t>l</w:t>
      </w:r>
      <w:r w:rsidRPr="003A2901">
        <w:rPr>
          <w:rStyle w:val="24"/>
          <w:lang w:eastAsia="en-US" w:bidi="en-US"/>
        </w:rPr>
        <w:t xml:space="preserve"> </w:t>
      </w:r>
      <w:r>
        <w:rPr>
          <w:rStyle w:val="23"/>
        </w:rPr>
        <w:t xml:space="preserve">эяния </w:t>
      </w:r>
      <w:r>
        <w:rPr>
          <w:rStyle w:val="21"/>
        </w:rPr>
        <w:t>своего здоровья, в том числе о проявлении признаков острого</w:t>
      </w:r>
    </w:p>
    <w:p w:rsidR="00FA2ECC" w:rsidRDefault="00A63CF1">
      <w:pPr>
        <w:pStyle w:val="20"/>
        <w:framePr w:w="9830" w:h="5086" w:hRule="exact" w:wrap="none" w:vAnchor="page" w:hAnchor="page" w:x="1100" w:y="1169"/>
        <w:numPr>
          <w:ilvl w:val="0"/>
          <w:numId w:val="2"/>
        </w:numPr>
        <w:shd w:val="clear" w:color="auto" w:fill="auto"/>
        <w:tabs>
          <w:tab w:val="left" w:pos="553"/>
        </w:tabs>
        <w:spacing w:line="280" w:lineRule="exact"/>
        <w:ind w:left="260" w:firstLine="0"/>
        <w:jc w:val="both"/>
      </w:pPr>
      <w:r>
        <w:rPr>
          <w:rStyle w:val="23"/>
        </w:rPr>
        <w:t>фессионального заболевания (отравления).</w:t>
      </w:r>
    </w:p>
    <w:p w:rsidR="00FA2ECC" w:rsidRDefault="00A63CF1">
      <w:pPr>
        <w:pStyle w:val="20"/>
        <w:framePr w:w="9830" w:h="5086" w:hRule="exact" w:wrap="none" w:vAnchor="page" w:hAnchor="page" w:x="1100" w:y="1169"/>
        <w:shd w:val="clear" w:color="auto" w:fill="auto"/>
        <w:spacing w:line="302" w:lineRule="exact"/>
        <w:ind w:left="260" w:firstLine="580"/>
        <w:jc w:val="both"/>
      </w:pPr>
      <w:r>
        <w:rPr>
          <w:rStyle w:val="21"/>
        </w:rPr>
        <w:t xml:space="preserve">Работник имеет право отказаться от выполнения работы в случае </w:t>
      </w:r>
      <w:r>
        <w:rPr>
          <w:rStyle w:val="23"/>
        </w:rPr>
        <w:t>* у~</w:t>
      </w:r>
      <w:r>
        <w:rPr>
          <w:rStyle w:val="23"/>
          <w:vertAlign w:val="superscript"/>
        </w:rPr>
        <w:t>:икнове</w:t>
      </w:r>
      <w:r>
        <w:rPr>
          <w:rStyle w:val="23"/>
        </w:rPr>
        <w:t xml:space="preserve">ния на рабочем месте ситуации, угрожающей жизни и здоровью -аготника, </w:t>
      </w:r>
      <w:r>
        <w:rPr>
          <w:rStyle w:val="21"/>
        </w:rPr>
        <w:t xml:space="preserve">а также при необеспечении необходимыми средствами </w:t>
      </w:r>
      <w:r>
        <w:rPr>
          <w:rStyle w:val="23"/>
        </w:rPr>
        <w:t xml:space="preserve">еЕДИвидуальной </w:t>
      </w:r>
      <w:r>
        <w:rPr>
          <w:rStyle w:val="21"/>
        </w:rPr>
        <w:t xml:space="preserve">и коллективной защиты до устранения выявленных </w:t>
      </w:r>
      <w:r>
        <w:rPr>
          <w:rStyle w:val="23"/>
        </w:rPr>
        <w:t>.тушений.</w:t>
      </w:r>
    </w:p>
    <w:p w:rsidR="00FA2ECC" w:rsidRDefault="00A63CF1">
      <w:pPr>
        <w:pStyle w:val="20"/>
        <w:framePr w:w="9830" w:h="5086" w:hRule="exact" w:wrap="none" w:vAnchor="page" w:hAnchor="page" w:x="1100" w:y="1169"/>
        <w:numPr>
          <w:ilvl w:val="0"/>
          <w:numId w:val="26"/>
        </w:numPr>
        <w:shd w:val="clear" w:color="auto" w:fill="auto"/>
        <w:tabs>
          <w:tab w:val="left" w:pos="1416"/>
        </w:tabs>
        <w:spacing w:line="280" w:lineRule="exact"/>
        <w:ind w:left="260" w:firstLine="580"/>
        <w:jc w:val="both"/>
      </w:pPr>
      <w:r>
        <w:rPr>
          <w:rStyle w:val="21"/>
        </w:rPr>
        <w:t>Стороны совместно обязуется:</w:t>
      </w:r>
    </w:p>
    <w:p w:rsidR="00FA2ECC" w:rsidRDefault="00A63CF1">
      <w:pPr>
        <w:pStyle w:val="20"/>
        <w:framePr w:w="9830" w:h="5086" w:hRule="exact" w:wrap="none" w:vAnchor="page" w:hAnchor="page" w:x="1100" w:y="1169"/>
        <w:numPr>
          <w:ilvl w:val="0"/>
          <w:numId w:val="28"/>
        </w:numPr>
        <w:shd w:val="clear" w:color="auto" w:fill="auto"/>
        <w:tabs>
          <w:tab w:val="left" w:pos="1671"/>
        </w:tabs>
        <w:spacing w:line="302" w:lineRule="exact"/>
        <w:ind w:left="260" w:firstLine="580"/>
        <w:jc w:val="both"/>
      </w:pPr>
      <w:r>
        <w:rPr>
          <w:rStyle w:val="21"/>
        </w:rPr>
        <w:t xml:space="preserve">По каждому несчастному случаю на производстве администрация </w:t>
      </w:r>
      <w:r>
        <w:rPr>
          <w:rStyle w:val="23"/>
        </w:rPr>
        <w:t>/~</w:t>
      </w:r>
      <w:r>
        <w:rPr>
          <w:rStyle w:val="23"/>
          <w:vertAlign w:val="superscript"/>
        </w:rPr>
        <w:t>зет</w:t>
      </w:r>
      <w:r>
        <w:rPr>
          <w:rStyle w:val="23"/>
        </w:rPr>
        <w:t xml:space="preserve"> </w:t>
      </w:r>
      <w:r>
        <w:rPr>
          <w:rStyle w:val="21"/>
        </w:rPr>
        <w:t xml:space="preserve">с участием профсоюзного комитета комиссию по расследованию </w:t>
      </w:r>
      <w:r>
        <w:rPr>
          <w:rStyle w:val="23"/>
        </w:rPr>
        <w:t xml:space="preserve">•тстоятельств </w:t>
      </w:r>
      <w:r>
        <w:rPr>
          <w:rStyle w:val="21"/>
        </w:rPr>
        <w:t xml:space="preserve">и причин несчастного случая, расследует согласно </w:t>
      </w:r>
      <w:r>
        <w:rPr>
          <w:rStyle w:val="23"/>
        </w:rPr>
        <w:t>-: :ствующему законодательству;</w:t>
      </w:r>
    </w:p>
    <w:p w:rsidR="00FA2ECC" w:rsidRDefault="00A63CF1">
      <w:pPr>
        <w:pStyle w:val="20"/>
        <w:framePr w:w="9830" w:h="5086" w:hRule="exact" w:wrap="none" w:vAnchor="page" w:hAnchor="page" w:x="1100" w:y="1169"/>
        <w:numPr>
          <w:ilvl w:val="0"/>
          <w:numId w:val="28"/>
        </w:numPr>
        <w:shd w:val="clear" w:color="auto" w:fill="auto"/>
        <w:tabs>
          <w:tab w:val="left" w:pos="1575"/>
        </w:tabs>
        <w:spacing w:line="283" w:lineRule="exact"/>
        <w:ind w:left="260" w:firstLine="580"/>
        <w:jc w:val="both"/>
      </w:pPr>
      <w:r>
        <w:rPr>
          <w:rStyle w:val="21"/>
        </w:rPr>
        <w:t xml:space="preserve">Создать необходимые условия для работы технического инспектора </w:t>
      </w:r>
      <w:r>
        <w:rPr>
          <w:rStyle w:val="24"/>
        </w:rPr>
        <w:t xml:space="preserve">-;.да </w:t>
      </w:r>
      <w:r>
        <w:rPr>
          <w:rStyle w:val="21"/>
        </w:rPr>
        <w:t xml:space="preserve">или уполномоченного (доверенного лица) по охране труда профсоюзной </w:t>
      </w:r>
      <w:r>
        <w:rPr>
          <w:rStyle w:val="23"/>
        </w:rPr>
        <w:t>тонизации:</w:t>
      </w:r>
    </w:p>
    <w:p w:rsidR="00FA2ECC" w:rsidRDefault="00A63CF1">
      <w:pPr>
        <w:pStyle w:val="20"/>
        <w:framePr w:w="9830" w:h="5515" w:hRule="exact" w:wrap="none" w:vAnchor="page" w:hAnchor="page" w:x="1100" w:y="6241"/>
        <w:shd w:val="clear" w:color="auto" w:fill="auto"/>
        <w:spacing w:line="293" w:lineRule="exact"/>
        <w:ind w:left="260" w:firstLine="580"/>
        <w:jc w:val="both"/>
      </w:pPr>
      <w:r>
        <w:rPr>
          <w:rStyle w:val="21"/>
        </w:rPr>
        <w:t xml:space="preserve">- обеспечить его правилами, инструкциями, другими нормативными и </w:t>
      </w:r>
      <w:r>
        <w:rPr>
          <w:rStyle w:val="24"/>
        </w:rPr>
        <w:t xml:space="preserve">. </w:t>
      </w:r>
      <w:r>
        <w:rPr>
          <w:rStyle w:val="23"/>
        </w:rPr>
        <w:t xml:space="preserve">тзвочными </w:t>
      </w:r>
      <w:r>
        <w:rPr>
          <w:rStyle w:val="21"/>
        </w:rPr>
        <w:t>материалами за счет средств организации;</w:t>
      </w:r>
    </w:p>
    <w:p w:rsidR="00FA2ECC" w:rsidRDefault="00A63CF1">
      <w:pPr>
        <w:pStyle w:val="20"/>
        <w:framePr w:w="9830" w:h="5515" w:hRule="exact" w:wrap="none" w:vAnchor="page" w:hAnchor="page" w:x="1100" w:y="6241"/>
        <w:shd w:val="clear" w:color="auto" w:fill="auto"/>
        <w:tabs>
          <w:tab w:val="left" w:pos="879"/>
        </w:tabs>
        <w:spacing w:line="302" w:lineRule="exact"/>
        <w:ind w:left="260" w:firstLine="0"/>
        <w:jc w:val="both"/>
      </w:pPr>
      <w:r>
        <w:rPr>
          <w:rStyle w:val="21"/>
        </w:rPr>
        <w:t>_</w:t>
      </w:r>
      <w:r>
        <w:rPr>
          <w:rStyle w:val="21"/>
        </w:rPr>
        <w:tab/>
        <w:t xml:space="preserve">- </w:t>
      </w:r>
      <w:r>
        <w:rPr>
          <w:rStyle w:val="23"/>
        </w:rPr>
        <w:t xml:space="preserve">при </w:t>
      </w:r>
      <w:r>
        <w:rPr>
          <w:rStyle w:val="21"/>
        </w:rPr>
        <w:t>необходимости освобождать от основной работы для выполнения</w:t>
      </w:r>
    </w:p>
    <w:p w:rsidR="00FA2ECC" w:rsidRDefault="00A63CF1">
      <w:pPr>
        <w:pStyle w:val="20"/>
        <w:framePr w:w="9830" w:h="5515" w:hRule="exact" w:wrap="none" w:vAnchor="page" w:hAnchor="page" w:x="1100" w:y="6241"/>
        <w:shd w:val="clear" w:color="auto" w:fill="auto"/>
        <w:spacing w:line="302" w:lineRule="exact"/>
        <w:ind w:left="260" w:hanging="260"/>
      </w:pPr>
      <w:r>
        <w:rPr>
          <w:rStyle w:val="2Georgia95pt"/>
        </w:rPr>
        <w:t>1</w:t>
      </w:r>
      <w:r>
        <w:rPr>
          <w:rStyle w:val="24"/>
        </w:rPr>
        <w:t xml:space="preserve">троосоюзных </w:t>
      </w:r>
      <w:r>
        <w:rPr>
          <w:rStyle w:val="21"/>
        </w:rPr>
        <w:t xml:space="preserve">обязанностей в интересах коллектива в течение рабочего дня </w:t>
      </w:r>
      <w:r>
        <w:rPr>
          <w:rStyle w:val="23"/>
        </w:rPr>
        <w:t xml:space="preserve">-едели) </w:t>
      </w:r>
      <w:r>
        <w:rPr>
          <w:rStyle w:val="21"/>
        </w:rPr>
        <w:t>с сохранением среднего заработка.</w:t>
      </w:r>
    </w:p>
    <w:p w:rsidR="00FA2ECC" w:rsidRDefault="00A63CF1">
      <w:pPr>
        <w:pStyle w:val="20"/>
        <w:framePr w:w="9830" w:h="5515" w:hRule="exact" w:wrap="none" w:vAnchor="page" w:hAnchor="page" w:x="1100" w:y="6241"/>
        <w:numPr>
          <w:ilvl w:val="0"/>
          <w:numId w:val="28"/>
        </w:numPr>
        <w:shd w:val="clear" w:color="auto" w:fill="auto"/>
        <w:tabs>
          <w:tab w:val="left" w:pos="1473"/>
        </w:tabs>
        <w:spacing w:line="317" w:lineRule="exact"/>
        <w:ind w:firstLine="840"/>
      </w:pPr>
      <w:r>
        <w:rPr>
          <w:rStyle w:val="21"/>
        </w:rPr>
        <w:t>Ежегодно в ноябре месяце (до составления плана финансово</w:t>
      </w:r>
      <w:r>
        <w:rPr>
          <w:rStyle w:val="21"/>
        </w:rPr>
        <w:softHyphen/>
      </w:r>
      <w:r>
        <w:rPr>
          <w:rStyle w:val="24"/>
        </w:rPr>
        <w:t xml:space="preserve">хозяйственной </w:t>
      </w:r>
      <w:r>
        <w:rPr>
          <w:rStyle w:val="21"/>
        </w:rPr>
        <w:t xml:space="preserve">деятельности на новый календарный </w:t>
      </w:r>
      <w:r>
        <w:rPr>
          <w:rStyle w:val="23"/>
        </w:rPr>
        <w:t>год) заключать . оглашение по охране труда между работодателем и профсоюзным комитетом,</w:t>
      </w:r>
    </w:p>
    <w:p w:rsidR="00FA2ECC" w:rsidRDefault="00A63CF1">
      <w:pPr>
        <w:pStyle w:val="20"/>
        <w:framePr w:w="9830" w:h="5515" w:hRule="exact" w:wrap="none" w:vAnchor="page" w:hAnchor="page" w:x="1100" w:y="6241"/>
        <w:shd w:val="clear" w:color="auto" w:fill="auto"/>
        <w:spacing w:line="280" w:lineRule="exact"/>
        <w:ind w:left="260" w:hanging="260"/>
      </w:pPr>
      <w:r>
        <w:rPr>
          <w:rStyle w:val="23"/>
        </w:rPr>
        <w:t>■ ?:орое является приложением к коллективному договору.</w:t>
      </w:r>
    </w:p>
    <w:p w:rsidR="00FA2ECC" w:rsidRDefault="00A63CF1">
      <w:pPr>
        <w:pStyle w:val="20"/>
        <w:framePr w:w="9830" w:h="5515" w:hRule="exact" w:wrap="none" w:vAnchor="page" w:hAnchor="page" w:x="1100" w:y="6241"/>
        <w:numPr>
          <w:ilvl w:val="0"/>
          <w:numId w:val="28"/>
        </w:numPr>
        <w:shd w:val="clear" w:color="auto" w:fill="auto"/>
        <w:tabs>
          <w:tab w:val="left" w:pos="1685"/>
        </w:tabs>
        <w:spacing w:line="317" w:lineRule="exact"/>
        <w:ind w:left="260" w:firstLine="580"/>
        <w:jc w:val="both"/>
      </w:pPr>
      <w:r>
        <w:rPr>
          <w:rStyle w:val="21"/>
        </w:rPr>
        <w:t xml:space="preserve">В случаях ухудшения условий труда (отсутствия нормальной .зещенности в группах, низкого температурного режима, повышенного </w:t>
      </w:r>
      <w:r>
        <w:rPr>
          <w:rStyle w:val="24"/>
        </w:rPr>
        <w:t xml:space="preserve">довня </w:t>
      </w:r>
      <w:r>
        <w:rPr>
          <w:rStyle w:val="21"/>
        </w:rPr>
        <w:t xml:space="preserve">шума и </w:t>
      </w:r>
      <w:r>
        <w:rPr>
          <w:rStyle w:val="23"/>
        </w:rPr>
        <w:t xml:space="preserve">т. </w:t>
      </w:r>
      <w:r>
        <w:rPr>
          <w:rStyle w:val="21"/>
        </w:rPr>
        <w:t xml:space="preserve">п.), грубых нарушений требований охраны труда, пожарной, </w:t>
      </w:r>
      <w:r>
        <w:rPr>
          <w:rStyle w:val="23"/>
        </w:rPr>
        <w:t xml:space="preserve">•дологической </w:t>
      </w:r>
      <w:r>
        <w:rPr>
          <w:rStyle w:val="21"/>
        </w:rPr>
        <w:t xml:space="preserve">безопасности технический инспектор труда или </w:t>
      </w:r>
      <w:r>
        <w:rPr>
          <w:rStyle w:val="23"/>
        </w:rPr>
        <w:t xml:space="preserve">толномоченный </w:t>
      </w:r>
      <w:r>
        <w:rPr>
          <w:rStyle w:val="21"/>
        </w:rPr>
        <w:t>(доверенное лицо) по охране труда профсоюзной организации</w:t>
      </w:r>
    </w:p>
    <w:p w:rsidR="00FA2ECC" w:rsidRDefault="00A63CF1">
      <w:pPr>
        <w:pStyle w:val="20"/>
        <w:framePr w:w="9830" w:h="5515" w:hRule="exact" w:wrap="none" w:vAnchor="page" w:hAnchor="page" w:x="1100" w:y="6241"/>
        <w:shd w:val="clear" w:color="auto" w:fill="auto"/>
        <w:spacing w:line="293" w:lineRule="exact"/>
        <w:ind w:left="260" w:firstLine="0"/>
        <w:jc w:val="both"/>
      </w:pPr>
      <w:r>
        <w:rPr>
          <w:rStyle w:val="21"/>
        </w:rPr>
        <w:t xml:space="preserve">раве вносить представление руководителю образовательного учреждения об </w:t>
      </w:r>
      <w:r>
        <w:rPr>
          <w:rStyle w:val="23"/>
        </w:rPr>
        <w:t xml:space="preserve">охранении </w:t>
      </w:r>
      <w:r>
        <w:rPr>
          <w:rStyle w:val="21"/>
        </w:rPr>
        <w:t xml:space="preserve">указанных нарушений и сообщать в соответствующий орган </w:t>
      </w:r>
      <w:r>
        <w:rPr>
          <w:rStyle w:val="23"/>
        </w:rPr>
        <w:t xml:space="preserve">правления </w:t>
      </w:r>
      <w:r>
        <w:rPr>
          <w:rStyle w:val="21"/>
        </w:rPr>
        <w:t>образованием.</w:t>
      </w:r>
    </w:p>
    <w:p w:rsidR="00FA2ECC" w:rsidRDefault="00A63CF1">
      <w:pPr>
        <w:pStyle w:val="43"/>
        <w:framePr w:w="9830" w:h="2928" w:hRule="exact" w:wrap="none" w:vAnchor="page" w:hAnchor="page" w:x="1100" w:y="12049"/>
        <w:numPr>
          <w:ilvl w:val="0"/>
          <w:numId w:val="9"/>
        </w:numPr>
        <w:shd w:val="clear" w:color="auto" w:fill="auto"/>
        <w:tabs>
          <w:tab w:val="left" w:pos="2882"/>
        </w:tabs>
        <w:spacing w:before="0" w:after="332" w:line="280" w:lineRule="exact"/>
        <w:ind w:left="2220"/>
      </w:pPr>
      <w:bookmarkStart w:id="10" w:name="bookmark9"/>
      <w:r>
        <w:rPr>
          <w:rStyle w:val="44"/>
          <w:b/>
          <w:bCs/>
        </w:rPr>
        <w:t>ПОДДЕРЖКА МОЛОДЫХ ПЕДАГОГОВ</w:t>
      </w:r>
      <w:bookmarkEnd w:id="10"/>
    </w:p>
    <w:p w:rsidR="00FA2ECC" w:rsidRDefault="00A63CF1">
      <w:pPr>
        <w:pStyle w:val="20"/>
        <w:framePr w:w="9830" w:h="2928" w:hRule="exact" w:wrap="none" w:vAnchor="page" w:hAnchor="page" w:x="1100" w:y="12049"/>
        <w:numPr>
          <w:ilvl w:val="0"/>
          <w:numId w:val="29"/>
        </w:numPr>
        <w:shd w:val="clear" w:color="auto" w:fill="auto"/>
        <w:tabs>
          <w:tab w:val="left" w:pos="1412"/>
        </w:tabs>
        <w:spacing w:line="312" w:lineRule="exact"/>
        <w:ind w:left="260" w:firstLine="460"/>
        <w:jc w:val="both"/>
      </w:pPr>
      <w:r>
        <w:rPr>
          <w:rStyle w:val="21"/>
        </w:rPr>
        <w:t>Стороны определяют следующие приоритетные направления в .вместной деятельности по осуществлению поддержки молодых едагогических работников (далее в разделе - молодых педагогов) и их ^креплению в образовательной организации:</w:t>
      </w:r>
    </w:p>
    <w:p w:rsidR="00FA2ECC" w:rsidRDefault="00A63CF1">
      <w:pPr>
        <w:pStyle w:val="20"/>
        <w:framePr w:w="9830" w:h="2928" w:hRule="exact" w:wrap="none" w:vAnchor="page" w:hAnchor="page" w:x="1100" w:y="12049"/>
        <w:shd w:val="clear" w:color="auto" w:fill="auto"/>
        <w:spacing w:line="293" w:lineRule="exact"/>
        <w:ind w:left="260" w:firstLine="460"/>
        <w:jc w:val="both"/>
      </w:pPr>
      <w:r>
        <w:t xml:space="preserve">- </w:t>
      </w:r>
      <w:r>
        <w:rPr>
          <w:rStyle w:val="21"/>
        </w:rPr>
        <w:t>содействие адаптации и профессиональному становлению молодых едагогов, формированию их компетенций, повышению мотивации к едагогической деятельности;</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734" w:h="14254" w:hRule="exact" w:wrap="none" w:vAnchor="page" w:hAnchor="page" w:x="1148" w:y="1092"/>
        <w:numPr>
          <w:ilvl w:val="0"/>
          <w:numId w:val="2"/>
        </w:numPr>
        <w:shd w:val="clear" w:color="auto" w:fill="auto"/>
        <w:tabs>
          <w:tab w:val="left" w:pos="1149"/>
        </w:tabs>
        <w:spacing w:line="317" w:lineRule="exact"/>
        <w:ind w:left="320" w:firstLine="440"/>
        <w:jc w:val="both"/>
      </w:pPr>
      <w:r>
        <w:rPr>
          <w:rStyle w:val="21"/>
        </w:rPr>
        <w:lastRenderedPageBreak/>
        <w:t xml:space="preserve">создание необходимых условий труда молодым педагогам, включая </w:t>
      </w:r>
      <w:r>
        <w:rPr>
          <w:rStyle w:val="2e"/>
        </w:rPr>
        <w:t xml:space="preserve">• </w:t>
      </w:r>
      <w:r>
        <w:rPr>
          <w:rStyle w:val="23"/>
        </w:rPr>
        <w:t xml:space="preserve">попечение </w:t>
      </w:r>
      <w:r>
        <w:rPr>
          <w:rStyle w:val="21"/>
        </w:rPr>
        <w:t>оснащённости рабочего места современным оборудованием;</w:t>
      </w:r>
    </w:p>
    <w:p w:rsidR="00FA2ECC" w:rsidRDefault="00A63CF1">
      <w:pPr>
        <w:pStyle w:val="20"/>
        <w:framePr w:w="9734" w:h="14254" w:hRule="exact" w:wrap="none" w:vAnchor="page" w:hAnchor="page" w:x="1148" w:y="1092"/>
        <w:numPr>
          <w:ilvl w:val="0"/>
          <w:numId w:val="2"/>
        </w:numPr>
        <w:shd w:val="clear" w:color="auto" w:fill="auto"/>
        <w:tabs>
          <w:tab w:val="left" w:pos="1106"/>
        </w:tabs>
        <w:spacing w:line="317" w:lineRule="exact"/>
        <w:ind w:left="320" w:firstLine="440"/>
        <w:jc w:val="both"/>
      </w:pPr>
      <w:r>
        <w:rPr>
          <w:rStyle w:val="21"/>
        </w:rPr>
        <w:t xml:space="preserve">организация методического сопровождения деятельности молодых </w:t>
      </w:r>
      <w:r>
        <w:rPr>
          <w:rStyle w:val="23"/>
        </w:rPr>
        <w:t xml:space="preserve">:-згогов, </w:t>
      </w:r>
      <w:r>
        <w:rPr>
          <w:rStyle w:val="21"/>
        </w:rPr>
        <w:t xml:space="preserve">включая закрепление наставников за молодыми педагогами в </w:t>
      </w:r>
      <w:r>
        <w:rPr>
          <w:rStyle w:val="23"/>
        </w:rPr>
        <w:t xml:space="preserve">:?зый </w:t>
      </w:r>
      <w:r>
        <w:rPr>
          <w:rStyle w:val="21"/>
        </w:rPr>
        <w:t>год их работы в образовательной организации;</w:t>
      </w:r>
    </w:p>
    <w:p w:rsidR="00FA2ECC" w:rsidRDefault="00A63CF1">
      <w:pPr>
        <w:pStyle w:val="20"/>
        <w:framePr w:w="9734" w:h="14254" w:hRule="exact" w:wrap="none" w:vAnchor="page" w:hAnchor="page" w:x="1148" w:y="1092"/>
        <w:numPr>
          <w:ilvl w:val="0"/>
          <w:numId w:val="2"/>
        </w:numPr>
        <w:shd w:val="clear" w:color="auto" w:fill="auto"/>
        <w:tabs>
          <w:tab w:val="left" w:pos="906"/>
        </w:tabs>
        <w:spacing w:line="283" w:lineRule="exact"/>
        <w:ind w:firstLine="760"/>
        <w:jc w:val="both"/>
      </w:pPr>
      <w:r>
        <w:rPr>
          <w:rStyle w:val="21"/>
        </w:rPr>
        <w:t xml:space="preserve">привлечение молодежи к профсоюзной деятельности и членству в </w:t>
      </w:r>
      <w:r>
        <w:rPr>
          <w:rStyle w:val="23"/>
        </w:rPr>
        <w:t>Профсоюзе;</w:t>
      </w:r>
    </w:p>
    <w:p w:rsidR="00FA2ECC" w:rsidRDefault="00A63CF1">
      <w:pPr>
        <w:pStyle w:val="20"/>
        <w:framePr w:w="9734" w:h="14254" w:hRule="exact" w:wrap="none" w:vAnchor="page" w:hAnchor="page" w:x="1148" w:y="1092"/>
        <w:numPr>
          <w:ilvl w:val="0"/>
          <w:numId w:val="2"/>
        </w:numPr>
        <w:shd w:val="clear" w:color="auto" w:fill="auto"/>
        <w:tabs>
          <w:tab w:val="left" w:pos="1037"/>
        </w:tabs>
        <w:spacing w:line="280" w:lineRule="exact"/>
        <w:ind w:firstLine="760"/>
        <w:jc w:val="both"/>
      </w:pPr>
      <w:r>
        <w:rPr>
          <w:rStyle w:val="21"/>
        </w:rPr>
        <w:t>материальное и моральное поощрение молодых педагогов;</w:t>
      </w:r>
    </w:p>
    <w:p w:rsidR="00FA2ECC" w:rsidRDefault="00A63CF1">
      <w:pPr>
        <w:pStyle w:val="20"/>
        <w:framePr w:w="9734" w:h="14254" w:hRule="exact" w:wrap="none" w:vAnchor="page" w:hAnchor="page" w:x="1148" w:y="1092"/>
        <w:numPr>
          <w:ilvl w:val="0"/>
          <w:numId w:val="2"/>
        </w:numPr>
        <w:shd w:val="clear" w:color="auto" w:fill="auto"/>
        <w:tabs>
          <w:tab w:val="left" w:pos="1096"/>
        </w:tabs>
        <w:spacing w:line="302" w:lineRule="exact"/>
        <w:ind w:left="320" w:firstLine="440"/>
        <w:jc w:val="both"/>
      </w:pPr>
      <w:r>
        <w:rPr>
          <w:rStyle w:val="21"/>
        </w:rPr>
        <w:t xml:space="preserve">создание условий для профессионального и карьерного роста молодых </w:t>
      </w:r>
      <w:r>
        <w:rPr>
          <w:rStyle w:val="23"/>
        </w:rPr>
        <w:t xml:space="preserve">:дагогов </w:t>
      </w:r>
      <w:r>
        <w:rPr>
          <w:rStyle w:val="21"/>
        </w:rPr>
        <w:t xml:space="preserve">через повышение квалификации, профессиональные и творческие </w:t>
      </w:r>
      <w:r>
        <w:rPr>
          <w:rStyle w:val="2Calibri13pt0pt"/>
        </w:rPr>
        <w:t>«курсы;</w:t>
      </w:r>
    </w:p>
    <w:p w:rsidR="00FA2ECC" w:rsidRDefault="00A63CF1">
      <w:pPr>
        <w:pStyle w:val="20"/>
        <w:framePr w:w="9734" w:h="14254" w:hRule="exact" w:wrap="none" w:vAnchor="page" w:hAnchor="page" w:x="1148" w:y="1092"/>
        <w:numPr>
          <w:ilvl w:val="0"/>
          <w:numId w:val="2"/>
        </w:numPr>
        <w:shd w:val="clear" w:color="auto" w:fill="auto"/>
        <w:tabs>
          <w:tab w:val="left" w:pos="968"/>
        </w:tabs>
        <w:spacing w:line="278" w:lineRule="exact"/>
        <w:ind w:firstLine="760"/>
        <w:jc w:val="both"/>
      </w:pPr>
      <w:r>
        <w:rPr>
          <w:rStyle w:val="21"/>
        </w:rPr>
        <w:t xml:space="preserve">проведение культурно-массовой, физкультурно-оздоровительной и </w:t>
      </w:r>
      <w:r>
        <w:rPr>
          <w:rStyle w:val="23"/>
        </w:rPr>
        <w:t xml:space="preserve">слортивной </w:t>
      </w:r>
      <w:r>
        <w:rPr>
          <w:rStyle w:val="21"/>
        </w:rPr>
        <w:t>работы;</w:t>
      </w:r>
    </w:p>
    <w:p w:rsidR="00FA2ECC" w:rsidRDefault="00A63CF1">
      <w:pPr>
        <w:pStyle w:val="20"/>
        <w:framePr w:w="9734" w:h="14254" w:hRule="exact" w:wrap="none" w:vAnchor="page" w:hAnchor="page" w:x="1148" w:y="1092"/>
        <w:numPr>
          <w:ilvl w:val="0"/>
          <w:numId w:val="2"/>
        </w:numPr>
        <w:shd w:val="clear" w:color="auto" w:fill="auto"/>
        <w:tabs>
          <w:tab w:val="left" w:pos="1032"/>
        </w:tabs>
        <w:spacing w:line="280" w:lineRule="exact"/>
        <w:ind w:firstLine="760"/>
        <w:jc w:val="both"/>
      </w:pPr>
      <w:r>
        <w:rPr>
          <w:rStyle w:val="21"/>
        </w:rPr>
        <w:t>активное обучение молодежного профсоюзного актива;</w:t>
      </w:r>
    </w:p>
    <w:p w:rsidR="00FA2ECC" w:rsidRDefault="00A63CF1">
      <w:pPr>
        <w:pStyle w:val="20"/>
        <w:framePr w:w="9734" w:h="14254" w:hRule="exact" w:wrap="none" w:vAnchor="page" w:hAnchor="page" w:x="1148" w:y="1092"/>
        <w:numPr>
          <w:ilvl w:val="0"/>
          <w:numId w:val="2"/>
        </w:numPr>
        <w:shd w:val="clear" w:color="auto" w:fill="auto"/>
        <w:tabs>
          <w:tab w:val="left" w:pos="1037"/>
        </w:tabs>
        <w:spacing w:after="18" w:line="280" w:lineRule="exact"/>
        <w:ind w:firstLine="760"/>
        <w:jc w:val="both"/>
      </w:pPr>
      <w:r>
        <w:rPr>
          <w:rStyle w:val="21"/>
        </w:rPr>
        <w:t>создание Совета молодых педагогов.</w:t>
      </w:r>
    </w:p>
    <w:p w:rsidR="00FA2ECC" w:rsidRDefault="00A63CF1">
      <w:pPr>
        <w:pStyle w:val="20"/>
        <w:framePr w:w="9734" w:h="14254" w:hRule="exact" w:wrap="none" w:vAnchor="page" w:hAnchor="page" w:x="1148" w:y="1092"/>
        <w:numPr>
          <w:ilvl w:val="0"/>
          <w:numId w:val="29"/>
        </w:numPr>
        <w:shd w:val="clear" w:color="auto" w:fill="auto"/>
        <w:tabs>
          <w:tab w:val="left" w:pos="1237"/>
        </w:tabs>
        <w:spacing w:line="283" w:lineRule="exact"/>
        <w:ind w:firstLine="760"/>
        <w:jc w:val="both"/>
      </w:pPr>
      <w:r>
        <w:rPr>
          <w:rStyle w:val="21"/>
        </w:rPr>
        <w:t xml:space="preserve">Выборный орган первичной профсоюзной организации совместно с </w:t>
      </w:r>
      <w:r>
        <w:rPr>
          <w:rStyle w:val="23"/>
        </w:rPr>
        <w:t xml:space="preserve">' .юотодателем </w:t>
      </w:r>
      <w:r>
        <w:rPr>
          <w:rStyle w:val="21"/>
        </w:rPr>
        <w:t>осуществляет:</w:t>
      </w:r>
    </w:p>
    <w:p w:rsidR="00FA2ECC" w:rsidRDefault="00A63CF1">
      <w:pPr>
        <w:pStyle w:val="20"/>
        <w:framePr w:w="9734" w:h="14254" w:hRule="exact" w:wrap="none" w:vAnchor="page" w:hAnchor="page" w:x="1148" w:y="1092"/>
        <w:numPr>
          <w:ilvl w:val="0"/>
          <w:numId w:val="2"/>
        </w:numPr>
        <w:shd w:val="clear" w:color="auto" w:fill="auto"/>
        <w:tabs>
          <w:tab w:val="left" w:pos="901"/>
        </w:tabs>
        <w:spacing w:line="298" w:lineRule="exact"/>
        <w:ind w:firstLine="760"/>
        <w:jc w:val="both"/>
      </w:pPr>
      <w:r>
        <w:rPr>
          <w:rStyle w:val="21"/>
        </w:rPr>
        <w:t xml:space="preserve">мониторинг условий и результатов методического сопровождения </w:t>
      </w:r>
      <w:r>
        <w:rPr>
          <w:rStyle w:val="23"/>
        </w:rPr>
        <w:t xml:space="preserve">.г-дельности </w:t>
      </w:r>
      <w:r>
        <w:rPr>
          <w:rStyle w:val="21"/>
        </w:rPr>
        <w:t xml:space="preserve">педагогических работников из числа молодёжи в образовательной </w:t>
      </w:r>
      <w:r>
        <w:rPr>
          <w:rStyle w:val="23"/>
        </w:rPr>
        <w:t>.сганизации;</w:t>
      </w:r>
    </w:p>
    <w:p w:rsidR="00FA2ECC" w:rsidRDefault="00A63CF1">
      <w:pPr>
        <w:pStyle w:val="20"/>
        <w:framePr w:w="9734" w:h="14254" w:hRule="exact" w:wrap="none" w:vAnchor="page" w:hAnchor="page" w:x="1148" w:y="1092"/>
        <w:numPr>
          <w:ilvl w:val="0"/>
          <w:numId w:val="2"/>
        </w:numPr>
        <w:shd w:val="clear" w:color="auto" w:fill="auto"/>
        <w:tabs>
          <w:tab w:val="left" w:pos="1014"/>
        </w:tabs>
        <w:spacing w:line="317" w:lineRule="exact"/>
        <w:ind w:left="320" w:firstLine="440"/>
        <w:jc w:val="both"/>
      </w:pPr>
      <w:r>
        <w:rPr>
          <w:rStyle w:val="21"/>
        </w:rPr>
        <w:t>моральное поощрение молодых педагогов, в том числе награждение их в гжественной обстановке наградами образовательной организации.</w:t>
      </w:r>
    </w:p>
    <w:p w:rsidR="00FA2ECC" w:rsidRDefault="00A63CF1">
      <w:pPr>
        <w:pStyle w:val="20"/>
        <w:framePr w:w="9734" w:h="14254" w:hRule="exact" w:wrap="none" w:vAnchor="page" w:hAnchor="page" w:x="1148" w:y="1092"/>
        <w:numPr>
          <w:ilvl w:val="0"/>
          <w:numId w:val="29"/>
        </w:numPr>
        <w:shd w:val="clear" w:color="auto" w:fill="auto"/>
        <w:tabs>
          <w:tab w:val="left" w:pos="1235"/>
        </w:tabs>
        <w:spacing w:line="317" w:lineRule="exact"/>
        <w:ind w:firstLine="760"/>
        <w:jc w:val="both"/>
      </w:pPr>
      <w:r>
        <w:rPr>
          <w:rStyle w:val="21"/>
        </w:rPr>
        <w:t xml:space="preserve">Выборный орган первичной профсоюзной организации утверждает </w:t>
      </w:r>
      <w:r>
        <w:rPr>
          <w:rStyle w:val="23"/>
        </w:rPr>
        <w:t xml:space="preserve">~:юграмму </w:t>
      </w:r>
      <w:r>
        <w:rPr>
          <w:rStyle w:val="21"/>
        </w:rPr>
        <w:t>работы Совета молодых педагогов, участвует в ее реализации,</w:t>
      </w:r>
    </w:p>
    <w:p w:rsidR="00FA2ECC" w:rsidRDefault="00A63CF1">
      <w:pPr>
        <w:pStyle w:val="20"/>
        <w:framePr w:w="9734" w:h="14254" w:hRule="exact" w:wrap="none" w:vAnchor="page" w:hAnchor="page" w:x="1148" w:y="1092"/>
        <w:shd w:val="clear" w:color="auto" w:fill="auto"/>
        <w:spacing w:line="317" w:lineRule="exact"/>
        <w:ind w:left="320" w:firstLine="0"/>
      </w:pPr>
      <w:r>
        <w:rPr>
          <w:rStyle w:val="23"/>
        </w:rPr>
        <w:t xml:space="preserve">называет </w:t>
      </w:r>
      <w:r>
        <w:rPr>
          <w:rStyle w:val="21"/>
        </w:rPr>
        <w:t>поддержку его деятельности, в том числе финансовую.</w:t>
      </w:r>
    </w:p>
    <w:p w:rsidR="00FA2ECC" w:rsidRDefault="00A63CF1">
      <w:pPr>
        <w:pStyle w:val="20"/>
        <w:framePr w:w="9734" w:h="14254" w:hRule="exact" w:wrap="none" w:vAnchor="page" w:hAnchor="page" w:x="1148" w:y="1092"/>
        <w:numPr>
          <w:ilvl w:val="0"/>
          <w:numId w:val="29"/>
        </w:numPr>
        <w:shd w:val="clear" w:color="auto" w:fill="auto"/>
        <w:tabs>
          <w:tab w:val="left" w:pos="1344"/>
        </w:tabs>
        <w:spacing w:line="317" w:lineRule="exact"/>
        <w:ind w:firstLine="760"/>
        <w:jc w:val="both"/>
      </w:pPr>
      <w:r>
        <w:rPr>
          <w:rStyle w:val="21"/>
        </w:rPr>
        <w:t>Работодатель обязуется:</w:t>
      </w:r>
    </w:p>
    <w:p w:rsidR="00FA2ECC" w:rsidRDefault="00A63CF1">
      <w:pPr>
        <w:pStyle w:val="20"/>
        <w:framePr w:w="9734" w:h="14254" w:hRule="exact" w:wrap="none" w:vAnchor="page" w:hAnchor="page" w:x="1148" w:y="1092"/>
        <w:numPr>
          <w:ilvl w:val="0"/>
          <w:numId w:val="2"/>
        </w:numPr>
        <w:shd w:val="clear" w:color="auto" w:fill="auto"/>
        <w:tabs>
          <w:tab w:val="left" w:pos="1101"/>
        </w:tabs>
        <w:ind w:left="320" w:firstLine="440"/>
        <w:jc w:val="both"/>
      </w:pPr>
      <w:r>
        <w:rPr>
          <w:rStyle w:val="21"/>
        </w:rPr>
        <w:t>информировать молодых педагогов при трудоустройстве о - еимуществах вступления в Профсоюз и участия в работе Совета молодых</w:t>
      </w:r>
    </w:p>
    <w:p w:rsidR="00FA2ECC" w:rsidRDefault="00A63CF1">
      <w:pPr>
        <w:pStyle w:val="20"/>
        <w:framePr w:w="9734" w:h="14254" w:hRule="exact" w:wrap="none" w:vAnchor="page" w:hAnchor="page" w:x="1148" w:y="1092"/>
        <w:shd w:val="clear" w:color="auto" w:fill="auto"/>
        <w:spacing w:line="280" w:lineRule="exact"/>
        <w:ind w:firstLine="0"/>
      </w:pPr>
      <w:r>
        <w:rPr>
          <w:rStyle w:val="23"/>
        </w:rPr>
        <w:t>педагогов;</w:t>
      </w:r>
    </w:p>
    <w:p w:rsidR="00FA2ECC" w:rsidRDefault="00A63CF1">
      <w:pPr>
        <w:pStyle w:val="20"/>
        <w:framePr w:w="9734" w:h="14254" w:hRule="exact" w:wrap="none" w:vAnchor="page" w:hAnchor="page" w:x="1148" w:y="1092"/>
        <w:numPr>
          <w:ilvl w:val="0"/>
          <w:numId w:val="2"/>
        </w:numPr>
        <w:shd w:val="clear" w:color="auto" w:fill="auto"/>
        <w:tabs>
          <w:tab w:val="left" w:pos="930"/>
        </w:tabs>
        <w:spacing w:line="317" w:lineRule="exact"/>
        <w:ind w:firstLine="760"/>
        <w:jc w:val="both"/>
      </w:pPr>
      <w:r>
        <w:rPr>
          <w:rStyle w:val="21"/>
        </w:rPr>
        <w:t xml:space="preserve">обеспечить закрепление наставников за всеми молодыми педагогами, не </w:t>
      </w:r>
      <w:r>
        <w:rPr>
          <w:rStyle w:val="23"/>
        </w:rPr>
        <w:t xml:space="preserve">имеющими </w:t>
      </w:r>
      <w:r>
        <w:rPr>
          <w:rStyle w:val="21"/>
        </w:rPr>
        <w:t>опыта педагогической работы, в первый год их работы в</w:t>
      </w:r>
    </w:p>
    <w:p w:rsidR="00FA2ECC" w:rsidRDefault="00A63CF1">
      <w:pPr>
        <w:pStyle w:val="20"/>
        <w:framePr w:w="9734" w:h="14254" w:hRule="exact" w:wrap="none" w:vAnchor="page" w:hAnchor="page" w:x="1148" w:y="1092"/>
        <w:shd w:val="clear" w:color="auto" w:fill="auto"/>
        <w:spacing w:line="280" w:lineRule="exact"/>
        <w:ind w:firstLine="0"/>
      </w:pPr>
      <w:r>
        <w:rPr>
          <w:rStyle w:val="21"/>
        </w:rPr>
        <w:t>■гразовательной организации;</w:t>
      </w:r>
    </w:p>
    <w:p w:rsidR="00FA2ECC" w:rsidRDefault="00A63CF1">
      <w:pPr>
        <w:pStyle w:val="20"/>
        <w:framePr w:w="9734" w:h="14254" w:hRule="exact" w:wrap="none" w:vAnchor="page" w:hAnchor="page" w:x="1148" w:y="1092"/>
        <w:numPr>
          <w:ilvl w:val="0"/>
          <w:numId w:val="2"/>
        </w:numPr>
        <w:shd w:val="clear" w:color="auto" w:fill="auto"/>
        <w:tabs>
          <w:tab w:val="left" w:pos="930"/>
        </w:tabs>
        <w:spacing w:line="317" w:lineRule="exact"/>
        <w:ind w:firstLine="760"/>
        <w:jc w:val="both"/>
      </w:pPr>
      <w:r>
        <w:rPr>
          <w:rStyle w:val="21"/>
        </w:rPr>
        <w:t xml:space="preserve">обеспечивать установленные в образовательной организации </w:t>
      </w:r>
      <w:r>
        <w:rPr>
          <w:rStyle w:val="23"/>
        </w:rPr>
        <w:t xml:space="preserve">коллективным </w:t>
      </w:r>
      <w:r>
        <w:rPr>
          <w:rStyle w:val="21"/>
        </w:rPr>
        <w:t xml:space="preserve">договором, локальными нормативными актами) меры </w:t>
      </w:r>
      <w:r>
        <w:rPr>
          <w:rStyle w:val="23"/>
        </w:rPr>
        <w:t xml:space="preserve">.: циальной </w:t>
      </w:r>
      <w:r>
        <w:rPr>
          <w:rStyle w:val="21"/>
        </w:rPr>
        <w:t xml:space="preserve">поддержки работников, включая дополнительные меры поддержки </w:t>
      </w:r>
      <w:r>
        <w:rPr>
          <w:rStyle w:val="23"/>
        </w:rPr>
        <w:t xml:space="preserve">чолодых </w:t>
      </w:r>
      <w:r>
        <w:rPr>
          <w:rStyle w:val="21"/>
        </w:rPr>
        <w:t>педагогов, а также меры поощрения (при наличии финансирования);</w:t>
      </w:r>
    </w:p>
    <w:p w:rsidR="00FA2ECC" w:rsidRDefault="00A63CF1">
      <w:pPr>
        <w:pStyle w:val="20"/>
        <w:framePr w:w="9734" w:h="14254" w:hRule="exact" w:wrap="none" w:vAnchor="page" w:hAnchor="page" w:x="1148" w:y="1092"/>
        <w:numPr>
          <w:ilvl w:val="0"/>
          <w:numId w:val="29"/>
        </w:numPr>
        <w:shd w:val="clear" w:color="auto" w:fill="auto"/>
        <w:tabs>
          <w:tab w:val="left" w:pos="1235"/>
        </w:tabs>
        <w:spacing w:line="317" w:lineRule="exact"/>
        <w:ind w:firstLine="760"/>
        <w:jc w:val="both"/>
      </w:pPr>
      <w:r>
        <w:rPr>
          <w:rStyle w:val="21"/>
        </w:rPr>
        <w:t xml:space="preserve">Председатель Совета молодых педагогов входит в состав </w:t>
      </w:r>
      <w:r>
        <w:rPr>
          <w:rStyle w:val="23"/>
        </w:rPr>
        <w:t xml:space="preserve">и </w:t>
      </w:r>
      <w:r>
        <w:rPr>
          <w:rStyle w:val="21"/>
        </w:rPr>
        <w:t xml:space="preserve">участвует </w:t>
      </w:r>
      <w:r>
        <w:rPr>
          <w:rStyle w:val="24"/>
        </w:rPr>
        <w:t xml:space="preserve">: </w:t>
      </w:r>
      <w:r>
        <w:rPr>
          <w:rStyle w:val="23"/>
        </w:rPr>
        <w:t xml:space="preserve">работе </w:t>
      </w:r>
      <w:r>
        <w:rPr>
          <w:rStyle w:val="21"/>
        </w:rPr>
        <w:t xml:space="preserve">создаваемых в образовательной организации коллегиальных и рабочих </w:t>
      </w:r>
      <w:r>
        <w:rPr>
          <w:rStyle w:val="23"/>
        </w:rPr>
        <w:t xml:space="preserve">рганов </w:t>
      </w:r>
      <w:r>
        <w:rPr>
          <w:rStyle w:val="21"/>
        </w:rPr>
        <w:t>(комиссий), в том числе:</w:t>
      </w:r>
    </w:p>
    <w:p w:rsidR="00FA2ECC" w:rsidRDefault="00A63CF1">
      <w:pPr>
        <w:pStyle w:val="20"/>
        <w:framePr w:w="9734" w:h="14254" w:hRule="exact" w:wrap="none" w:vAnchor="page" w:hAnchor="page" w:x="1148" w:y="1092"/>
        <w:numPr>
          <w:ilvl w:val="0"/>
          <w:numId w:val="2"/>
        </w:numPr>
        <w:shd w:val="clear" w:color="auto" w:fill="auto"/>
        <w:tabs>
          <w:tab w:val="left" w:pos="1037"/>
        </w:tabs>
        <w:spacing w:line="317" w:lineRule="exact"/>
        <w:ind w:firstLine="760"/>
        <w:jc w:val="both"/>
      </w:pPr>
      <w:r>
        <w:rPr>
          <w:rStyle w:val="21"/>
        </w:rPr>
        <w:t>комиссии по тарификации;</w:t>
      </w:r>
    </w:p>
    <w:p w:rsidR="00FA2ECC" w:rsidRDefault="00A63CF1">
      <w:pPr>
        <w:pStyle w:val="20"/>
        <w:framePr w:w="9734" w:h="14254" w:hRule="exact" w:wrap="none" w:vAnchor="page" w:hAnchor="page" w:x="1148" w:y="1092"/>
        <w:numPr>
          <w:ilvl w:val="0"/>
          <w:numId w:val="2"/>
        </w:numPr>
        <w:shd w:val="clear" w:color="auto" w:fill="auto"/>
        <w:tabs>
          <w:tab w:val="left" w:pos="1037"/>
        </w:tabs>
        <w:spacing w:line="280" w:lineRule="exact"/>
        <w:ind w:firstLine="760"/>
        <w:jc w:val="both"/>
      </w:pPr>
      <w:r>
        <w:rPr>
          <w:rStyle w:val="21"/>
        </w:rPr>
        <w:t>комиссии по распределению стимулирующей части фонда оплаты</w:t>
      </w:r>
    </w:p>
    <w:p w:rsidR="00FA2ECC" w:rsidRDefault="00A63CF1">
      <w:pPr>
        <w:pStyle w:val="20"/>
        <w:framePr w:w="9734" w:h="14254" w:hRule="exact" w:wrap="none" w:vAnchor="page" w:hAnchor="page" w:x="1148" w:y="1092"/>
        <w:shd w:val="clear" w:color="auto" w:fill="auto"/>
        <w:spacing w:line="336" w:lineRule="exact"/>
        <w:ind w:firstLine="0"/>
      </w:pPr>
      <w:r>
        <w:rPr>
          <w:rStyle w:val="23"/>
        </w:rPr>
        <w:t>-руда;</w:t>
      </w:r>
    </w:p>
    <w:p w:rsidR="00FA2ECC" w:rsidRDefault="00A63CF1">
      <w:pPr>
        <w:pStyle w:val="20"/>
        <w:framePr w:w="9734" w:h="14254" w:hRule="exact" w:wrap="none" w:vAnchor="page" w:hAnchor="page" w:x="1148" w:y="1092"/>
        <w:numPr>
          <w:ilvl w:val="0"/>
          <w:numId w:val="2"/>
        </w:numPr>
        <w:shd w:val="clear" w:color="auto" w:fill="auto"/>
        <w:tabs>
          <w:tab w:val="left" w:pos="1037"/>
        </w:tabs>
        <w:spacing w:line="336" w:lineRule="exact"/>
        <w:ind w:firstLine="760"/>
        <w:jc w:val="both"/>
      </w:pPr>
      <w:r>
        <w:rPr>
          <w:rStyle w:val="21"/>
        </w:rPr>
        <w:t>комиссии по охране труда;</w:t>
      </w:r>
    </w:p>
    <w:p w:rsidR="00FA2ECC" w:rsidRDefault="00A63CF1">
      <w:pPr>
        <w:pStyle w:val="20"/>
        <w:framePr w:w="9734" w:h="14254" w:hRule="exact" w:wrap="none" w:vAnchor="page" w:hAnchor="page" w:x="1148" w:y="1092"/>
        <w:numPr>
          <w:ilvl w:val="0"/>
          <w:numId w:val="2"/>
        </w:numPr>
        <w:shd w:val="clear" w:color="auto" w:fill="auto"/>
        <w:tabs>
          <w:tab w:val="left" w:pos="1037"/>
        </w:tabs>
        <w:spacing w:line="336" w:lineRule="exact"/>
        <w:ind w:firstLine="760"/>
        <w:jc w:val="both"/>
      </w:pPr>
      <w:r>
        <w:rPr>
          <w:rStyle w:val="21"/>
        </w:rPr>
        <w:t>комиссии по социальному страхованию;</w:t>
      </w:r>
    </w:p>
    <w:p w:rsidR="00FA2ECC" w:rsidRDefault="00A63CF1">
      <w:pPr>
        <w:pStyle w:val="aa"/>
        <w:framePr w:wrap="none" w:vAnchor="page" w:hAnchor="page" w:x="10469" w:y="15918"/>
        <w:shd w:val="clear" w:color="auto" w:fill="auto"/>
        <w:spacing w:line="240" w:lineRule="exact"/>
      </w:pPr>
      <w:r>
        <w:rPr>
          <w:rStyle w:val="ab"/>
        </w:rPr>
        <w:t>28</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36"/>
        <w:framePr w:wrap="none" w:vAnchor="page" w:hAnchor="page" w:x="11530"/>
        <w:shd w:val="clear" w:color="auto" w:fill="auto"/>
        <w:spacing w:line="240" w:lineRule="exact"/>
      </w:pPr>
      <w:r>
        <w:lastRenderedPageBreak/>
        <w:t>■</w:t>
      </w:r>
    </w:p>
    <w:p w:rsidR="00FA2ECC" w:rsidRDefault="00A63CF1">
      <w:pPr>
        <w:pStyle w:val="20"/>
        <w:framePr w:w="10051" w:h="632" w:hRule="exact" w:wrap="none" w:vAnchor="page" w:hAnchor="page" w:x="989" w:y="1201"/>
        <w:shd w:val="clear" w:color="auto" w:fill="auto"/>
        <w:tabs>
          <w:tab w:val="left" w:pos="1114"/>
        </w:tabs>
        <w:spacing w:line="280" w:lineRule="exact"/>
        <w:ind w:left="600" w:firstLine="0"/>
        <w:jc w:val="both"/>
      </w:pPr>
      <w:r>
        <w:rPr>
          <w:rStyle w:val="21"/>
        </w:rPr>
        <w:t>-</w:t>
      </w:r>
      <w:r>
        <w:rPr>
          <w:rStyle w:val="21"/>
        </w:rPr>
        <w:tab/>
      </w:r>
      <w:r>
        <w:t xml:space="preserve">- </w:t>
      </w:r>
      <w:r>
        <w:rPr>
          <w:rStyle w:val="21"/>
        </w:rPr>
        <w:t>комиссии по урегулированию споров между участниками</w:t>
      </w:r>
    </w:p>
    <w:p w:rsidR="00FA2ECC" w:rsidRDefault="00A63CF1">
      <w:pPr>
        <w:pStyle w:val="20"/>
        <w:framePr w:w="10051" w:h="632" w:hRule="exact" w:wrap="none" w:vAnchor="page" w:hAnchor="page" w:x="989" w:y="1201"/>
        <w:shd w:val="clear" w:color="auto" w:fill="auto"/>
        <w:spacing w:line="280" w:lineRule="exact"/>
        <w:ind w:left="380" w:firstLine="0"/>
        <w:jc w:val="both"/>
      </w:pPr>
      <w:r>
        <w:rPr>
          <w:rStyle w:val="23"/>
        </w:rPr>
        <w:t xml:space="preserve">ооразовательных </w:t>
      </w:r>
      <w:r>
        <w:rPr>
          <w:rStyle w:val="21"/>
        </w:rPr>
        <w:t>отношений.</w:t>
      </w:r>
    </w:p>
    <w:p w:rsidR="00FA2ECC" w:rsidRDefault="00A63CF1">
      <w:pPr>
        <w:pStyle w:val="40"/>
        <w:framePr w:w="10051" w:h="13162" w:hRule="exact" w:wrap="none" w:vAnchor="page" w:hAnchor="page" w:x="989" w:y="2113"/>
        <w:numPr>
          <w:ilvl w:val="0"/>
          <w:numId w:val="9"/>
        </w:numPr>
        <w:shd w:val="clear" w:color="auto" w:fill="auto"/>
        <w:tabs>
          <w:tab w:val="left" w:pos="2836"/>
        </w:tabs>
        <w:spacing w:before="0" w:after="262" w:line="307" w:lineRule="exact"/>
        <w:ind w:left="3060"/>
        <w:jc w:val="left"/>
      </w:pPr>
      <w:r>
        <w:rPr>
          <w:rStyle w:val="41"/>
          <w:b/>
          <w:bCs/>
        </w:rPr>
        <w:t>ДОПОЛНИТЕЛЬНОЕ ПРОФЕССИОНАЛЬНОЕ ОБРАЗОВАНИЕ РАБОТНИКОВ</w:t>
      </w:r>
    </w:p>
    <w:p w:rsidR="00FA2ECC" w:rsidRDefault="00A63CF1">
      <w:pPr>
        <w:pStyle w:val="20"/>
        <w:framePr w:w="10051" w:h="13162" w:hRule="exact" w:wrap="none" w:vAnchor="page" w:hAnchor="page" w:x="989" w:y="2113"/>
        <w:numPr>
          <w:ilvl w:val="0"/>
          <w:numId w:val="30"/>
        </w:numPr>
        <w:shd w:val="clear" w:color="auto" w:fill="auto"/>
        <w:tabs>
          <w:tab w:val="left" w:pos="1604"/>
        </w:tabs>
        <w:spacing w:line="280" w:lineRule="exact"/>
        <w:ind w:left="600" w:firstLine="420"/>
        <w:jc w:val="both"/>
      </w:pPr>
      <w:r>
        <w:rPr>
          <w:rStyle w:val="21"/>
        </w:rPr>
        <w:t>Стороны договорились о том, что:</w:t>
      </w:r>
    </w:p>
    <w:p w:rsidR="00FA2ECC" w:rsidRDefault="00A63CF1">
      <w:pPr>
        <w:pStyle w:val="20"/>
        <w:framePr w:w="10051" w:h="13162" w:hRule="exact" w:wrap="none" w:vAnchor="page" w:hAnchor="page" w:x="989" w:y="2113"/>
        <w:numPr>
          <w:ilvl w:val="0"/>
          <w:numId w:val="31"/>
        </w:numPr>
        <w:shd w:val="clear" w:color="auto" w:fill="auto"/>
        <w:tabs>
          <w:tab w:val="left" w:pos="1933"/>
        </w:tabs>
        <w:ind w:left="600" w:right="240" w:firstLine="420"/>
        <w:jc w:val="both"/>
      </w:pPr>
      <w:r>
        <w:rPr>
          <w:rStyle w:val="21"/>
        </w:rPr>
        <w:t>Работодатель с участием и по согласованию с выборным органом -рвичнои профсоюзной организации на каждый календарный год с учётом • ана развития образовательной организации и результатов аттестации</w:t>
      </w:r>
    </w:p>
    <w:p w:rsidR="00FA2ECC" w:rsidRDefault="00A63CF1">
      <w:pPr>
        <w:pStyle w:val="20"/>
        <w:framePr w:w="10051" w:h="13162" w:hRule="exact" w:wrap="none" w:vAnchor="page" w:hAnchor="page" w:x="989" w:y="2113"/>
        <w:shd w:val="clear" w:color="auto" w:fill="auto"/>
        <w:tabs>
          <w:tab w:val="left" w:pos="5194"/>
          <w:tab w:val="left" w:pos="7042"/>
        </w:tabs>
        <w:spacing w:line="288" w:lineRule="exact"/>
        <w:ind w:left="380" w:firstLine="0"/>
      </w:pPr>
      <w:r>
        <w:rPr>
          <w:rStyle w:val="21"/>
        </w:rPr>
        <w:t>-;Г:</w:t>
      </w:r>
      <w:r>
        <w:rPr>
          <w:rStyle w:val="21"/>
          <w:vertAlign w:val="superscript"/>
        </w:rPr>
        <w:t>ИЧеСКИХ</w:t>
      </w:r>
      <w:r>
        <w:rPr>
          <w:rStyle w:val="21"/>
        </w:rPr>
        <w:t xml:space="preserve"> Р</w:t>
      </w:r>
      <w:r>
        <w:rPr>
          <w:rStyle w:val="21"/>
          <w:vertAlign w:val="superscript"/>
        </w:rPr>
        <w:t>або</w:t>
      </w:r>
      <w:r>
        <w:rPr>
          <w:rStyle w:val="21"/>
        </w:rPr>
        <w:t>™</w:t>
      </w:r>
      <w:r>
        <w:rPr>
          <w:rStyle w:val="21"/>
          <w:vertAlign w:val="superscript"/>
        </w:rPr>
        <w:t>ик</w:t>
      </w:r>
      <w:r>
        <w:rPr>
          <w:rStyle w:val="21"/>
        </w:rPr>
        <w:t>°в, определяет формы дополнительного рофессионального образования</w:t>
      </w:r>
      <w:r>
        <w:rPr>
          <w:rStyle w:val="21"/>
        </w:rPr>
        <w:tab/>
        <w:t>(повышения</w:t>
      </w:r>
      <w:r>
        <w:rPr>
          <w:rStyle w:val="21"/>
        </w:rPr>
        <w:tab/>
        <w:t>квалификации и/или</w:t>
      </w:r>
    </w:p>
    <w:p w:rsidR="00FA2ECC" w:rsidRDefault="00A63CF1">
      <w:pPr>
        <w:pStyle w:val="20"/>
        <w:framePr w:w="10051" w:h="13162" w:hRule="exact" w:wrap="none" w:vAnchor="page" w:hAnchor="page" w:x="989" w:y="2113"/>
        <w:shd w:val="clear" w:color="auto" w:fill="auto"/>
        <w:spacing w:line="288" w:lineRule="exact"/>
        <w:ind w:left="380" w:firstLine="0"/>
        <w:jc w:val="both"/>
      </w:pPr>
      <w:r>
        <w:rPr>
          <w:rStyle w:val="23"/>
        </w:rPr>
        <w:t xml:space="preserve">■рофессиональнои </w:t>
      </w:r>
      <w:r>
        <w:rPr>
          <w:rStyle w:val="21"/>
        </w:rPr>
        <w:t>переподготовки) педагогических работников, включая</w:t>
      </w:r>
    </w:p>
    <w:p w:rsidR="00FA2ECC" w:rsidRDefault="00A63CF1">
      <w:pPr>
        <w:pStyle w:val="20"/>
        <w:framePr w:w="10051" w:h="13162" w:hRule="exact" w:wrap="none" w:vAnchor="page" w:hAnchor="page" w:x="989" w:y="2113"/>
        <w:shd w:val="clear" w:color="auto" w:fill="auto"/>
        <w:tabs>
          <w:tab w:val="left" w:pos="5444"/>
        </w:tabs>
        <w:spacing w:line="197" w:lineRule="exact"/>
        <w:ind w:left="380" w:firstLine="0"/>
        <w:jc w:val="both"/>
      </w:pPr>
      <w:r w:rsidRPr="003A2901">
        <w:rPr>
          <w:rStyle w:val="23"/>
          <w:lang w:eastAsia="en-US" w:bidi="en-US"/>
        </w:rPr>
        <w:t>:.</w:t>
      </w:r>
      <w:r>
        <w:rPr>
          <w:rStyle w:val="23"/>
          <w:lang w:val="en-US" w:eastAsia="en-US" w:bidi="en-US"/>
        </w:rPr>
        <w:t>f</w:t>
      </w:r>
      <w:r w:rsidRPr="003A2901">
        <w:rPr>
          <w:rStyle w:val="23"/>
          <w:lang w:eastAsia="en-US" w:bidi="en-US"/>
        </w:rPr>
        <w:t>—</w:t>
      </w:r>
      <w:r>
        <w:rPr>
          <w:rStyle w:val="21"/>
        </w:rPr>
        <w:t xml:space="preserve">’ </w:t>
      </w:r>
      <w:r>
        <w:rPr>
          <w:rStyle w:val="21"/>
          <w:vertAlign w:val="superscript"/>
        </w:rPr>
        <w:t>Нах</w:t>
      </w:r>
      <w:r>
        <w:rPr>
          <w:rStyle w:val="21"/>
        </w:rPr>
        <w:t>°</w:t>
      </w:r>
      <w:r>
        <w:rPr>
          <w:rStyle w:val="21"/>
          <w:vertAlign w:val="superscript"/>
        </w:rPr>
        <w:t>дящи</w:t>
      </w:r>
      <w:r>
        <w:rPr>
          <w:rStyle w:val="21"/>
        </w:rPr>
        <w:t>„</w:t>
      </w:r>
      <w:r>
        <w:rPr>
          <w:rStyle w:val="21"/>
          <w:vertAlign w:val="superscript"/>
        </w:rPr>
        <w:t>хс</w:t>
      </w:r>
      <w:r>
        <w:rPr>
          <w:rStyle w:val="21"/>
        </w:rPr>
        <w:t xml:space="preserve">* </w:t>
      </w:r>
      <w:r>
        <w:rPr>
          <w:rStyle w:val="21"/>
          <w:vertAlign w:val="superscript"/>
        </w:rPr>
        <w:t>в</w:t>
      </w:r>
      <w:r>
        <w:rPr>
          <w:rStyle w:val="21"/>
        </w:rPr>
        <w:tab/>
        <w:t>по уходу за ребёнком, перечень</w:t>
      </w:r>
    </w:p>
    <w:p w:rsidR="00FA2ECC" w:rsidRDefault="00A63CF1">
      <w:pPr>
        <w:pStyle w:val="20"/>
        <w:framePr w:w="10051" w:h="13162" w:hRule="exact" w:wrap="none" w:vAnchor="page" w:hAnchor="page" w:x="989" w:y="2113"/>
        <w:shd w:val="clear" w:color="auto" w:fill="auto"/>
        <w:tabs>
          <w:tab w:val="left" w:pos="9130"/>
        </w:tabs>
        <w:spacing w:after="54" w:line="197" w:lineRule="exact"/>
        <w:ind w:left="380" w:firstLine="0"/>
        <w:jc w:val="both"/>
      </w:pPr>
      <w:r>
        <w:rPr>
          <w:rStyle w:val="21"/>
        </w:rPr>
        <w:t>-.ооходимых профессии и специальностей.</w:t>
      </w:r>
      <w:r>
        <w:rPr>
          <w:rStyle w:val="21"/>
        </w:rPr>
        <w:tab/>
      </w:r>
      <w:r>
        <w:rPr>
          <w:rStyle w:val="21"/>
          <w:vertAlign w:val="superscript"/>
        </w:rPr>
        <w:t>н</w:t>
      </w:r>
    </w:p>
    <w:p w:rsidR="00FA2ECC" w:rsidRDefault="00A63CF1">
      <w:pPr>
        <w:pStyle w:val="20"/>
        <w:framePr w:w="10051" w:h="13162" w:hRule="exact" w:wrap="none" w:vAnchor="page" w:hAnchor="page" w:x="989" w:y="2113"/>
        <w:shd w:val="clear" w:color="auto" w:fill="auto"/>
        <w:spacing w:line="280" w:lineRule="exact"/>
        <w:ind w:left="600" w:firstLine="420"/>
        <w:jc w:val="both"/>
      </w:pPr>
      <w:r>
        <w:rPr>
          <w:rStyle w:val="21"/>
        </w:rPr>
        <w:t>Право работников, в том числе педагогических работников, работников</w:t>
      </w:r>
    </w:p>
    <w:p w:rsidR="00FA2ECC" w:rsidRDefault="00A63CF1">
      <w:pPr>
        <w:pStyle w:val="20"/>
        <w:framePr w:w="10051" w:h="13162" w:hRule="exact" w:wrap="none" w:vAnchor="page" w:hAnchor="page" w:x="989" w:y="2113"/>
        <w:shd w:val="clear" w:color="auto" w:fill="auto"/>
        <w:tabs>
          <w:tab w:val="left" w:pos="2098"/>
          <w:tab w:val="left" w:pos="5727"/>
        </w:tabs>
        <w:spacing w:line="288" w:lineRule="exact"/>
        <w:ind w:left="380" w:firstLine="0"/>
        <w:jc w:val="both"/>
      </w:pPr>
      <w:r>
        <w:rPr>
          <w:rStyle w:val="21"/>
        </w:rPr>
        <w:t>'зяйс™Гн</w:t>
      </w:r>
      <w:r>
        <w:rPr>
          <w:rStyle w:val="21"/>
          <w:vertAlign w:val="superscript"/>
        </w:rPr>
        <w:t>а</w:t>
      </w:r>
      <w:r>
        <w:rPr>
          <w:rStyle w:val="21"/>
        </w:rPr>
        <w:tab/>
        <w:t>У</w:t>
      </w:r>
      <w:r>
        <w:rPr>
          <w:rStyle w:val="21"/>
          <w:vertAlign w:val="superscript"/>
        </w:rPr>
        <w:t>46</w:t>
      </w:r>
      <w:r>
        <w:rPr>
          <w:rStyle w:val="21"/>
        </w:rPr>
        <w:t>™</w:t>
      </w:r>
      <w:r>
        <w:rPr>
          <w:rStyle w:val="21"/>
          <w:vertAlign w:val="superscript"/>
        </w:rPr>
        <w:t>0</w:t>
      </w:r>
      <w:r>
        <w:rPr>
          <w:rStyle w:val="21"/>
        </w:rPr>
        <w:t>-вспомогательного</w:t>
      </w:r>
      <w:r>
        <w:rPr>
          <w:rStyle w:val="21"/>
        </w:rPr>
        <w:tab/>
        <w:t>персонала, административно-</w:t>
      </w:r>
    </w:p>
    <w:p w:rsidR="00FA2ECC" w:rsidRDefault="00A63CF1">
      <w:pPr>
        <w:pStyle w:val="20"/>
        <w:framePr w:w="10051" w:h="13162" w:hRule="exact" w:wrap="none" w:vAnchor="page" w:hAnchor="page" w:x="989" w:y="2113"/>
        <w:shd w:val="clear" w:color="auto" w:fill="auto"/>
        <w:spacing w:after="170" w:line="288" w:lineRule="exact"/>
        <w:ind w:left="200" w:firstLine="180"/>
      </w:pPr>
      <w:r>
        <w:rPr>
          <w:rStyle w:val="23"/>
        </w:rPr>
        <w:t xml:space="preserve">озяиствеиного </w:t>
      </w:r>
      <w:r>
        <w:rPr>
          <w:rStyle w:val="21"/>
        </w:rPr>
        <w:t>и обслуживающего персонала, на профессиональное обучение дополнительное профессиональное образование реализуется путем -ллючения договора между работником и работодателем.</w:t>
      </w:r>
    </w:p>
    <w:p w:rsidR="00FA2ECC" w:rsidRDefault="00A63CF1">
      <w:pPr>
        <w:pStyle w:val="20"/>
        <w:framePr w:w="10051" w:h="13162" w:hRule="exact" w:wrap="none" w:vAnchor="page" w:hAnchor="page" w:x="989" w:y="2113"/>
        <w:shd w:val="clear" w:color="auto" w:fill="auto"/>
        <w:spacing w:after="77" w:line="226" w:lineRule="exact"/>
        <w:ind w:right="240" w:firstLine="0"/>
        <w:jc w:val="right"/>
      </w:pPr>
      <w:r>
        <w:rPr>
          <w:rStyle w:val="21"/>
        </w:rPr>
        <w:t>-зботников</w:t>
      </w:r>
      <w:r>
        <w:rPr>
          <w:rStyle w:val="21"/>
          <w:vertAlign w:val="superscript"/>
        </w:rPr>
        <w:t>Р</w:t>
      </w:r>
      <w:r>
        <w:rPr>
          <w:rStyle w:val="21"/>
        </w:rPr>
        <w:t>м°</w:t>
      </w:r>
      <w:r>
        <w:rPr>
          <w:rStyle w:val="21"/>
          <w:vertAlign w:val="superscript"/>
        </w:rPr>
        <w:t>ТОДаТеЛЬ обеспечивает</w:t>
      </w:r>
      <w:r>
        <w:rPr>
          <w:rStyle w:val="21"/>
        </w:rPr>
        <w:t xml:space="preserve"> реализацию права педагогических </w:t>
      </w:r>
      <w:r>
        <w:rPr>
          <w:rStyle w:val="24"/>
          <w:lang w:val="en-US" w:eastAsia="en-US" w:bidi="en-US"/>
        </w:rPr>
        <w:t>LI</w:t>
      </w:r>
      <w:r w:rsidRPr="003A2901">
        <w:rPr>
          <w:rStyle w:val="24"/>
          <w:lang w:eastAsia="en-US" w:bidi="en-US"/>
        </w:rPr>
        <w:t xml:space="preserve"> </w:t>
      </w:r>
      <w:r>
        <w:rPr>
          <w:rStyle w:val="21"/>
        </w:rPr>
        <w:t>ни- на дополнительное профессиональное образование по профилю</w:t>
      </w:r>
    </w:p>
    <w:p w:rsidR="00FA2ECC" w:rsidRDefault="00A63CF1">
      <w:pPr>
        <w:pStyle w:val="20"/>
        <w:framePr w:w="10051" w:h="13162" w:hRule="exact" w:wrap="none" w:vAnchor="page" w:hAnchor="page" w:x="989" w:y="2113"/>
        <w:shd w:val="clear" w:color="auto" w:fill="auto"/>
        <w:spacing w:after="162" w:line="280" w:lineRule="exact"/>
        <w:ind w:right="240" w:firstLine="0"/>
        <w:jc w:val="right"/>
      </w:pPr>
      <w:r>
        <w:rPr>
          <w:rStyle w:val="23"/>
        </w:rPr>
        <w:t>^5отодателя°</w:t>
      </w:r>
      <w:r>
        <w:rPr>
          <w:rStyle w:val="23"/>
          <w:vertAlign w:val="superscript"/>
        </w:rPr>
        <w:t xml:space="preserve">И </w:t>
      </w:r>
      <w:r>
        <w:rPr>
          <w:rStyle w:val="21"/>
          <w:vertAlign w:val="superscript"/>
        </w:rPr>
        <w:t>ДеЯТеЛЬН0С</w:t>
      </w:r>
      <w:r>
        <w:rPr>
          <w:rStyle w:val="21"/>
        </w:rPr>
        <w:t xml:space="preserve">™ </w:t>
      </w:r>
      <w:r>
        <w:rPr>
          <w:rStyle w:val="21"/>
          <w:vertAlign w:val="superscript"/>
        </w:rPr>
        <w:t>Не реже чем один раа в</w:t>
      </w:r>
      <w:r>
        <w:rPr>
          <w:rStyle w:val="21"/>
        </w:rPr>
        <w:t xml:space="preserve"> 4&gt;и года за счет средств</w:t>
      </w:r>
    </w:p>
    <w:p w:rsidR="00FA2ECC" w:rsidRDefault="00A63CF1">
      <w:pPr>
        <w:pStyle w:val="20"/>
        <w:framePr w:w="10051" w:h="13162" w:hRule="exact" w:wrap="none" w:vAnchor="page" w:hAnchor="page" w:x="989" w:y="2113"/>
        <w:shd w:val="clear" w:color="auto" w:fill="auto"/>
        <w:spacing w:after="134" w:line="298" w:lineRule="exact"/>
        <w:ind w:right="240" w:firstLine="0"/>
        <w:jc w:val="right"/>
      </w:pPr>
      <w:r>
        <w:rPr>
          <w:rStyle w:val="24"/>
        </w:rPr>
        <w:t xml:space="preserve">_ </w:t>
      </w:r>
      <w:r>
        <w:rPr>
          <w:rStyle w:val="21"/>
          <w:vertAlign w:val="superscript"/>
        </w:rPr>
        <w:t>8</w:t>
      </w:r>
      <w:r>
        <w:rPr>
          <w:rStyle w:val="21"/>
        </w:rPr>
        <w:t xml:space="preserve"> ' 3. Работодатель </w:t>
      </w:r>
      <w:r>
        <w:rPr>
          <w:rStyle w:val="21"/>
          <w:vertAlign w:val="superscript"/>
        </w:rPr>
        <w:t>не вправе</w:t>
      </w:r>
      <w:r>
        <w:rPr>
          <w:rStyle w:val="21"/>
        </w:rPr>
        <w:t xml:space="preserve"> обязывать работников осуществлять </w:t>
      </w:r>
      <w:r>
        <w:rPr>
          <w:rStyle w:val="23"/>
        </w:rPr>
        <w:t xml:space="preserve">-ополнительное </w:t>
      </w:r>
      <w:r>
        <w:rPr>
          <w:rStyle w:val="21"/>
        </w:rPr>
        <w:t>профессиональное образование за счет их со&amp;твенных</w:t>
      </w:r>
    </w:p>
    <w:p w:rsidR="00FA2ECC" w:rsidRDefault="00A63CF1">
      <w:pPr>
        <w:pStyle w:val="110"/>
        <w:framePr w:w="10051" w:h="13162" w:hRule="exact" w:wrap="none" w:vAnchor="page" w:hAnchor="page" w:x="989" w:y="2113"/>
        <w:shd w:val="clear" w:color="auto" w:fill="auto"/>
        <w:spacing w:before="0" w:after="220" w:line="280" w:lineRule="exact"/>
        <w:ind w:right="240"/>
      </w:pPr>
      <w:r>
        <w:rPr>
          <w:rStyle w:val="111"/>
          <w:b/>
          <w:bCs/>
        </w:rPr>
        <w:t>•Гговоры.</w:t>
      </w:r>
      <w:r>
        <w:rPr>
          <w:rStyle w:val="111"/>
          <w:b/>
          <w:bCs/>
          <w:vertAlign w:val="superscript"/>
        </w:rPr>
        <w:t xml:space="preserve">8 </w:t>
      </w:r>
      <w:r>
        <w:rPr>
          <w:rStyle w:val="112"/>
          <w:b/>
          <w:bCs/>
          <w:vertAlign w:val="superscript"/>
        </w:rPr>
        <w:t>Т0М ЧИСЛе ТаКИе УСЛ</w:t>
      </w:r>
      <w:r>
        <w:rPr>
          <w:rStyle w:val="112"/>
          <w:b/>
          <w:bCs/>
        </w:rPr>
        <w:t>°</w:t>
      </w:r>
      <w:r>
        <w:rPr>
          <w:rStyle w:val="112"/>
          <w:b/>
          <w:bCs/>
          <w:vertAlign w:val="superscript"/>
        </w:rPr>
        <w:t>ВИЯ</w:t>
      </w:r>
      <w:r>
        <w:rPr>
          <w:rStyle w:val="112"/>
          <w:b/>
          <w:bCs/>
        </w:rPr>
        <w:t xml:space="preserve"> "</w:t>
      </w:r>
      <w:r>
        <w:rPr>
          <w:rStyle w:val="112"/>
          <w:b/>
          <w:bCs/>
          <w:vertAlign w:val="superscript"/>
        </w:rPr>
        <w:t xml:space="preserve">е </w:t>
      </w:r>
      <w:r>
        <w:rPr>
          <w:rStyle w:val="11Calibri"/>
          <w:vertAlign w:val="superscript"/>
        </w:rPr>
        <w:t>М0ГУТ</w:t>
      </w:r>
      <w:r>
        <w:rPr>
          <w:rStyle w:val="112"/>
          <w:b/>
          <w:bCs/>
          <w:vertAlign w:val="superscript"/>
        </w:rPr>
        <w:t xml:space="preserve"> бЫТЬ включен</w:t>
      </w:r>
      <w:r>
        <w:rPr>
          <w:rStyle w:val="112"/>
          <w:b/>
          <w:bCs/>
        </w:rPr>
        <w:t>Ь1 в трудовые</w:t>
      </w:r>
    </w:p>
    <w:p w:rsidR="00FA2ECC" w:rsidRDefault="00A63CF1">
      <w:pPr>
        <w:pStyle w:val="20"/>
        <w:framePr w:w="10051" w:h="13162" w:hRule="exact" w:wrap="none" w:vAnchor="page" w:hAnchor="page" w:x="989" w:y="2113"/>
        <w:shd w:val="clear" w:color="auto" w:fill="auto"/>
        <w:spacing w:line="298" w:lineRule="exact"/>
        <w:ind w:left="200" w:firstLine="0"/>
      </w:pPr>
      <w:r>
        <w:rPr>
          <w:rStyle w:val="21"/>
        </w:rPr>
        <w:t>™^!„Г</w:t>
      </w:r>
      <w:r>
        <w:rPr>
          <w:rStyle w:val="21"/>
          <w:vertAlign w:val="superscript"/>
        </w:rPr>
        <w:t>абОТОДаТ</w:t>
      </w:r>
      <w:r>
        <w:rPr>
          <w:rStyle w:val="21"/>
        </w:rPr>
        <w:t xml:space="preserve">Г </w:t>
      </w:r>
      <w:r>
        <w:rPr>
          <w:rStyle w:val="21"/>
          <w:vertAlign w:val="superscript"/>
        </w:rPr>
        <w:t>соде</w:t>
      </w:r>
      <w:r>
        <w:rPr>
          <w:rStyle w:val="21"/>
        </w:rPr>
        <w:t xml:space="preserve">йствует качественному дополнительному </w:t>
      </w:r>
      <w:r>
        <w:rPr>
          <w:rStyle w:val="23"/>
        </w:rPr>
        <w:t xml:space="preserve">профессиональному </w:t>
      </w:r>
      <w:r>
        <w:rPr>
          <w:rStyle w:val="21"/>
        </w:rPr>
        <w:t xml:space="preserve">образованию работников путём заключения договоров на . &gt; чение с организациями, реализующими дополнительные профессиональные </w:t>
      </w:r>
      <w:r>
        <w:rPr>
          <w:rStyle w:val="23"/>
        </w:rPr>
        <w:t xml:space="preserve">программы, </w:t>
      </w:r>
      <w:r>
        <w:rPr>
          <w:rStyle w:val="21"/>
        </w:rPr>
        <w:t>имеющими лицензии на образовательную деятельность и опыт .ллизации дополнительных профессиональных программ.</w:t>
      </w:r>
    </w:p>
    <w:p w:rsidR="00FA2ECC" w:rsidRDefault="00A63CF1">
      <w:pPr>
        <w:pStyle w:val="20"/>
        <w:framePr w:w="10051" w:h="13162" w:hRule="exact" w:wrap="none" w:vAnchor="page" w:hAnchor="page" w:x="989" w:y="2113"/>
        <w:shd w:val="clear" w:color="auto" w:fill="auto"/>
        <w:spacing w:line="280" w:lineRule="exact"/>
        <w:ind w:left="380" w:firstLine="0"/>
        <w:jc w:val="both"/>
      </w:pPr>
      <w:r>
        <w:rPr>
          <w:rStyle w:val="23"/>
        </w:rPr>
        <w:t xml:space="preserve">_ </w:t>
      </w:r>
      <w:r>
        <w:rPr>
          <w:rStyle w:val="21"/>
        </w:rPr>
        <w:t>Содержание, объем и сроки дополнительного профессионального</w:t>
      </w:r>
    </w:p>
    <w:p w:rsidR="00FA2ECC" w:rsidRDefault="00A63CF1">
      <w:pPr>
        <w:pStyle w:val="20"/>
        <w:framePr w:w="10051" w:h="13162" w:hRule="exact" w:wrap="none" w:vAnchor="page" w:hAnchor="page" w:x="989" w:y="2113"/>
        <w:shd w:val="clear" w:color="auto" w:fill="auto"/>
        <w:tabs>
          <w:tab w:val="left" w:pos="1775"/>
        </w:tabs>
        <w:spacing w:line="226" w:lineRule="exact"/>
        <w:ind w:left="380" w:hanging="180"/>
      </w:pPr>
      <w:r>
        <w:rPr>
          <w:rStyle w:val="23"/>
        </w:rPr>
        <w:t>“</w:t>
      </w:r>
      <w:r>
        <w:rPr>
          <w:rStyle w:val="23"/>
          <w:vertAlign w:val="superscript"/>
        </w:rPr>
        <w:t>Р</w:t>
      </w:r>
      <w:r>
        <w:rPr>
          <w:rStyle w:val="23"/>
        </w:rPr>
        <w:t>бований</w:t>
      </w:r>
      <w:r>
        <w:rPr>
          <w:rStyle w:val="23"/>
          <w:vertAlign w:val="superscript"/>
        </w:rPr>
        <w:t>Я</w:t>
      </w:r>
      <w:r>
        <w:rPr>
          <w:rStyle w:val="23"/>
        </w:rPr>
        <w:t>’</w:t>
      </w:r>
      <w:r>
        <w:rPr>
          <w:rStyle w:val="23"/>
          <w:vertAlign w:val="subscript"/>
        </w:rPr>
        <w:t>А</w:t>
      </w:r>
      <w:r>
        <w:rPr>
          <w:rStyle w:val="23"/>
          <w:vertAlign w:val="superscript"/>
        </w:rPr>
        <w:t xml:space="preserve">РеКОМеНДУеМОГО </w:t>
      </w:r>
      <w:r>
        <w:rPr>
          <w:rStyle w:val="21"/>
          <w:vertAlign w:val="superscript"/>
        </w:rPr>
        <w:t>Раб</w:t>
      </w:r>
      <w:r>
        <w:rPr>
          <w:rStyle w:val="21"/>
        </w:rPr>
        <w:t>°</w:t>
      </w:r>
      <w:r>
        <w:rPr>
          <w:rStyle w:val="21"/>
          <w:vertAlign w:val="superscript"/>
        </w:rPr>
        <w:t>ТНИКУ</w:t>
      </w:r>
      <w:r>
        <w:rPr>
          <w:rStyle w:val="21"/>
        </w:rPr>
        <w:t xml:space="preserve">' </w:t>
      </w:r>
      <w:r>
        <w:rPr>
          <w:rStyle w:val="21"/>
          <w:vertAlign w:val="superscript"/>
        </w:rPr>
        <w:t>Д0ЛЖНЫ</w:t>
      </w:r>
      <w:r>
        <w:rPr>
          <w:rStyle w:val="21"/>
        </w:rPr>
        <w:t xml:space="preserve"> обеспечивать реализацию </w:t>
      </w:r>
      <w:r>
        <w:rPr>
          <w:rStyle w:val="21"/>
          <w:vertAlign w:val="superscript"/>
        </w:rPr>
        <w:t>г</w:t>
      </w:r>
      <w:r>
        <w:rPr>
          <w:rStyle w:val="21"/>
        </w:rPr>
        <w:tab/>
        <w:t>федеральных государственных образовательных стандартов к</w:t>
      </w:r>
    </w:p>
    <w:p w:rsidR="00FA2ECC" w:rsidRDefault="00A63CF1">
      <w:pPr>
        <w:pStyle w:val="20"/>
        <w:framePr w:w="10051" w:h="13162" w:hRule="exact" w:wrap="none" w:vAnchor="page" w:hAnchor="page" w:x="989" w:y="2113"/>
        <w:shd w:val="clear" w:color="auto" w:fill="auto"/>
        <w:ind w:left="200" w:firstLine="180"/>
      </w:pPr>
      <w:r>
        <w:rPr>
          <w:rStyle w:val="21"/>
        </w:rPr>
        <w:t xml:space="preserve">овню квалификации педагогических работников, к непрерывности их </w:t>
      </w:r>
      <w:r>
        <w:rPr>
          <w:rStyle w:val="23"/>
        </w:rPr>
        <w:t xml:space="preserve">Чюфессионального </w:t>
      </w:r>
      <w:r>
        <w:rPr>
          <w:rStyle w:val="21"/>
        </w:rPr>
        <w:t xml:space="preserve">развития в части целенаправленного совершенствования У ния </w:t>
      </w:r>
      <w:r>
        <w:rPr>
          <w:rStyle w:val="21"/>
          <w:vertAlign w:val="superscript"/>
        </w:rPr>
        <w:t>новои</w:t>
      </w:r>
      <w:r>
        <w:rPr>
          <w:rStyle w:val="21"/>
        </w:rPr>
        <w:t xml:space="preserve">&gt; компетенции (квалификации) работника. При этом ределенная с учетом мнения работодателя и выборного органа первичной </w:t>
      </w:r>
      <w:r>
        <w:rPr>
          <w:rStyle w:val="23"/>
        </w:rPr>
        <w:t xml:space="preserve">-рофсоюзнои </w:t>
      </w:r>
      <w:r>
        <w:rPr>
          <w:rStyle w:val="21"/>
        </w:rPr>
        <w:t xml:space="preserve">организации, программа повышения квалификации </w:t>
      </w:r>
      <w:r>
        <w:rPr>
          <w:rStyle w:val="23"/>
        </w:rPr>
        <w:t xml:space="preserve">..дагогического </w:t>
      </w:r>
      <w:r>
        <w:rPr>
          <w:rStyle w:val="21"/>
        </w:rPr>
        <w:t xml:space="preserve">работника должна иметь минимальный объём не менее часов для всех категорий работников (для молодых специалистов </w:t>
      </w:r>
      <w:r>
        <w:rPr>
          <w:rStyle w:val="23"/>
        </w:rPr>
        <w:t xml:space="preserve">- </w:t>
      </w:r>
      <w:r>
        <w:rPr>
          <w:rStyle w:val="21"/>
        </w:rPr>
        <w:t>не менее</w:t>
      </w:r>
    </w:p>
    <w:p w:rsidR="00FA2ECC" w:rsidRDefault="00A63CF1">
      <w:pPr>
        <w:pStyle w:val="aa"/>
        <w:framePr w:wrap="none" w:vAnchor="page" w:hAnchor="page" w:x="10349" w:y="16086"/>
        <w:shd w:val="clear" w:color="auto" w:fill="auto"/>
        <w:spacing w:line="240" w:lineRule="exact"/>
      </w:pPr>
      <w:r>
        <w:rPr>
          <w:rStyle w:val="ab"/>
        </w:rPr>
        <w:t>29</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859" w:h="14222" w:hRule="exact" w:wrap="none" w:vAnchor="page" w:hAnchor="page" w:x="1085" w:y="1182"/>
        <w:shd w:val="clear" w:color="auto" w:fill="auto"/>
        <w:spacing w:after="82" w:line="254" w:lineRule="exact"/>
        <w:ind w:left="280" w:right="140" w:firstLine="0"/>
        <w:jc w:val="both"/>
      </w:pPr>
      <w:r>
        <w:rPr>
          <w:rStyle w:val="23"/>
        </w:rPr>
        <w:lastRenderedPageBreak/>
        <w:t xml:space="preserve">- </w:t>
      </w:r>
      <w:r>
        <w:rPr>
          <w:rStyle w:val="21"/>
        </w:rPr>
        <w:t xml:space="preserve">часов), а объём освоения программ профессиональной переподготовки </w:t>
      </w:r>
      <w:r>
        <w:rPr>
          <w:rStyle w:val="23"/>
        </w:rPr>
        <w:t xml:space="preserve">- </w:t>
      </w:r>
      <w:r>
        <w:rPr>
          <w:rStyle w:val="21"/>
        </w:rPr>
        <w:t xml:space="preserve">не </w:t>
      </w:r>
      <w:r>
        <w:rPr>
          <w:rStyle w:val="23"/>
        </w:rPr>
        <w:t xml:space="preserve">;енее250 </w:t>
      </w:r>
      <w:r>
        <w:rPr>
          <w:rStyle w:val="21"/>
        </w:rPr>
        <w:t>часов.</w:t>
      </w:r>
    </w:p>
    <w:p w:rsidR="00FA2ECC" w:rsidRDefault="00A63CF1">
      <w:pPr>
        <w:pStyle w:val="20"/>
        <w:framePr w:w="9859" w:h="14222" w:hRule="exact" w:wrap="none" w:vAnchor="page" w:hAnchor="page" w:x="1085" w:y="1182"/>
        <w:shd w:val="clear" w:color="auto" w:fill="auto"/>
        <w:spacing w:line="302" w:lineRule="exact"/>
        <w:ind w:left="280" w:right="140" w:firstLine="620"/>
        <w:jc w:val="both"/>
      </w:pPr>
      <w:r>
        <w:rPr>
          <w:rStyle w:val="21"/>
        </w:rPr>
        <w:t xml:space="preserve">8.1-.5. Работник вправе отказаться от получения дополнительного профессионального образования, если работодатель не обеспечивает </w:t>
      </w:r>
      <w:r>
        <w:rPr>
          <w:rStyle w:val="23"/>
        </w:rPr>
        <w:t xml:space="preserve">предоставление </w:t>
      </w:r>
      <w:r>
        <w:rPr>
          <w:rStyle w:val="21"/>
        </w:rPr>
        <w:t xml:space="preserve">ему гарантий и компенсаций, предусмотренных </w:t>
      </w:r>
      <w:r>
        <w:rPr>
          <w:rStyle w:val="23"/>
        </w:rPr>
        <w:t xml:space="preserve">законодательством </w:t>
      </w:r>
      <w:r>
        <w:rPr>
          <w:rStyle w:val="21"/>
        </w:rPr>
        <w:t>и трудовым договором.</w:t>
      </w:r>
    </w:p>
    <w:p w:rsidR="00FA2ECC" w:rsidRDefault="00A63CF1">
      <w:pPr>
        <w:pStyle w:val="20"/>
        <w:framePr w:w="9859" w:h="14222" w:hRule="exact" w:wrap="none" w:vAnchor="page" w:hAnchor="page" w:x="1085" w:y="1182"/>
        <w:shd w:val="clear" w:color="auto" w:fill="auto"/>
        <w:tabs>
          <w:tab w:val="left" w:pos="739"/>
        </w:tabs>
        <w:spacing w:line="317" w:lineRule="exact"/>
        <w:ind w:left="280" w:firstLine="0"/>
        <w:jc w:val="both"/>
      </w:pPr>
      <w:r>
        <w:rPr>
          <w:rStyle w:val="23"/>
        </w:rPr>
        <w:t>„</w:t>
      </w:r>
      <w:r>
        <w:rPr>
          <w:rStyle w:val="23"/>
        </w:rPr>
        <w:tab/>
      </w:r>
      <w:r>
        <w:rPr>
          <w:rStyle w:val="21"/>
          <w:vertAlign w:val="superscript"/>
        </w:rPr>
        <w:t>8Л</w:t>
      </w:r>
      <w:r>
        <w:rPr>
          <w:rStyle w:val="21"/>
        </w:rPr>
        <w:t>'</w:t>
      </w:r>
      <w:r>
        <w:rPr>
          <w:rStyle w:val="21"/>
          <w:vertAlign w:val="superscript"/>
        </w:rPr>
        <w:t>6, При</w:t>
      </w:r>
      <w:r>
        <w:rPr>
          <w:rStyle w:val="21"/>
        </w:rPr>
        <w:t xml:space="preserve"> направлении работника на дополнительное профессиональное</w:t>
      </w:r>
    </w:p>
    <w:p w:rsidR="00FA2ECC" w:rsidRDefault="00A63CF1">
      <w:pPr>
        <w:pStyle w:val="20"/>
        <w:framePr w:w="9859" w:h="14222" w:hRule="exact" w:wrap="none" w:vAnchor="page" w:hAnchor="page" w:x="1085" w:y="1182"/>
        <w:shd w:val="clear" w:color="auto" w:fill="auto"/>
        <w:spacing w:line="317" w:lineRule="exact"/>
        <w:ind w:left="280" w:right="140" w:firstLine="0"/>
        <w:jc w:val="both"/>
      </w:pPr>
      <w:r>
        <w:rPr>
          <w:rStyle w:val="23"/>
        </w:rPr>
        <w:t xml:space="preserve">образование </w:t>
      </w:r>
      <w:r>
        <w:rPr>
          <w:rStyle w:val="21"/>
        </w:rPr>
        <w:t xml:space="preserve">с отрывом от работы работодатель сохраняет за ним место работы </w:t>
      </w:r>
      <w:r>
        <w:rPr>
          <w:rStyle w:val="23"/>
        </w:rPr>
        <w:t xml:space="preserve">должность), </w:t>
      </w:r>
      <w:r>
        <w:rPr>
          <w:rStyle w:val="21"/>
        </w:rPr>
        <w:t xml:space="preserve">среднюю заработную плату по основному месту работы и, если аботник направляется в другую местность, оплачивает ему расходы по </w:t>
      </w:r>
      <w:r>
        <w:rPr>
          <w:rStyle w:val="23"/>
        </w:rPr>
        <w:t xml:space="preserve">тоезду, </w:t>
      </w:r>
      <w:r>
        <w:rPr>
          <w:rStyle w:val="21"/>
        </w:rPr>
        <w:t xml:space="preserve">расходы по найму жилого помещения, дополнительные расходы, </w:t>
      </w:r>
      <w:r>
        <w:rPr>
          <w:rStyle w:val="23"/>
        </w:rPr>
        <w:t xml:space="preserve">связанные </w:t>
      </w:r>
      <w:r>
        <w:rPr>
          <w:rStyle w:val="21"/>
        </w:rPr>
        <w:t xml:space="preserve">с проживанием вне места постоянного жительства (суточные), иные * "Сходы, произведенные работником с разрешения или с ведома работодателя, </w:t>
      </w:r>
      <w:r>
        <w:rPr>
          <w:rStyle w:val="24"/>
        </w:rPr>
        <w:t xml:space="preserve">в </w:t>
      </w:r>
      <w:r>
        <w:rPr>
          <w:rStyle w:val="23"/>
        </w:rPr>
        <w:t xml:space="preserve">порядке </w:t>
      </w:r>
      <w:r>
        <w:rPr>
          <w:rStyle w:val="21"/>
        </w:rPr>
        <w:t xml:space="preserve">и размерах, предусмотренных для лиц, направляемых в служебные </w:t>
      </w:r>
      <w:r>
        <w:rPr>
          <w:rStyle w:val="23"/>
        </w:rPr>
        <w:t xml:space="preserve">командировки </w:t>
      </w:r>
      <w:r>
        <w:rPr>
          <w:rStyle w:val="21"/>
        </w:rPr>
        <w:t xml:space="preserve">в соответствии с Положением о служебных командировках -оотников, принимаемым работодателем с учётом мнения выборного органа </w:t>
      </w:r>
      <w:r>
        <w:rPr>
          <w:rStyle w:val="23"/>
        </w:rPr>
        <w:t xml:space="preserve">-ервичной </w:t>
      </w:r>
      <w:r>
        <w:rPr>
          <w:rStyle w:val="21"/>
        </w:rPr>
        <w:t>профсоюзной организации (статья 187 ТК РФ).</w:t>
      </w:r>
    </w:p>
    <w:p w:rsidR="00FA2ECC" w:rsidRDefault="00A63CF1">
      <w:pPr>
        <w:pStyle w:val="20"/>
        <w:framePr w:w="9859" w:h="14222" w:hRule="exact" w:wrap="none" w:vAnchor="page" w:hAnchor="page" w:x="1085" w:y="1182"/>
        <w:shd w:val="clear" w:color="auto" w:fill="auto"/>
        <w:ind w:left="280" w:right="140" w:firstLine="620"/>
        <w:jc w:val="both"/>
      </w:pPr>
      <w:r>
        <w:rPr>
          <w:rStyle w:val="21"/>
        </w:rPr>
        <w:t xml:space="preserve">8.1.7. Гарантии и компенсации работникам, совмещающим работу с </w:t>
      </w:r>
      <w:r>
        <w:rPr>
          <w:rStyle w:val="23"/>
        </w:rPr>
        <w:t xml:space="preserve">-о л </w:t>
      </w:r>
      <w:r>
        <w:rPr>
          <w:rStyle w:val="21"/>
        </w:rPr>
        <w:t xml:space="preserve">учением образования (высшего образования по программам бакалавриата, </w:t>
      </w:r>
      <w:r>
        <w:rPr>
          <w:rStyle w:val="23"/>
        </w:rPr>
        <w:t xml:space="preserve">специалитета, </w:t>
      </w:r>
      <w:r>
        <w:rPr>
          <w:rStyle w:val="21"/>
        </w:rPr>
        <w:t xml:space="preserve">магистратуры, подготовки научно- педагогических кадров, по </w:t>
      </w:r>
      <w:r>
        <w:rPr>
          <w:rStyle w:val="23"/>
        </w:rPr>
        <w:t xml:space="preserve">-рограммам </w:t>
      </w:r>
      <w:r>
        <w:rPr>
          <w:rStyle w:val="21"/>
        </w:rPr>
        <w:t xml:space="preserve">среднего профессионального образования и другим программам), </w:t>
      </w:r>
      <w:r>
        <w:rPr>
          <w:rStyle w:val="23"/>
        </w:rPr>
        <w:t xml:space="preserve">^доставляются </w:t>
      </w:r>
      <w:r>
        <w:rPr>
          <w:rStyle w:val="21"/>
        </w:rPr>
        <w:t>работодателем в порядке, предусмотренном статьями</w:t>
      </w:r>
    </w:p>
    <w:p w:rsidR="00FA2ECC" w:rsidRDefault="00A63CF1">
      <w:pPr>
        <w:pStyle w:val="123"/>
        <w:framePr w:w="9859" w:h="14222" w:hRule="exact" w:wrap="none" w:vAnchor="page" w:hAnchor="page" w:x="1085" w:y="1182"/>
        <w:shd w:val="clear" w:color="auto" w:fill="auto"/>
        <w:tabs>
          <w:tab w:val="left" w:pos="739"/>
        </w:tabs>
        <w:spacing w:after="110" w:line="280" w:lineRule="exact"/>
        <w:ind w:left="280"/>
      </w:pPr>
      <w:r>
        <w:rPr>
          <w:rStyle w:val="124"/>
          <w:b/>
          <w:bCs/>
        </w:rPr>
        <w:t>■ •</w:t>
      </w:r>
      <w:r>
        <w:rPr>
          <w:rStyle w:val="124"/>
          <w:b/>
          <w:bCs/>
        </w:rPr>
        <w:tab/>
        <w:t xml:space="preserve">х # / А </w:t>
      </w:r>
      <w:r>
        <w:rPr>
          <w:rStyle w:val="124"/>
          <w:b/>
          <w:bCs/>
          <w:lang w:val="en-US" w:eastAsia="en-US" w:bidi="en-US"/>
        </w:rPr>
        <w:t>Av</w:t>
      </w:r>
      <w:r w:rsidRPr="003A2901">
        <w:rPr>
          <w:rStyle w:val="124"/>
          <w:b/>
          <w:bCs/>
          <w:lang w:eastAsia="en-US" w:bidi="en-US"/>
        </w:rPr>
        <w:t xml:space="preserve"> </w:t>
      </w:r>
      <w:r>
        <w:rPr>
          <w:rStyle w:val="124"/>
          <w:b/>
          <w:bCs/>
        </w:rPr>
        <w:t xml:space="preserve">х </w:t>
      </w:r>
      <w:r>
        <w:rPr>
          <w:rStyle w:val="124"/>
          <w:b/>
          <w:bCs/>
          <w:lang w:val="en-US" w:eastAsia="en-US" w:bidi="en-US"/>
        </w:rPr>
        <w:t>VAr</w:t>
      </w:r>
      <w:r w:rsidRPr="003A2901">
        <w:rPr>
          <w:rStyle w:val="124"/>
          <w:b/>
          <w:bCs/>
          <w:lang w:eastAsia="en-US" w:bidi="en-US"/>
        </w:rPr>
        <w:t xml:space="preserve"> </w:t>
      </w:r>
      <w:r>
        <w:rPr>
          <w:rStyle w:val="124"/>
          <w:b/>
          <w:bCs/>
        </w:rPr>
        <w:t>•</w:t>
      </w:r>
    </w:p>
    <w:p w:rsidR="00FA2ECC" w:rsidRDefault="00A63CF1">
      <w:pPr>
        <w:pStyle w:val="20"/>
        <w:framePr w:w="9859" w:h="14222" w:hRule="exact" w:wrap="none" w:vAnchor="page" w:hAnchor="page" w:x="1085" w:y="1182"/>
        <w:shd w:val="clear" w:color="auto" w:fill="auto"/>
        <w:tabs>
          <w:tab w:val="left" w:pos="739"/>
        </w:tabs>
        <w:spacing w:line="302" w:lineRule="exact"/>
        <w:ind w:firstLine="0"/>
        <w:jc w:val="both"/>
      </w:pPr>
      <w:r>
        <w:rPr>
          <w:rStyle w:val="21"/>
        </w:rPr>
        <w:t>_</w:t>
      </w:r>
      <w:r>
        <w:rPr>
          <w:rStyle w:val="21"/>
        </w:rPr>
        <w:tab/>
      </w:r>
      <w:r>
        <w:rPr>
          <w:rStyle w:val="21"/>
          <w:vertAlign w:val="superscript"/>
        </w:rPr>
        <w:t>8Л</w:t>
      </w:r>
      <w:r>
        <w:rPr>
          <w:rStyle w:val="21"/>
        </w:rPr>
        <w:t>-</w:t>
      </w:r>
      <w:r>
        <w:rPr>
          <w:rStyle w:val="21"/>
          <w:vertAlign w:val="superscript"/>
        </w:rPr>
        <w:t>8</w:t>
      </w:r>
      <w:r>
        <w:rPr>
          <w:rStyle w:val="21"/>
        </w:rPr>
        <w:t>- Работодатель содействует работнику, желающему пройти</w:t>
      </w:r>
    </w:p>
    <w:p w:rsidR="00FA2ECC" w:rsidRDefault="00A63CF1">
      <w:pPr>
        <w:pStyle w:val="20"/>
        <w:framePr w:w="9859" w:h="14222" w:hRule="exact" w:wrap="none" w:vAnchor="page" w:hAnchor="page" w:x="1085" w:y="1182"/>
        <w:shd w:val="clear" w:color="auto" w:fill="auto"/>
        <w:spacing w:line="302" w:lineRule="exact"/>
        <w:ind w:right="140" w:firstLine="0"/>
        <w:jc w:val="both"/>
      </w:pPr>
      <w:r>
        <w:rPr>
          <w:rStyle w:val="23"/>
        </w:rPr>
        <w:t xml:space="preserve">профессиональное </w:t>
      </w:r>
      <w:r>
        <w:rPr>
          <w:rStyle w:val="21"/>
        </w:rPr>
        <w:t xml:space="preserve">обучение или получить дополнительное профессиональное </w:t>
      </w:r>
      <w:r>
        <w:rPr>
          <w:rStyle w:val="23"/>
        </w:rPr>
        <w:t xml:space="preserve">ооразование </w:t>
      </w:r>
      <w:r>
        <w:rPr>
          <w:rStyle w:val="21"/>
        </w:rPr>
        <w:t xml:space="preserve">с целью приобретения другой профессии (специальности) </w:t>
      </w:r>
      <w:r>
        <w:rPr>
          <w:rStyle w:val="23"/>
        </w:rPr>
        <w:t xml:space="preserve">для нужд </w:t>
      </w:r>
      <w:r>
        <w:rPr>
          <w:rStyle w:val="21"/>
        </w:rPr>
        <w:t>образовательной организации.</w:t>
      </w:r>
    </w:p>
    <w:p w:rsidR="00FA2ECC" w:rsidRDefault="00A63CF1">
      <w:pPr>
        <w:pStyle w:val="20"/>
        <w:framePr w:w="9859" w:h="14222" w:hRule="exact" w:wrap="none" w:vAnchor="page" w:hAnchor="page" w:x="1085" w:y="1182"/>
        <w:shd w:val="clear" w:color="auto" w:fill="auto"/>
        <w:spacing w:line="302" w:lineRule="exact"/>
        <w:ind w:right="140" w:firstLine="0"/>
        <w:jc w:val="right"/>
      </w:pPr>
      <w:r>
        <w:rPr>
          <w:rStyle w:val="21"/>
          <w:vertAlign w:val="subscript"/>
        </w:rPr>
        <w:t>17</w:t>
      </w:r>
      <w:r>
        <w:rPr>
          <w:rStyle w:val="21"/>
          <w:vertAlign w:val="superscript"/>
        </w:rPr>
        <w:t>8Л</w:t>
      </w:r>
      <w:r>
        <w:rPr>
          <w:rStyle w:val="21"/>
        </w:rPr>
        <w:t>^^</w:t>
      </w:r>
      <w:r>
        <w:rPr>
          <w:rStyle w:val="21"/>
          <w:vertAlign w:val="superscript"/>
        </w:rPr>
        <w:t>арантии и</w:t>
      </w:r>
      <w:r>
        <w:rPr>
          <w:rStyle w:val="21"/>
        </w:rPr>
        <w:t xml:space="preserve"> компенсации, предусмотренные статьями з-176ТКРФ, предоставляются также работникам, получающим второе </w:t>
      </w:r>
      <w:r>
        <w:rPr>
          <w:rStyle w:val="23"/>
        </w:rPr>
        <w:t xml:space="preserve">профессиональное </w:t>
      </w:r>
      <w:r>
        <w:rPr>
          <w:rStyle w:val="21"/>
        </w:rPr>
        <w:t>образование соответствующего уровня, если обучение</w:t>
      </w:r>
    </w:p>
    <w:p w:rsidR="00FA2ECC" w:rsidRDefault="00A63CF1">
      <w:pPr>
        <w:pStyle w:val="20"/>
        <w:framePr w:w="9859" w:h="14222" w:hRule="exact" w:wrap="none" w:vAnchor="page" w:hAnchor="page" w:x="1085" w:y="1182"/>
        <w:shd w:val="clear" w:color="auto" w:fill="auto"/>
        <w:spacing w:after="88" w:line="240" w:lineRule="exact"/>
        <w:ind w:firstLine="280"/>
      </w:pPr>
      <w:r>
        <w:rPr>
          <w:rStyle w:val="23"/>
        </w:rPr>
        <w:t xml:space="preserve">. </w:t>
      </w:r>
      <w:r>
        <w:rPr>
          <w:rStyle w:val="21"/>
        </w:rPr>
        <w:t xml:space="preserve">ществляется по направлению работодателя для нужд образовательной </w:t>
      </w:r>
      <w:r>
        <w:rPr>
          <w:rStyle w:val="23"/>
        </w:rPr>
        <w:t>организации.</w:t>
      </w:r>
    </w:p>
    <w:p w:rsidR="00FA2ECC" w:rsidRDefault="00A63CF1">
      <w:pPr>
        <w:pStyle w:val="20"/>
        <w:framePr w:w="9859" w:h="14222" w:hRule="exact" w:wrap="none" w:vAnchor="page" w:hAnchor="page" w:x="1085" w:y="1182"/>
        <w:shd w:val="clear" w:color="auto" w:fill="auto"/>
        <w:spacing w:line="280" w:lineRule="exact"/>
        <w:ind w:right="140" w:firstLine="0"/>
        <w:jc w:val="right"/>
      </w:pPr>
      <w:r>
        <w:rPr>
          <w:rStyle w:val="21"/>
        </w:rPr>
        <w:t>Финансовое обеспечение данных гарантий осуществляется работодателем</w:t>
      </w:r>
    </w:p>
    <w:p w:rsidR="00FA2ECC" w:rsidRDefault="00A63CF1">
      <w:pPr>
        <w:pStyle w:val="130"/>
        <w:framePr w:w="9859" w:h="14222" w:hRule="exact" w:wrap="none" w:vAnchor="page" w:hAnchor="page" w:x="1085" w:y="1182"/>
        <w:shd w:val="clear" w:color="auto" w:fill="auto"/>
        <w:spacing w:after="55"/>
      </w:pPr>
      <w:r>
        <w:rPr>
          <w:rStyle w:val="131"/>
          <w:b/>
          <w:bCs/>
          <w:vertAlign w:val="superscript"/>
        </w:rPr>
        <w:t>Л счет бк)</w:t>
      </w:r>
      <w:r>
        <w:rPr>
          <w:rStyle w:val="131"/>
          <w:b/>
          <w:bCs/>
        </w:rPr>
        <w:t>Д</w:t>
      </w:r>
      <w:r>
        <w:rPr>
          <w:rStyle w:val="131"/>
          <w:b/>
          <w:bCs/>
          <w:vertAlign w:val="superscript"/>
        </w:rPr>
        <w:t>ж</w:t>
      </w:r>
      <w:r>
        <w:rPr>
          <w:rStyle w:val="131"/>
          <w:b/>
          <w:bCs/>
        </w:rPr>
        <w:t xml:space="preserve">етных и/или внебюджетных средств организации(при наличии </w:t>
      </w:r>
      <w:r>
        <w:rPr>
          <w:rStyle w:val="132"/>
          <w:b/>
          <w:bCs/>
        </w:rPr>
        <w:t xml:space="preserve">п </w:t>
      </w:r>
      <w:r>
        <w:rPr>
          <w:rStyle w:val="133"/>
          <w:b/>
          <w:bCs/>
        </w:rPr>
        <w:t>ннансирования).</w:t>
      </w:r>
    </w:p>
    <w:p w:rsidR="00FA2ECC" w:rsidRDefault="00A63CF1">
      <w:pPr>
        <w:pStyle w:val="20"/>
        <w:framePr w:w="9859" w:h="14222" w:hRule="exact" w:wrap="none" w:vAnchor="page" w:hAnchor="page" w:x="1085" w:y="1182"/>
        <w:shd w:val="clear" w:color="auto" w:fill="auto"/>
        <w:spacing w:line="312" w:lineRule="exact"/>
        <w:ind w:firstLine="760"/>
      </w:pPr>
      <w:r>
        <w:rPr>
          <w:rStyle w:val="21"/>
        </w:rPr>
        <w:t xml:space="preserve">8.1.10. В случаях получения работником, уже имеющим пофессиональное образование соответствующего уровня, по собственной ..ициативе второго профессионального образования, соответствующего гофилю деятельности образовательной организации, при наличии финансовых .. зможностей и по согласованию с выборным органом первичной </w:t>
      </w:r>
      <w:r>
        <w:rPr>
          <w:rStyle w:val="23"/>
        </w:rPr>
        <w:t xml:space="preserve">профсоюзной </w:t>
      </w:r>
      <w:r>
        <w:rPr>
          <w:rStyle w:val="21"/>
        </w:rPr>
        <w:t xml:space="preserve">организации работодатель предоставляет такому работнику </w:t>
      </w:r>
      <w:r>
        <w:rPr>
          <w:rStyle w:val="23"/>
        </w:rPr>
        <w:t xml:space="preserve">пополнительный </w:t>
      </w:r>
      <w:r>
        <w:rPr>
          <w:rStyle w:val="21"/>
        </w:rPr>
        <w:t xml:space="preserve">оплачиваемый отпуск для прохождения аттестации и дготовки выпускной квалификационной работы на условиях, определённых в </w:t>
      </w:r>
      <w:r>
        <w:rPr>
          <w:rStyle w:val="23"/>
        </w:rPr>
        <w:t xml:space="preserve">трудовом </w:t>
      </w:r>
      <w:r>
        <w:rPr>
          <w:rStyle w:val="21"/>
        </w:rPr>
        <w:t>договоре.</w:t>
      </w:r>
    </w:p>
    <w:p w:rsidR="00FA2ECC" w:rsidRDefault="00A63CF1">
      <w:pPr>
        <w:pStyle w:val="aa"/>
        <w:framePr w:wrap="none" w:vAnchor="page" w:hAnchor="page" w:x="10388" w:y="16071"/>
        <w:shd w:val="clear" w:color="auto" w:fill="auto"/>
        <w:spacing w:line="240" w:lineRule="exact"/>
      </w:pPr>
      <w:r>
        <w:rPr>
          <w:rStyle w:val="ab"/>
        </w:rPr>
        <w:t>30</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40"/>
        <w:framePr w:wrap="none" w:vAnchor="page" w:hAnchor="page" w:x="4297" w:y="587"/>
        <w:shd w:val="clear" w:color="auto" w:fill="auto"/>
        <w:spacing w:before="0" w:line="280" w:lineRule="exact"/>
        <w:ind w:firstLine="0"/>
        <w:jc w:val="left"/>
      </w:pPr>
      <w:r>
        <w:lastRenderedPageBreak/>
        <w:t>ГХ. СОЦИАЛЬНОЕ ПАРТНЁРСТВО</w:t>
      </w:r>
    </w:p>
    <w:p w:rsidR="00FA2ECC" w:rsidRDefault="00A63CF1">
      <w:pPr>
        <w:pStyle w:val="20"/>
        <w:framePr w:w="10406" w:h="14246" w:hRule="exact" w:wrap="none" w:vAnchor="page" w:hAnchor="page" w:x="812" w:y="1431"/>
        <w:shd w:val="clear" w:color="auto" w:fill="auto"/>
        <w:spacing w:line="307" w:lineRule="exact"/>
        <w:ind w:left="730" w:firstLine="0"/>
        <w:jc w:val="center"/>
      </w:pPr>
      <w:r>
        <w:rPr>
          <w:rStyle w:val="21"/>
        </w:rPr>
        <w:t>9.</w:t>
      </w:r>
      <w:r>
        <w:rPr>
          <w:rStyle w:val="21"/>
          <w:lang w:val="en-US" w:eastAsia="en-US" w:bidi="en-US"/>
        </w:rPr>
        <w:t>U</w:t>
      </w:r>
      <w:r>
        <w:rPr>
          <w:rStyle w:val="21"/>
        </w:rPr>
        <w:t>. Вести социальный д</w:t>
      </w:r>
      <w:r>
        <w:rPr>
          <w:rStyle w:val="29"/>
        </w:rPr>
        <w:t>„</w:t>
      </w:r>
      <w:r>
        <w:rPr>
          <w:rStyle w:val="29"/>
          <w:lang w:val="en-US" w:eastAsia="en-US" w:bidi="en-US"/>
        </w:rPr>
        <w:t>Zr</w:t>
      </w:r>
      <w:r w:rsidRPr="003A2901">
        <w:rPr>
          <w:rStyle w:val="21"/>
          <w:lang w:eastAsia="en-US" w:bidi="en-US"/>
        </w:rPr>
        <w:t xml:space="preserve"> </w:t>
      </w:r>
      <w:r>
        <w:rPr>
          <w:rStyle w:val="21"/>
        </w:rPr>
        <w:t xml:space="preserve">на ос'™ </w:t>
      </w:r>
      <w:r>
        <w:rPr>
          <w:rStyle w:val="21"/>
          <w:vertAlign w:val="superscript"/>
        </w:rPr>
        <w:t>СТ</w:t>
      </w:r>
      <w:r>
        <w:rPr>
          <w:rStyle w:val="21"/>
        </w:rPr>
        <w:t>°</w:t>
      </w:r>
      <w:r>
        <w:rPr>
          <w:rStyle w:val="21"/>
          <w:vertAlign w:val="superscript"/>
        </w:rPr>
        <w:t>Р</w:t>
      </w:r>
      <w:r>
        <w:rPr>
          <w:rStyle w:val="21"/>
        </w:rPr>
        <w:t>°</w:t>
      </w:r>
      <w:r>
        <w:rPr>
          <w:rStyle w:val="21"/>
          <w:vertAlign w:val="superscript"/>
        </w:rPr>
        <w:t>НЬ1</w:t>
      </w:r>
      <w:r>
        <w:rPr>
          <w:rStyle w:val="21"/>
        </w:rPr>
        <w:t xml:space="preserve"> °</w:t>
      </w:r>
      <w:r>
        <w:rPr>
          <w:rStyle w:val="21"/>
          <w:vertAlign w:val="superscript"/>
        </w:rPr>
        <w:t>бЯЗуЮТСЯ:</w:t>
      </w:r>
      <w:r>
        <w:rPr>
          <w:rStyle w:val="21"/>
          <w:vertAlign w:val="superscript"/>
        </w:rPr>
        <w:br/>
      </w:r>
      <w:r>
        <w:rPr>
          <w:rStyle w:val="23"/>
        </w:rPr>
        <w:t xml:space="preserve">-ртнёрства, </w:t>
      </w:r>
      <w:r>
        <w:rPr>
          <w:rStyle w:val="21"/>
        </w:rPr>
        <w:t xml:space="preserve">коллективно-договорного </w:t>
      </w:r>
      <w:r>
        <w:rPr>
          <w:rStyle w:val="21"/>
          <w:lang w:val="en-US" w:eastAsia="en-US" w:bidi="en-US"/>
        </w:rPr>
        <w:t>oerv</w:t>
      </w:r>
      <w:r w:rsidRPr="003A2901">
        <w:rPr>
          <w:rStyle w:val="21"/>
          <w:lang w:eastAsia="en-US" w:bidi="en-US"/>
        </w:rPr>
        <w:t xml:space="preserve">„ </w:t>
      </w:r>
      <w:r>
        <w:rPr>
          <w:rStyle w:val="21"/>
        </w:rPr>
        <w:t>“ "</w:t>
      </w:r>
      <w:r>
        <w:rPr>
          <w:rStyle w:val="21"/>
          <w:vertAlign w:val="superscript"/>
        </w:rPr>
        <w:t>РИНЦШЮВ</w:t>
      </w:r>
      <w:r>
        <w:rPr>
          <w:rStyle w:val="21"/>
        </w:rPr>
        <w:t xml:space="preserve"> социального</w:t>
      </w:r>
    </w:p>
    <w:p w:rsidR="00FA2ECC" w:rsidRDefault="00A63CF1">
      <w:pPr>
        <w:pStyle w:val="20"/>
        <w:framePr w:w="10406" w:h="14246" w:hRule="exact" w:wrap="none" w:vAnchor="page" w:hAnchor="page" w:x="812" w:y="1431"/>
        <w:shd w:val="clear" w:color="auto" w:fill="auto"/>
        <w:tabs>
          <w:tab w:val="left" w:pos="5247"/>
        </w:tabs>
        <w:spacing w:after="107" w:line="264" w:lineRule="exact"/>
        <w:ind w:left="730" w:firstLine="0"/>
      </w:pPr>
      <w:r>
        <w:rPr>
          <w:rStyle w:val="23"/>
        </w:rPr>
        <w:t xml:space="preserve">-ношений, </w:t>
      </w:r>
      <w:r>
        <w:rPr>
          <w:rStyle w:val="21"/>
        </w:rPr>
        <w:t>государственно-о</w:t>
      </w:r>
      <w:r>
        <w:rPr>
          <w:rStyle w:val="21"/>
          <w:vertAlign w:val="subscript"/>
        </w:rPr>
        <w:t>б</w:t>
      </w:r>
      <w:r>
        <w:rPr>
          <w:rStyle w:val="21"/>
        </w:rPr>
        <w:t>~ен„</w:t>
      </w:r>
      <w:r>
        <w:rPr>
          <w:rStyle w:val="21"/>
          <w:vertAlign w:val="superscript"/>
        </w:rPr>
        <w:t>Р</w:t>
      </w:r>
      <w:r>
        <w:rPr>
          <w:rStyle w:val="21"/>
        </w:rPr>
        <w:t>огТ</w:t>
      </w:r>
      <w:r>
        <w:rPr>
          <w:rStyle w:val="21"/>
          <w:vertAlign w:val="superscript"/>
        </w:rPr>
        <w:t>Р</w:t>
      </w:r>
      <w:r>
        <w:rPr>
          <w:rStyle w:val="21"/>
        </w:rPr>
        <w:t>:п</w:t>
      </w:r>
      <w:r>
        <w:rPr>
          <w:rStyle w:val="21"/>
          <w:vertAlign w:val="superscript"/>
        </w:rPr>
        <w:t>аНИЯ</w:t>
      </w:r>
      <w:r>
        <w:rPr>
          <w:rStyle w:val="21"/>
        </w:rPr>
        <w:t xml:space="preserve"> ‘““^УДовых</w:t>
      </w:r>
      <w:r>
        <w:rPr>
          <w:rStyle w:val="21"/>
        </w:rPr>
        <w:br/>
        <w:t xml:space="preserve">лиодать определённые настоящим коллективна </w:t>
      </w:r>
      <w:r>
        <w:rPr>
          <w:rStyle w:val="21"/>
          <w:vertAlign w:val="superscript"/>
        </w:rPr>
        <w:t>У раВления</w:t>
      </w:r>
      <w:r>
        <w:rPr>
          <w:rStyle w:val="21"/>
        </w:rPr>
        <w:t xml:space="preserve"> образованием,</w:t>
      </w:r>
      <w:r>
        <w:rPr>
          <w:rStyle w:val="21"/>
        </w:rPr>
        <w:br/>
      </w:r>
      <w:r>
        <w:rPr>
          <w:rStyle w:val="23"/>
        </w:rPr>
        <w:t>договоренности.</w:t>
      </w:r>
      <w:r>
        <w:rPr>
          <w:rStyle w:val="23"/>
        </w:rPr>
        <w:tab/>
      </w:r>
      <w:r>
        <w:rPr>
          <w:rStyle w:val="21"/>
        </w:rPr>
        <w:t>коллективным договором обязательства и</w:t>
      </w:r>
    </w:p>
    <w:p w:rsidR="00FA2ECC" w:rsidRDefault="00A63CF1">
      <w:pPr>
        <w:pStyle w:val="20"/>
        <w:framePr w:w="10406" w:h="14246" w:hRule="exact" w:wrap="none" w:vAnchor="page" w:hAnchor="page" w:x="812" w:y="1431"/>
        <w:numPr>
          <w:ilvl w:val="0"/>
          <w:numId w:val="32"/>
        </w:numPr>
        <w:shd w:val="clear" w:color="auto" w:fill="auto"/>
        <w:tabs>
          <w:tab w:val="left" w:pos="2215"/>
        </w:tabs>
        <w:spacing w:after="1270" w:line="280" w:lineRule="exact"/>
        <w:ind w:left="1420" w:firstLine="0"/>
        <w:jc w:val="both"/>
      </w:pPr>
      <w:r>
        <w:rPr>
          <w:rStyle w:val="21"/>
        </w:rPr>
        <w:t>Проводить взаимные консулы™,™ /</w:t>
      </w:r>
    </w:p>
    <w:p w:rsidR="00FA2ECC" w:rsidRDefault="00A63CF1">
      <w:pPr>
        <w:pStyle w:val="20"/>
        <w:framePr w:w="10406" w:h="14246" w:hRule="exact" w:wrap="none" w:vAnchor="page" w:hAnchor="page" w:x="812" w:y="1431"/>
        <w:shd w:val="clear" w:color="auto" w:fill="auto"/>
        <w:tabs>
          <w:tab w:val="left" w:pos="1685"/>
        </w:tabs>
        <w:spacing w:line="317" w:lineRule="exact"/>
        <w:ind w:left="538" w:right="260" w:firstLine="640"/>
        <w:jc w:val="both"/>
      </w:pPr>
      <w:r>
        <w:rPr>
          <w:rStyle w:val="23"/>
        </w:rPr>
        <w:t xml:space="preserve">активного </w:t>
      </w:r>
      <w:r>
        <w:rPr>
          <w:rStyle w:val="21"/>
        </w:rPr>
        <w:t xml:space="preserve">договора в работе </w:t>
      </w:r>
      <w:r>
        <w:rPr>
          <w:rStyle w:val="21"/>
          <w:lang w:val="en-US" w:eastAsia="en-US" w:bidi="en-US"/>
        </w:rPr>
        <w:t>ST</w:t>
      </w:r>
      <w:r w:rsidRPr="003A2901">
        <w:rPr>
          <w:rStyle w:val="21"/>
          <w:lang w:eastAsia="en-US" w:bidi="en-US"/>
        </w:rPr>
        <w:t xml:space="preserve">™ </w:t>
      </w:r>
      <w:r>
        <w:rPr>
          <w:rStyle w:val="21"/>
          <w:vertAlign w:val="superscript"/>
        </w:rPr>
        <w:t>ДРУГ</w:t>
      </w:r>
      <w:r>
        <w:rPr>
          <w:rStyle w:val="21"/>
        </w:rPr>
        <w:t>°</w:t>
      </w:r>
      <w:r>
        <w:rPr>
          <w:rStyle w:val="21"/>
          <w:vertAlign w:val="superscript"/>
        </w:rPr>
        <w:t>Й</w:t>
      </w:r>
      <w:r>
        <w:rPr>
          <w:rStyle w:val="21"/>
        </w:rPr>
        <w:t xml:space="preserve"> стороны</w:t>
      </w:r>
      <w:r>
        <w:rPr>
          <w:rStyle w:val="21"/>
        </w:rPr>
        <w:br/>
      </w:r>
      <w:r>
        <w:rPr>
          <w:rStyle w:val="23"/>
        </w:rPr>
        <w:t xml:space="preserve">^смотрении </w:t>
      </w:r>
      <w:r>
        <w:rPr>
          <w:rStyle w:val="21"/>
        </w:rPr>
        <w:t xml:space="preserve">вопросов, связанных с </w:t>
      </w:r>
      <w:r>
        <w:rPr>
          <w:rStyle w:val="29"/>
        </w:rPr>
        <w:t>тп</w:t>
      </w:r>
      <w:r>
        <w:rPr>
          <w:rStyle w:val="21"/>
        </w:rPr>
        <w:t xml:space="preserve"> руководящих органов при</w:t>
      </w:r>
      <w:r>
        <w:rPr>
          <w:rStyle w:val="21"/>
        </w:rPr>
        <w:br/>
      </w:r>
      <w:r>
        <w:rPr>
          <w:rStyle w:val="2e"/>
        </w:rPr>
        <w:t xml:space="preserve">«го </w:t>
      </w:r>
      <w:r>
        <w:rPr>
          <w:rStyle w:val="21"/>
        </w:rPr>
        <w:t>выполнением; предоставлять другой^</w:t>
      </w:r>
      <w:r>
        <w:rPr>
          <w:rStyle w:val="21"/>
          <w:vertAlign w:val="superscript"/>
        </w:rPr>
        <w:t>К</w:t>
      </w:r>
      <w:r>
        <w:rPr>
          <w:rStyle w:val="21"/>
        </w:rPr>
        <w:t>°</w:t>
      </w:r>
      <w:r>
        <w:rPr>
          <w:rStyle w:val="21"/>
          <w:vertAlign w:val="superscript"/>
        </w:rPr>
        <w:t>ЛЛеКТИВН0Г0</w:t>
      </w:r>
      <w:r>
        <w:rPr>
          <w:rStyle w:val="21"/>
        </w:rPr>
        <w:t xml:space="preserve"> Договора и</w:t>
      </w:r>
      <w:r>
        <w:rPr>
          <w:rStyle w:val="21"/>
        </w:rPr>
        <w:br/>
      </w:r>
      <w:r>
        <w:rPr>
          <w:rStyle w:val="23"/>
        </w:rPr>
        <w:t xml:space="preserve">-зое </w:t>
      </w:r>
      <w:r>
        <w:rPr>
          <w:rStyle w:val="21"/>
        </w:rPr>
        <w:t xml:space="preserve">временную информацию о </w:t>
      </w:r>
      <w:r>
        <w:rPr>
          <w:rStyle w:val="213pt"/>
        </w:rPr>
        <w:t xml:space="preserve">принимав. </w:t>
      </w:r>
      <w:r>
        <w:rPr>
          <w:rStyle w:val="21"/>
          <w:vertAlign w:val="superscript"/>
        </w:rPr>
        <w:t>П</w:t>
      </w:r>
      <w:r>
        <w:rPr>
          <w:rStyle w:val="21"/>
        </w:rPr>
        <w:t>°</w:t>
      </w:r>
      <w:r>
        <w:rPr>
          <w:rStyle w:val="21"/>
          <w:vertAlign w:val="superscript"/>
        </w:rPr>
        <w:t>ЛНуЮ</w:t>
      </w:r>
      <w:r>
        <w:rPr>
          <w:rStyle w:val="21"/>
        </w:rPr>
        <w:t>’ Достоверную и</w:t>
      </w:r>
      <w:r>
        <w:rPr>
          <w:rStyle w:val="21"/>
        </w:rPr>
        <w:br/>
      </w:r>
      <w:r>
        <w:rPr>
          <w:rStyle w:val="23"/>
        </w:rPr>
        <w:t xml:space="preserve">социальные, </w:t>
      </w:r>
      <w:r>
        <w:rPr>
          <w:rStyle w:val="21"/>
        </w:rPr>
        <w:t xml:space="preserve">трудовые, профессиональные </w:t>
      </w:r>
      <w:r>
        <w:rPr>
          <w:rStyle w:val="213pt"/>
        </w:rPr>
        <w:t xml:space="preserve">правя </w:t>
      </w:r>
      <w:r>
        <w:rPr>
          <w:rStyle w:val="21"/>
          <w:vertAlign w:val="superscript"/>
        </w:rPr>
        <w:t>Х реШеНИЯХ</w:t>
      </w:r>
      <w:r>
        <w:rPr>
          <w:rStyle w:val="21"/>
        </w:rPr>
        <w:t>- затрагивающих</w:t>
      </w:r>
    </w:p>
    <w:p w:rsidR="00FA2ECC" w:rsidRDefault="00A63CF1">
      <w:pPr>
        <w:pStyle w:val="20"/>
        <w:framePr w:w="10406" w:h="14246" w:hRule="exact" w:wrap="none" w:vAnchor="page" w:hAnchor="page" w:x="812" w:y="1431"/>
        <w:shd w:val="clear" w:color="auto" w:fill="auto"/>
        <w:tabs>
          <w:tab w:val="left" w:pos="1147"/>
        </w:tabs>
        <w:spacing w:line="317" w:lineRule="exact"/>
        <w:ind w:right="260" w:firstLine="0"/>
        <w:jc w:val="both"/>
      </w:pPr>
      <w:r>
        <w:rPr>
          <w:rStyle w:val="21"/>
        </w:rPr>
        <w:t>-</w:t>
      </w:r>
      <w:r>
        <w:rPr>
          <w:rStyle w:val="21"/>
        </w:rPr>
        <w:tab/>
        <w:t xml:space="preserve">9.1.4. Реализовывать возможности </w:t>
      </w:r>
      <w:r>
        <w:rPr>
          <w:rStyle w:val="2f1"/>
        </w:rPr>
        <w:t>прпр</w:t>
      </w:r>
      <w:r>
        <w:rPr>
          <w:rStyle w:val="21"/>
        </w:rPr>
        <w:t xml:space="preserve"> </w:t>
      </w:r>
      <w:r>
        <w:rPr>
          <w:rStyle w:val="21"/>
          <w:vertAlign w:val="superscript"/>
        </w:rPr>
        <w:t>И инте</w:t>
      </w:r>
      <w:r>
        <w:rPr>
          <w:rStyle w:val="21"/>
        </w:rPr>
        <w:t>Ресы работников.</w:t>
      </w:r>
    </w:p>
    <w:p w:rsidR="00FA2ECC" w:rsidRDefault="00A63CF1">
      <w:pPr>
        <w:pStyle w:val="20"/>
        <w:framePr w:w="10406" w:h="14246" w:hRule="exact" w:wrap="none" w:vAnchor="page" w:hAnchor="page" w:x="812" w:y="1431"/>
        <w:shd w:val="clear" w:color="auto" w:fill="auto"/>
        <w:spacing w:line="384" w:lineRule="exact"/>
        <w:ind w:firstLine="640"/>
      </w:pPr>
      <w:r>
        <w:rPr>
          <w:rStyle w:val="23"/>
        </w:rPr>
        <w:t xml:space="preserve">-интересов </w:t>
      </w:r>
      <w:r>
        <w:rPr>
          <w:rStyle w:val="21"/>
        </w:rPr>
        <w:t xml:space="preserve">сторон, предотвращений </w:t>
      </w:r>
      <w:r>
        <w:rPr>
          <w:rStyle w:val="29"/>
        </w:rPr>
        <w:t>к</w:t>
      </w:r>
      <w:r>
        <w:rPr>
          <w:rStyle w:val="21"/>
        </w:rPr>
        <w:t>°</w:t>
      </w:r>
      <w:r>
        <w:rPr>
          <w:rStyle w:val="21"/>
          <w:vertAlign w:val="superscript"/>
        </w:rPr>
        <w:t>еговорного процесса</w:t>
      </w:r>
      <w:r>
        <w:rPr>
          <w:rStyle w:val="21"/>
        </w:rPr>
        <w:t xml:space="preserve"> с целью учёта</w:t>
      </w:r>
    </w:p>
    <w:p w:rsidR="00FA2ECC" w:rsidRDefault="00A63CF1">
      <w:pPr>
        <w:pStyle w:val="140"/>
        <w:framePr w:w="10406" w:h="14246" w:hRule="exact" w:wrap="none" w:vAnchor="page" w:hAnchor="page" w:x="812" w:y="1431"/>
        <w:shd w:val="clear" w:color="auto" w:fill="auto"/>
        <w:spacing w:after="174" w:line="240" w:lineRule="auto"/>
      </w:pPr>
      <w:r>
        <w:rPr>
          <w:rStyle w:val="141"/>
        </w:rPr>
        <w:t xml:space="preserve">■ </w:t>
      </w:r>
      <w:r>
        <w:rPr>
          <w:rStyle w:val="142"/>
        </w:rPr>
        <w:t>—</w:t>
      </w:r>
      <w:r>
        <w:rPr>
          <w:rStyle w:val="143"/>
        </w:rPr>
        <w:t>-</w:t>
      </w:r>
    </w:p>
    <w:p w:rsidR="00FA2ECC" w:rsidRDefault="00A63CF1">
      <w:pPr>
        <w:pStyle w:val="20"/>
        <w:framePr w:w="10406" w:h="14246" w:hRule="exact" w:wrap="none" w:vAnchor="page" w:hAnchor="page" w:x="812" w:y="1431"/>
        <w:shd w:val="clear" w:color="auto" w:fill="auto"/>
        <w:tabs>
          <w:tab w:val="left" w:pos="8770"/>
        </w:tabs>
        <w:spacing w:line="240" w:lineRule="auto"/>
        <w:ind w:firstLine="0"/>
        <w:jc w:val="both"/>
      </w:pPr>
      <w:r>
        <w:rPr>
          <w:rStyle w:val="256pt-2pt"/>
        </w:rPr>
        <w:t xml:space="preserve">I </w:t>
      </w:r>
      <w:r>
        <w:rPr>
          <w:rStyle w:val="23"/>
        </w:rPr>
        <w:t xml:space="preserve">профсоюзной орган"; </w:t>
      </w:r>
      <w:r>
        <w:rPr>
          <w:rStyle w:val="256pt"/>
        </w:rPr>
        <w:t>ТТ</w:t>
      </w:r>
      <w:r>
        <w:rPr>
          <w:rStyle w:val="256pt-2pt"/>
        </w:rPr>
        <w:tab/>
      </w:r>
      <w:r>
        <w:rPr>
          <w:rStyle w:val="23"/>
        </w:rPr>
        <w:t>первичной</w:t>
      </w:r>
    </w:p>
    <w:p w:rsidR="00FA2ECC" w:rsidRDefault="00A63CF1">
      <w:pPr>
        <w:pStyle w:val="20"/>
        <w:framePr w:w="10406" w:h="14246" w:hRule="exact" w:wrap="none" w:vAnchor="page" w:hAnchor="page" w:x="812" w:y="1431"/>
        <w:shd w:val="clear" w:color="auto" w:fill="auto"/>
        <w:tabs>
          <w:tab w:val="left" w:pos="6898"/>
        </w:tabs>
        <w:spacing w:line="317" w:lineRule="exact"/>
        <w:ind w:firstLine="640"/>
      </w:pPr>
      <w:r>
        <w:rPr>
          <w:rStyle w:val="21"/>
        </w:rPr>
        <w:t xml:space="preserve">--леральным законодательством, законами и </w:t>
      </w:r>
      <w:r>
        <w:rPr>
          <w:rStyle w:val="211pt"/>
        </w:rPr>
        <w:t xml:space="preserve">инк </w:t>
      </w:r>
      <w:r>
        <w:rPr>
          <w:rStyle w:val="21"/>
        </w:rPr>
        <w:t>°</w:t>
      </w:r>
      <w:r>
        <w:rPr>
          <w:rStyle w:val="21"/>
          <w:vertAlign w:val="superscript"/>
        </w:rPr>
        <w:t>РГаНа</w:t>
      </w:r>
      <w:r>
        <w:rPr>
          <w:rStyle w:val="21"/>
        </w:rPr>
        <w:t xml:space="preserve"> ® </w:t>
      </w:r>
      <w:r>
        <w:rPr>
          <w:rStyle w:val="21"/>
          <w:vertAlign w:val="superscript"/>
        </w:rPr>
        <w:t>соотве</w:t>
      </w:r>
      <w:r>
        <w:rPr>
          <w:rStyle w:val="21"/>
        </w:rPr>
        <w:t>тствии с</w:t>
      </w:r>
      <w:r>
        <w:rPr>
          <w:rStyle w:val="21"/>
        </w:rPr>
        <w:br/>
      </w:r>
      <w:r>
        <w:rPr>
          <w:rStyle w:val="23"/>
        </w:rPr>
        <w:t>I актами Российской Федерации Донецкой “</w:t>
      </w:r>
      <w:r>
        <w:rPr>
          <w:rStyle w:val="23"/>
          <w:vertAlign w:val="superscript"/>
        </w:rPr>
        <w:t>РМа</w:t>
      </w:r>
      <w:r>
        <w:rPr>
          <w:rStyle w:val="23"/>
        </w:rPr>
        <w:t>™</w:t>
      </w:r>
      <w:r>
        <w:rPr>
          <w:rStyle w:val="23"/>
          <w:vertAlign w:val="superscript"/>
        </w:rPr>
        <w:t>вны</w:t>
      </w:r>
      <w:r>
        <w:rPr>
          <w:rStyle w:val="23"/>
        </w:rPr>
        <w:t>™ правовыми</w:t>
      </w:r>
      <w:r>
        <w:rPr>
          <w:rStyle w:val="23"/>
        </w:rPr>
        <w:br/>
        <w:t xml:space="preserve">соглашениями, </w:t>
      </w:r>
      <w:r>
        <w:rPr>
          <w:rStyle w:val="21"/>
        </w:rPr>
        <w:t>настоящим коллективным</w:t>
      </w:r>
      <w:r>
        <w:rPr>
          <w:rStyle w:val="21"/>
        </w:rPr>
        <w:tab/>
        <w:t>Народной Республики</w:t>
      </w:r>
    </w:p>
    <w:p w:rsidR="00FA2ECC" w:rsidRDefault="00A63CF1">
      <w:pPr>
        <w:pStyle w:val="20"/>
        <w:framePr w:w="10406" w:h="14246" w:hRule="exact" w:wrap="none" w:vAnchor="page" w:hAnchor="page" w:x="812" w:y="1431"/>
        <w:shd w:val="clear" w:color="auto" w:fill="auto"/>
        <w:tabs>
          <w:tab w:val="left" w:pos="6026"/>
        </w:tabs>
        <w:spacing w:line="317" w:lineRule="exact"/>
        <w:ind w:left="300" w:firstLine="740"/>
      </w:pPr>
      <w:r>
        <w:rPr>
          <w:rStyle w:val="21"/>
        </w:rPr>
        <w:t xml:space="preserve">9-2.1. При наличии письм^ТГзаГГ"^ </w:t>
      </w:r>
      <w:r>
        <w:rPr>
          <w:rStyle w:val="21"/>
          <w:vertAlign w:val="superscript"/>
          <w:lang w:val="en-US" w:eastAsia="en-US" w:bidi="en-US"/>
        </w:rPr>
        <w:t>Pa</w:t>
      </w:r>
      <w:r w:rsidRPr="003A2901">
        <w:rPr>
          <w:rStyle w:val="21"/>
          <w:vertAlign w:val="superscript"/>
          <w:lang w:eastAsia="en-US" w:bidi="en-US"/>
        </w:rPr>
        <w:t>6</w:t>
      </w:r>
      <w:r w:rsidRPr="003A2901">
        <w:rPr>
          <w:rStyle w:val="21"/>
          <w:lang w:eastAsia="en-US" w:bidi="en-US"/>
        </w:rPr>
        <w:t>°</w:t>
      </w:r>
      <w:r>
        <w:rPr>
          <w:rStyle w:val="21"/>
          <w:vertAlign w:val="superscript"/>
          <w:lang w:val="en-US" w:eastAsia="en-US" w:bidi="en-US"/>
        </w:rPr>
        <w:t>T</w:t>
      </w:r>
      <w:r w:rsidRPr="003A2901">
        <w:rPr>
          <w:rStyle w:val="21"/>
          <w:lang w:eastAsia="en-US" w:bidi="en-US"/>
        </w:rPr>
        <w:t>~</w:t>
      </w:r>
      <w:r>
        <w:rPr>
          <w:rStyle w:val="21"/>
          <w:vertAlign w:val="superscript"/>
          <w:lang w:val="en-US" w:eastAsia="en-US" w:bidi="en-US"/>
        </w:rPr>
        <w:t>B</w:t>
      </w:r>
      <w:r w:rsidRPr="003A2901">
        <w:rPr>
          <w:rStyle w:val="21"/>
          <w:lang w:eastAsia="en-US" w:bidi="en-US"/>
        </w:rPr>
        <w:t xml:space="preserve"> </w:t>
      </w:r>
      <w:r>
        <w:rPr>
          <w:rStyle w:val="21"/>
        </w:rPr>
        <w:t xml:space="preserve">обязуется: </w:t>
      </w:r>
      <w:r>
        <w:rPr>
          <w:rStyle w:val="23"/>
        </w:rPr>
        <w:t>’</w:t>
      </w:r>
      <w:r>
        <w:rPr>
          <w:rStyle w:val="23"/>
        </w:rPr>
        <w:br/>
        <w:t xml:space="preserve">членами </w:t>
      </w:r>
      <w:r>
        <w:rPr>
          <w:rStyle w:val="21"/>
        </w:rPr>
        <w:t xml:space="preserve">Профсоюза, ежемесячно и бесплатно пГ. </w:t>
      </w:r>
      <w:r>
        <w:rPr>
          <w:rStyle w:val="21"/>
          <w:vertAlign w:val="superscript"/>
        </w:rPr>
        <w:t>раб</w:t>
      </w:r>
      <w:r>
        <w:rPr>
          <w:rStyle w:val="21"/>
        </w:rPr>
        <w:t>°</w:t>
      </w:r>
      <w:r>
        <w:rPr>
          <w:rStyle w:val="21"/>
          <w:vertAlign w:val="superscript"/>
        </w:rPr>
        <w:t>тников</w:t>
      </w:r>
      <w:r>
        <w:rPr>
          <w:rStyle w:val="21"/>
        </w:rPr>
        <w:t>’ являющихся</w:t>
      </w:r>
      <w:r>
        <w:rPr>
          <w:rStyle w:val="21"/>
        </w:rPr>
        <w:br/>
      </w:r>
      <w:r>
        <w:rPr>
          <w:rStyle w:val="23"/>
        </w:rPr>
        <w:t>- -рриториальной профсоюзной организации ч</w:t>
      </w:r>
      <w:r>
        <w:rPr>
          <w:rStyle w:val="2f2"/>
        </w:rPr>
        <w:t>пр</w:t>
      </w:r>
      <w:r>
        <w:rPr>
          <w:rStyle w:val="23"/>
        </w:rPr>
        <w:t xml:space="preserve"> </w:t>
      </w:r>
      <w:r>
        <w:rPr>
          <w:rStyle w:val="23"/>
          <w:vertAlign w:val="superscript"/>
        </w:rPr>
        <w:t>РеЧИСЛЯТЬ на</w:t>
      </w:r>
      <w:r>
        <w:rPr>
          <w:rStyle w:val="23"/>
        </w:rPr>
        <w:t xml:space="preserve"> Расчетный счет</w:t>
      </w:r>
    </w:p>
    <w:p w:rsidR="00FA2ECC" w:rsidRDefault="00A63CF1">
      <w:pPr>
        <w:pStyle w:val="20"/>
        <w:framePr w:w="10406" w:h="14246" w:hRule="exact" w:wrap="none" w:vAnchor="page" w:hAnchor="page" w:x="812" w:y="1431"/>
        <w:shd w:val="clear" w:color="auto" w:fill="auto"/>
        <w:tabs>
          <w:tab w:val="left" w:pos="6026"/>
        </w:tabs>
        <w:spacing w:after="443" w:line="317" w:lineRule="exact"/>
        <w:ind w:left="300" w:firstLine="0"/>
      </w:pPr>
      <w:r>
        <w:rPr>
          <w:rStyle w:val="23"/>
        </w:rPr>
        <w:t xml:space="preserve">^работной </w:t>
      </w:r>
      <w:r>
        <w:rPr>
          <w:rStyle w:val="21"/>
        </w:rPr>
        <w:t>платы работников.</w:t>
      </w:r>
      <w:r>
        <w:rPr>
          <w:rStyle w:val="21"/>
        </w:rPr>
        <w:tab/>
        <w:t>енские профсоюзные взносы из</w:t>
      </w:r>
    </w:p>
    <w:p w:rsidR="00FA2ECC" w:rsidRDefault="00A63CF1">
      <w:pPr>
        <w:pStyle w:val="20"/>
        <w:framePr w:w="10406" w:h="14246" w:hRule="exact" w:wrap="none" w:vAnchor="page" w:hAnchor="page" w:x="812" w:y="1431"/>
        <w:shd w:val="clear" w:color="auto" w:fill="auto"/>
        <w:tabs>
          <w:tab w:val="left" w:pos="6641"/>
        </w:tabs>
        <w:spacing w:line="288" w:lineRule="exact"/>
        <w:ind w:left="640"/>
      </w:pPr>
      <w:r>
        <w:rPr>
          <w:rStyle w:val="23"/>
        </w:rPr>
        <w:t xml:space="preserve">лень </w:t>
      </w:r>
      <w:r>
        <w:rPr>
          <w:rStyle w:val="21"/>
        </w:rPr>
        <w:t>вьщлаты^заработной^пла^^днб^н^поз</w:t>
      </w:r>
      <w:r>
        <w:rPr>
          <w:rStyle w:val="21"/>
          <w:vertAlign w:val="superscript"/>
        </w:rPr>
        <w:t>6110</w:t>
      </w:r>
      <w:r>
        <w:rPr>
          <w:rStyle w:val="21"/>
        </w:rPr>
        <w:t>^</w:t>
      </w:r>
      <w:r>
        <w:rPr>
          <w:rStyle w:val="21"/>
          <w:vertAlign w:val="superscript"/>
        </w:rPr>
        <w:t>6 Пр</w:t>
      </w:r>
      <w:r>
        <w:rPr>
          <w:rStyle w:val="21"/>
        </w:rPr>
        <w:t>°</w:t>
      </w:r>
      <w:r>
        <w:rPr>
          <w:rStyle w:val="21"/>
          <w:vertAlign w:val="superscript"/>
        </w:rPr>
        <w:t>фсоюзные</w:t>
      </w:r>
      <w:r>
        <w:rPr>
          <w:rStyle w:val="21"/>
        </w:rPr>
        <w:t xml:space="preserve"> “носы в платы работникам заработной платы не</w:t>
      </w:r>
      <w:r>
        <w:rPr>
          <w:rStyle w:val="21"/>
        </w:rPr>
        <w:tab/>
      </w:r>
      <w:r>
        <w:rPr>
          <w:rStyle w:val="21"/>
          <w:vertAlign w:val="superscript"/>
        </w:rPr>
        <w:t>ДНЯ</w:t>
      </w:r>
      <w:r>
        <w:rPr>
          <w:rStyle w:val="21"/>
        </w:rPr>
        <w:t xml:space="preserve">’ </w:t>
      </w:r>
      <w:r>
        <w:rPr>
          <w:rStyle w:val="21"/>
          <w:vertAlign w:val="superscript"/>
        </w:rPr>
        <w:t>СЛедующего за</w:t>
      </w:r>
      <w:r>
        <w:rPr>
          <w:rStyle w:val="21"/>
        </w:rPr>
        <w:t xml:space="preserve"> Днем</w:t>
      </w:r>
    </w:p>
    <w:p w:rsidR="00FA2ECC" w:rsidRDefault="00A63CF1">
      <w:pPr>
        <w:pStyle w:val="20"/>
        <w:framePr w:w="10406" w:h="14246" w:hRule="exact" w:wrap="none" w:vAnchor="page" w:hAnchor="page" w:x="812" w:y="1431"/>
        <w:shd w:val="clear" w:color="auto" w:fill="auto"/>
        <w:tabs>
          <w:tab w:val="left" w:pos="3214"/>
        </w:tabs>
        <w:spacing w:after="581" w:line="288" w:lineRule="exact"/>
        <w:ind w:left="300" w:firstLine="0"/>
        <w:jc w:val="both"/>
      </w:pPr>
      <w:r>
        <w:rPr>
          <w:rStyle w:val="23"/>
        </w:rPr>
        <w:t>'■РСДСТВ.</w:t>
      </w:r>
      <w:r>
        <w:rPr>
          <w:rStyle w:val="23"/>
        </w:rPr>
        <w:tab/>
      </w:r>
      <w:r>
        <w:rPr>
          <w:rStyle w:val="21"/>
          <w:vertAlign w:val="superscript"/>
        </w:rPr>
        <w:t>н и Платы</w:t>
      </w:r>
      <w:r>
        <w:rPr>
          <w:rStyle w:val="21"/>
        </w:rPr>
        <w:t>&gt; »с допуская задержки перечисления</w:t>
      </w:r>
    </w:p>
    <w:p w:rsidR="00FA2ECC" w:rsidRDefault="00A63CF1">
      <w:pPr>
        <w:pStyle w:val="20"/>
        <w:framePr w:w="10406" w:h="14246" w:hRule="exact" w:wrap="none" w:vAnchor="page" w:hAnchor="page" w:x="812" w:y="1431"/>
        <w:shd w:val="clear" w:color="auto" w:fill="auto"/>
        <w:tabs>
          <w:tab w:val="left" w:pos="5777"/>
        </w:tabs>
        <w:spacing w:line="312" w:lineRule="exact"/>
        <w:ind w:left="300" w:firstLine="0"/>
      </w:pPr>
      <w:r>
        <w:rPr>
          <w:rStyle w:val="2-1pt"/>
        </w:rPr>
        <w:t>^бор^ГоГан^Герв^ноГ^ро^со"!™</w:t>
      </w:r>
      <w:r>
        <w:rPr>
          <w:rStyle w:val="23"/>
        </w:rPr>
        <w:t xml:space="preserve"> </w:t>
      </w:r>
      <w:r>
        <w:rPr>
          <w:rStyle w:val="21"/>
          <w:vertAlign w:val="superscript"/>
        </w:rPr>
        <w:t>ПР</w:t>
      </w:r>
      <w:r>
        <w:rPr>
          <w:rStyle w:val="21"/>
        </w:rPr>
        <w:t>°</w:t>
      </w:r>
      <w:r>
        <w:rPr>
          <w:rStyle w:val="21"/>
          <w:vertAlign w:val="superscript"/>
        </w:rPr>
        <w:t>ФС0ЮЗе</w:t>
      </w:r>
      <w:r>
        <w:rPr>
          <w:rStyle w:val="21"/>
        </w:rPr>
        <w:t xml:space="preserve">- уполномочил тересы во взаимоотношениях с </w:t>
      </w:r>
      <w:r>
        <w:rPr>
          <w:rStyle w:val="211pt"/>
        </w:rPr>
        <w:t xml:space="preserve">паботпп </w:t>
      </w:r>
      <w:r>
        <w:rPr>
          <w:rStyle w:val="21"/>
          <w:vertAlign w:val="superscript"/>
        </w:rPr>
        <w:t>рган</w:t>
      </w:r>
      <w:r>
        <w:rPr>
          <w:rStyle w:val="21"/>
        </w:rPr>
        <w:t>^</w:t>
      </w:r>
      <w:r>
        <w:rPr>
          <w:rStyle w:val="21"/>
          <w:vertAlign w:val="superscript"/>
        </w:rPr>
        <w:t>зарии</w:t>
      </w:r>
      <w:r>
        <w:rPr>
          <w:rStyle w:val="21"/>
        </w:rPr>
        <w:t xml:space="preserve"> представлять его </w:t>
      </w:r>
      <w:r>
        <w:rPr>
          <w:rStyle w:val="23"/>
        </w:rPr>
        <w:t xml:space="preserve">слоотодатель </w:t>
      </w:r>
      <w:r>
        <w:rPr>
          <w:rStyle w:val="21"/>
        </w:rPr>
        <w:t xml:space="preserve">обеспечивает по письменному </w:t>
      </w:r>
      <w:r>
        <w:rPr>
          <w:rStyle w:val="2Georgia95pt0"/>
        </w:rPr>
        <w:t>3</w:t>
      </w:r>
      <w:r>
        <w:rPr>
          <w:rStyle w:val="21"/>
        </w:rPr>
        <w:t xml:space="preserve">^“ </w:t>
      </w:r>
      <w:r w:rsidRPr="003A2901">
        <w:rPr>
          <w:rStyle w:val="21"/>
          <w:vertAlign w:val="superscript"/>
          <w:lang w:eastAsia="en-US" w:bidi="en-US"/>
        </w:rPr>
        <w:t>(</w:t>
      </w:r>
      <w:r>
        <w:rPr>
          <w:rStyle w:val="21"/>
          <w:vertAlign w:val="superscript"/>
          <w:lang w:val="en-US" w:eastAsia="en-US" w:bidi="en-US"/>
        </w:rPr>
        <w:t>CTaT</w:t>
      </w:r>
      <w:r w:rsidRPr="003A2901">
        <w:rPr>
          <w:rStyle w:val="21"/>
          <w:lang w:eastAsia="en-US" w:bidi="en-US"/>
        </w:rPr>
        <w:t xml:space="preserve">“ </w:t>
      </w:r>
      <w:r>
        <w:rPr>
          <w:rStyle w:val="21"/>
          <w:vertAlign w:val="superscript"/>
        </w:rPr>
        <w:t>30 и 31</w:t>
      </w:r>
      <w:r>
        <w:rPr>
          <w:rStyle w:val="21"/>
        </w:rPr>
        <w:t xml:space="preserve"> ™ </w:t>
      </w:r>
      <w:r>
        <w:rPr>
          <w:rStyle w:val="21"/>
          <w:vertAlign w:val="superscript"/>
        </w:rPr>
        <w:t>р</w:t>
      </w:r>
      <w:r>
        <w:rPr>
          <w:rStyle w:val="21"/>
        </w:rPr>
        <w:t xml:space="preserve">Ф). </w:t>
      </w:r>
      <w:r>
        <w:rPr>
          <w:rStyle w:val="23"/>
        </w:rPr>
        <w:t xml:space="preserve">еречисление </w:t>
      </w:r>
      <w:r>
        <w:rPr>
          <w:rStyle w:val="21"/>
        </w:rPr>
        <w:t xml:space="preserve">на счет профсоюзной </w:t>
      </w:r>
      <w:r>
        <w:rPr>
          <w:rStyle w:val="29"/>
        </w:rPr>
        <w:t>пп</w:t>
      </w:r>
      <w:r>
        <w:rPr>
          <w:rStyle w:val="21"/>
          <w:vertAlign w:val="superscript"/>
        </w:rPr>
        <w:t>лению</w:t>
      </w:r>
      <w:r>
        <w:rPr>
          <w:rStyle w:val="21"/>
        </w:rPr>
        <w:t xml:space="preserve"> Р</w:t>
      </w:r>
      <w:r>
        <w:rPr>
          <w:rStyle w:val="21"/>
          <w:vertAlign w:val="superscript"/>
        </w:rPr>
        <w:t>а</w:t>
      </w:r>
      <w:r>
        <w:rPr>
          <w:rStyle w:val="21"/>
        </w:rPr>
        <w:t xml:space="preserve">ботника ежемесячное </w:t>
      </w:r>
      <w:r>
        <w:rPr>
          <w:rStyle w:val="23"/>
        </w:rPr>
        <w:t xml:space="preserve">заработной </w:t>
      </w:r>
      <w:r>
        <w:rPr>
          <w:rStyle w:val="21"/>
        </w:rPr>
        <w:t xml:space="preserve">платы работника в размере </w:t>
      </w:r>
      <w:r>
        <w:rPr>
          <w:rStyle w:val="2-1pt0"/>
        </w:rPr>
        <w:t>устаГ</w:t>
      </w:r>
      <w:r>
        <w:rPr>
          <w:rStyle w:val="2-1pt0"/>
          <w:vertAlign w:val="superscript"/>
        </w:rPr>
        <w:t>11</w:t>
      </w:r>
      <w:r>
        <w:rPr>
          <w:rStyle w:val="2-1pt0"/>
        </w:rPr>
        <w:t>™</w:t>
      </w:r>
      <w:r>
        <w:rPr>
          <w:rStyle w:val="21"/>
        </w:rPr>
        <w:t xml:space="preserve"> </w:t>
      </w:r>
      <w:r>
        <w:rPr>
          <w:rStyle w:val="21"/>
          <w:vertAlign w:val="superscript"/>
        </w:rPr>
        <w:t>ДеНеЖНЫе</w:t>
      </w:r>
      <w:r>
        <w:rPr>
          <w:rStyle w:val="21"/>
        </w:rPr>
        <w:t xml:space="preserve"> средства из </w:t>
      </w:r>
      <w:r>
        <w:rPr>
          <w:rStyle w:val="23"/>
        </w:rPr>
        <w:t xml:space="preserve">гервичной </w:t>
      </w:r>
      <w:r>
        <w:rPr>
          <w:rStyle w:val="21"/>
        </w:rPr>
        <w:t xml:space="preserve">профсоюзной </w:t>
      </w:r>
      <w:r w:rsidRPr="003A2901">
        <w:rPr>
          <w:rStyle w:val="21"/>
          <w:lang w:eastAsia="en-US" w:bidi="en-US"/>
        </w:rPr>
        <w:t>!</w:t>
      </w:r>
      <w:r>
        <w:rPr>
          <w:rStyle w:val="21"/>
          <w:lang w:val="en-US" w:eastAsia="en-US" w:bidi="en-US"/>
        </w:rPr>
        <w:t>US</w:t>
      </w:r>
      <w:r w:rsidRPr="003A2901">
        <w:rPr>
          <w:rStyle w:val="21"/>
          <w:lang w:eastAsia="en-US" w:bidi="en-US"/>
        </w:rPr>
        <w:t>£</w:t>
      </w:r>
      <w:r>
        <w:rPr>
          <w:rStyle w:val="21"/>
          <w:lang w:val="en-US" w:eastAsia="en-US" w:bidi="en-US"/>
        </w:rPr>
        <w:t>L</w:t>
      </w:r>
      <w:r w:rsidRPr="003A2901">
        <w:rPr>
          <w:rStyle w:val="21"/>
          <w:lang w:eastAsia="en-US" w:bidi="en-US"/>
        </w:rPr>
        <w:t>^</w:t>
      </w:r>
      <w:r w:rsidRPr="003A2901">
        <w:rPr>
          <w:rStyle w:val="21"/>
          <w:vertAlign w:val="superscript"/>
          <w:lang w:eastAsia="en-US" w:bidi="en-US"/>
        </w:rPr>
        <w:t>0</w:t>
      </w:r>
      <w:r>
        <w:rPr>
          <w:rStyle w:val="21"/>
          <w:vertAlign w:val="superscript"/>
          <w:lang w:val="en-US" w:eastAsia="en-US" w:bidi="en-US"/>
        </w:rPr>
        <w:t>B</w:t>
      </w:r>
      <w:r w:rsidRPr="003A2901">
        <w:rPr>
          <w:rStyle w:val="21"/>
          <w:vertAlign w:val="superscript"/>
          <w:lang w:eastAsia="en-US" w:bidi="en-US"/>
        </w:rPr>
        <w:t>,,</w:t>
      </w:r>
      <w:r>
        <w:rPr>
          <w:rStyle w:val="21"/>
          <w:vertAlign w:val="superscript"/>
          <w:lang w:val="en-US" w:eastAsia="en-US" w:bidi="en-US"/>
        </w:rPr>
        <w:t>e</w:t>
      </w:r>
      <w:r w:rsidRPr="003A2901">
        <w:rPr>
          <w:rStyle w:val="21"/>
          <w:vertAlign w:val="superscript"/>
          <w:lang w:eastAsia="en-US" w:bidi="en-US"/>
        </w:rPr>
        <w:t>,</w:t>
      </w:r>
      <w:r>
        <w:rPr>
          <w:rStyle w:val="21"/>
          <w:vertAlign w:val="superscript"/>
          <w:lang w:val="en-US" w:eastAsia="en-US" w:bidi="en-US"/>
        </w:rPr>
        <w:t>i</w:t>
      </w:r>
      <w:r w:rsidRPr="003A2901">
        <w:rPr>
          <w:rStyle w:val="21"/>
          <w:vertAlign w:val="superscript"/>
          <w:lang w:eastAsia="en-US" w:bidi="en-US"/>
        </w:rPr>
        <w:t>,,0</w:t>
      </w:r>
      <w:r w:rsidRPr="003A2901">
        <w:rPr>
          <w:rStyle w:val="21"/>
          <w:lang w:eastAsia="en-US" w:bidi="en-US"/>
        </w:rPr>
        <w:t xml:space="preserve">“ </w:t>
      </w:r>
      <w:r>
        <w:rPr>
          <w:rStyle w:val="21"/>
          <w:vertAlign w:val="superscript"/>
        </w:rPr>
        <w:t>ВЫб</w:t>
      </w:r>
      <w:r>
        <w:rPr>
          <w:rStyle w:val="21"/>
        </w:rPr>
        <w:t>°</w:t>
      </w:r>
      <w:r>
        <w:rPr>
          <w:rStyle w:val="21"/>
          <w:vertAlign w:val="superscript"/>
        </w:rPr>
        <w:t>рным</w:t>
      </w:r>
      <w:r>
        <w:rPr>
          <w:rStyle w:val="21"/>
        </w:rPr>
        <w:t xml:space="preserve"> органом асть шестая статьи 377 ТК РФ)</w:t>
      </w:r>
      <w:r>
        <w:rPr>
          <w:rStyle w:val="21"/>
        </w:rPr>
        <w:tab/>
        <w:t xml:space="preserve">’ </w:t>
      </w:r>
      <w:r>
        <w:rPr>
          <w:rStyle w:val="21"/>
          <w:vertAlign w:val="superscript"/>
        </w:rPr>
        <w:t>но не</w:t>
      </w:r>
      <w:r>
        <w:rPr>
          <w:rStyle w:val="21"/>
        </w:rPr>
        <w:t xml:space="preserve"> менее </w:t>
      </w:r>
      <w:r>
        <w:rPr>
          <w:rStyle w:val="29"/>
        </w:rPr>
        <w:t>\%</w:t>
      </w:r>
    </w:p>
    <w:p w:rsidR="00FA2ECC" w:rsidRDefault="00A63CF1">
      <w:pPr>
        <w:pStyle w:val="aa"/>
        <w:framePr w:wrap="none" w:vAnchor="page" w:hAnchor="page" w:x="10162" w:y="16076"/>
        <w:shd w:val="clear" w:color="auto" w:fill="auto"/>
        <w:spacing w:line="240" w:lineRule="exact"/>
      </w:pPr>
      <w:r>
        <w:t>31</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406" w:h="13758" w:hRule="exact" w:wrap="none" w:vAnchor="page" w:hAnchor="page" w:x="812" w:y="1195"/>
        <w:shd w:val="clear" w:color="auto" w:fill="auto"/>
        <w:spacing w:line="302" w:lineRule="exact"/>
        <w:ind w:left="800" w:firstLine="0"/>
        <w:jc w:val="both"/>
      </w:pPr>
      <w:r>
        <w:rPr>
          <w:rStyle w:val="23"/>
        </w:rPr>
        <w:lastRenderedPageBreak/>
        <w:t xml:space="preserve">первичной </w:t>
      </w:r>
      <w:r>
        <w:rPr>
          <w:rStyle w:val="21"/>
        </w:rPr>
        <w:t xml:space="preserve">профсоюзной организации в порядке </w:t>
      </w:r>
      <w:r>
        <w:rPr>
          <w:rStyle w:val="23"/>
        </w:rPr>
        <w:t xml:space="preserve">и </w:t>
      </w:r>
      <w:r>
        <w:rPr>
          <w:rStyle w:val="21"/>
        </w:rPr>
        <w:t xml:space="preserve">на условиях, </w:t>
      </w:r>
      <w:r>
        <w:rPr>
          <w:rStyle w:val="23"/>
        </w:rPr>
        <w:t xml:space="preserve">предусмотренных </w:t>
      </w:r>
      <w:r>
        <w:rPr>
          <w:rStyle w:val="21"/>
        </w:rPr>
        <w:t xml:space="preserve">трудовым законодательством </w:t>
      </w:r>
      <w:r>
        <w:t xml:space="preserve">и </w:t>
      </w:r>
      <w:r>
        <w:rPr>
          <w:rStyle w:val="21"/>
        </w:rPr>
        <w:t xml:space="preserve">настоящим коллективным </w:t>
      </w:r>
      <w:r>
        <w:rPr>
          <w:rStyle w:val="23"/>
        </w:rPr>
        <w:t>договором.</w:t>
      </w:r>
    </w:p>
    <w:p w:rsidR="00FA2ECC" w:rsidRDefault="00A63CF1">
      <w:pPr>
        <w:pStyle w:val="20"/>
        <w:framePr w:w="10406" w:h="13758" w:hRule="exact" w:wrap="none" w:vAnchor="page" w:hAnchor="page" w:x="812" w:y="1195"/>
        <w:numPr>
          <w:ilvl w:val="0"/>
          <w:numId w:val="33"/>
        </w:numPr>
        <w:shd w:val="clear" w:color="auto" w:fill="auto"/>
        <w:tabs>
          <w:tab w:val="left" w:pos="2251"/>
        </w:tabs>
        <w:spacing w:line="302" w:lineRule="exact"/>
        <w:ind w:left="800" w:firstLine="600"/>
        <w:jc w:val="both"/>
      </w:pPr>
      <w:r>
        <w:rPr>
          <w:rStyle w:val="21"/>
        </w:rPr>
        <w:t xml:space="preserve">Соблюдать права и гарантии первичной профсоюзной организации, Профсоюза, установленные законодательством, соглашениями и настоящим </w:t>
      </w:r>
      <w:r>
        <w:rPr>
          <w:rStyle w:val="23"/>
        </w:rPr>
        <w:t xml:space="preserve">коллективным </w:t>
      </w:r>
      <w:r>
        <w:rPr>
          <w:rStyle w:val="21"/>
        </w:rPr>
        <w:t>договором (глава 58 ТК РФ).</w:t>
      </w:r>
    </w:p>
    <w:p w:rsidR="00FA2ECC" w:rsidRDefault="00A63CF1">
      <w:pPr>
        <w:pStyle w:val="20"/>
        <w:framePr w:w="10406" w:h="13758" w:hRule="exact" w:wrap="none" w:vAnchor="page" w:hAnchor="page" w:x="812" w:y="1195"/>
        <w:numPr>
          <w:ilvl w:val="0"/>
          <w:numId w:val="33"/>
        </w:numPr>
        <w:shd w:val="clear" w:color="auto" w:fill="auto"/>
        <w:tabs>
          <w:tab w:val="left" w:pos="2261"/>
        </w:tabs>
        <w:spacing w:line="317" w:lineRule="exact"/>
        <w:ind w:left="800" w:firstLine="600"/>
        <w:jc w:val="both"/>
      </w:pPr>
      <w:r>
        <w:rPr>
          <w:rStyle w:val="21"/>
        </w:rPr>
        <w:t xml:space="preserve">Своевременно выполнять предписания надзорных и контрольных </w:t>
      </w:r>
      <w:r>
        <w:rPr>
          <w:rStyle w:val="23"/>
        </w:rPr>
        <w:t xml:space="preserve">органов </w:t>
      </w:r>
      <w:r>
        <w:rPr>
          <w:rStyle w:val="21"/>
        </w:rPr>
        <w:t xml:space="preserve">и представления выборных органов первичной профсоюзной </w:t>
      </w:r>
      <w:r>
        <w:rPr>
          <w:rStyle w:val="23"/>
        </w:rPr>
        <w:t xml:space="preserve">организации </w:t>
      </w:r>
      <w:r>
        <w:t xml:space="preserve">по </w:t>
      </w:r>
      <w:r>
        <w:rPr>
          <w:rStyle w:val="21"/>
        </w:rPr>
        <w:t xml:space="preserve">устранению нарушений трудового законодательства, иных </w:t>
      </w:r>
      <w:r>
        <w:rPr>
          <w:rStyle w:val="23"/>
        </w:rPr>
        <w:t xml:space="preserve">нормативных </w:t>
      </w:r>
      <w:r>
        <w:rPr>
          <w:rStyle w:val="21"/>
        </w:rPr>
        <w:t xml:space="preserve">правовых актов, содержащих нормы трудового </w:t>
      </w:r>
      <w:r>
        <w:rPr>
          <w:rStyle w:val="23"/>
        </w:rPr>
        <w:t>права.</w:t>
      </w:r>
    </w:p>
    <w:p w:rsidR="00FA2ECC" w:rsidRDefault="00A63CF1">
      <w:pPr>
        <w:pStyle w:val="20"/>
        <w:framePr w:w="10406" w:h="13758" w:hRule="exact" w:wrap="none" w:vAnchor="page" w:hAnchor="page" w:x="812" w:y="1195"/>
        <w:numPr>
          <w:ilvl w:val="0"/>
          <w:numId w:val="33"/>
        </w:numPr>
        <w:shd w:val="clear" w:color="auto" w:fill="auto"/>
        <w:tabs>
          <w:tab w:val="left" w:pos="2266"/>
        </w:tabs>
        <w:spacing w:line="317" w:lineRule="exact"/>
        <w:ind w:left="800" w:firstLine="600"/>
        <w:jc w:val="both"/>
      </w:pPr>
      <w:r>
        <w:rPr>
          <w:rStyle w:val="21"/>
        </w:rPr>
        <w:t xml:space="preserve">Решение о возможном расторжении трудового договора с </w:t>
      </w:r>
      <w:r>
        <w:rPr>
          <w:rStyle w:val="23"/>
        </w:rPr>
        <w:t xml:space="preserve">лзоотником, </w:t>
      </w:r>
      <w:r>
        <w:rPr>
          <w:rStyle w:val="21"/>
        </w:rPr>
        <w:t xml:space="preserve">входящим в состав выборного органа первичной профсоюзной </w:t>
      </w:r>
      <w:r>
        <w:rPr>
          <w:rStyle w:val="23"/>
        </w:rPr>
        <w:t xml:space="preserve">организации </w:t>
      </w:r>
      <w:r>
        <w:rPr>
          <w:rStyle w:val="21"/>
        </w:rPr>
        <w:t>и не освобожденным от основной работы по основаниям,</w:t>
      </w:r>
    </w:p>
    <w:p w:rsidR="00FA2ECC" w:rsidRDefault="00A63CF1">
      <w:pPr>
        <w:pStyle w:val="20"/>
        <w:framePr w:w="10406" w:h="13758" w:hRule="exact" w:wrap="none" w:vAnchor="page" w:hAnchor="page" w:x="812" w:y="1195"/>
        <w:shd w:val="clear" w:color="auto" w:fill="auto"/>
        <w:spacing w:line="317" w:lineRule="exact"/>
        <w:ind w:left="800" w:firstLine="120"/>
        <w:jc w:val="both"/>
      </w:pPr>
      <w:r>
        <w:rPr>
          <w:rStyle w:val="21"/>
        </w:rPr>
        <w:t xml:space="preserve">редусмотренным пунктом вторым или третьим части первой статьи 81 ТК РФ, </w:t>
      </w:r>
      <w:r>
        <w:rPr>
          <w:rStyle w:val="23"/>
        </w:rPr>
        <w:t xml:space="preserve">принимать </w:t>
      </w:r>
      <w:r>
        <w:rPr>
          <w:rStyle w:val="21"/>
        </w:rPr>
        <w:t xml:space="preserve">с предварительного согласия соответствующего вышестоящего </w:t>
      </w:r>
      <w:r>
        <w:rPr>
          <w:rStyle w:val="23"/>
        </w:rPr>
        <w:t xml:space="preserve">выборного </w:t>
      </w:r>
      <w:r>
        <w:rPr>
          <w:rStyle w:val="21"/>
        </w:rPr>
        <w:t>органа первичной профсоюзной организации.</w:t>
      </w:r>
    </w:p>
    <w:p w:rsidR="00FA2ECC" w:rsidRDefault="00A63CF1">
      <w:pPr>
        <w:pStyle w:val="20"/>
        <w:framePr w:w="10406" w:h="13758" w:hRule="exact" w:wrap="none" w:vAnchor="page" w:hAnchor="page" w:x="812" w:y="1195"/>
        <w:numPr>
          <w:ilvl w:val="0"/>
          <w:numId w:val="33"/>
        </w:numPr>
        <w:shd w:val="clear" w:color="auto" w:fill="auto"/>
        <w:tabs>
          <w:tab w:val="left" w:pos="2246"/>
        </w:tabs>
        <w:spacing w:line="317" w:lineRule="exact"/>
        <w:ind w:left="800" w:firstLine="600"/>
        <w:jc w:val="both"/>
      </w:pPr>
      <w:r>
        <w:rPr>
          <w:rStyle w:val="21"/>
        </w:rPr>
        <w:t xml:space="preserve">Обеспечивать осуществление мероприятий по внесению изменений </w:t>
      </w:r>
      <w:r>
        <w:rPr>
          <w:rStyle w:val="2b"/>
        </w:rPr>
        <w:t xml:space="preserve">и </w:t>
      </w:r>
      <w:r>
        <w:rPr>
          <w:rStyle w:val="21"/>
        </w:rPr>
        <w:t>дополнений в устав образовательной организации в связи с изменением типа</w:t>
      </w:r>
    </w:p>
    <w:p w:rsidR="00FA2ECC" w:rsidRDefault="00A63CF1">
      <w:pPr>
        <w:pStyle w:val="20"/>
        <w:framePr w:w="10406" w:h="13758" w:hRule="exact" w:wrap="none" w:vAnchor="page" w:hAnchor="page" w:x="812" w:y="1195"/>
        <w:shd w:val="clear" w:color="auto" w:fill="auto"/>
        <w:spacing w:line="317" w:lineRule="exact"/>
        <w:ind w:left="800" w:firstLine="120"/>
        <w:jc w:val="both"/>
      </w:pPr>
      <w:r>
        <w:rPr>
          <w:rStyle w:val="23"/>
        </w:rPr>
        <w:t xml:space="preserve">-феждения </w:t>
      </w:r>
      <w:r>
        <w:rPr>
          <w:rStyle w:val="21"/>
        </w:rPr>
        <w:t xml:space="preserve">с обязательным участием работников, включая закрепление в </w:t>
      </w:r>
      <w:r>
        <w:rPr>
          <w:rStyle w:val="2b"/>
        </w:rPr>
        <w:t xml:space="preserve">- </w:t>
      </w:r>
      <w:r>
        <w:rPr>
          <w:rStyle w:val="23"/>
          <w:vertAlign w:val="superscript"/>
        </w:rPr>
        <w:t>ставе</w:t>
      </w:r>
      <w:r>
        <w:rPr>
          <w:rStyle w:val="23"/>
        </w:rPr>
        <w:t xml:space="preserve"> </w:t>
      </w:r>
      <w:r>
        <w:rPr>
          <w:rStyle w:val="21"/>
        </w:rPr>
        <w:t xml:space="preserve">порядка принятия решения о назначении представителя работников -.лена выборного органа первичной профсоюзной организации) </w:t>
      </w:r>
      <w:r>
        <w:rPr>
          <w:rStyle w:val="23"/>
        </w:rPr>
        <w:t xml:space="preserve">гбразовательной </w:t>
      </w:r>
      <w:r>
        <w:rPr>
          <w:rStyle w:val="21"/>
        </w:rPr>
        <w:t>организации членом наблюдательного совета.</w:t>
      </w:r>
    </w:p>
    <w:p w:rsidR="00FA2ECC" w:rsidRDefault="00A63CF1">
      <w:pPr>
        <w:pStyle w:val="20"/>
        <w:framePr w:w="10406" w:h="13758" w:hRule="exact" w:wrap="none" w:vAnchor="page" w:hAnchor="page" w:x="812" w:y="1195"/>
        <w:numPr>
          <w:ilvl w:val="0"/>
          <w:numId w:val="34"/>
        </w:numPr>
        <w:shd w:val="clear" w:color="auto" w:fill="auto"/>
        <w:tabs>
          <w:tab w:val="left" w:pos="2016"/>
        </w:tabs>
        <w:spacing w:after="79" w:line="317" w:lineRule="exact"/>
        <w:ind w:left="800" w:firstLine="600"/>
        <w:jc w:val="both"/>
      </w:pPr>
      <w:r>
        <w:rPr>
          <w:rStyle w:val="21"/>
        </w:rPr>
        <w:t xml:space="preserve">Взаимодействие работодателя с выборным органом </w:t>
      </w:r>
      <w:r>
        <w:rPr>
          <w:rStyle w:val="23"/>
        </w:rPr>
        <w:t xml:space="preserve">первичной профсоюзной </w:t>
      </w:r>
      <w:r>
        <w:rPr>
          <w:rStyle w:val="21"/>
        </w:rPr>
        <w:t>организации осуществляется посредством:</w:t>
      </w:r>
    </w:p>
    <w:p w:rsidR="00FA2ECC" w:rsidRDefault="00A63CF1">
      <w:pPr>
        <w:pStyle w:val="20"/>
        <w:framePr w:w="10406" w:h="13758" w:hRule="exact" w:wrap="none" w:vAnchor="page" w:hAnchor="page" w:x="812" w:y="1195"/>
        <w:numPr>
          <w:ilvl w:val="0"/>
          <w:numId w:val="2"/>
        </w:numPr>
        <w:shd w:val="clear" w:color="auto" w:fill="auto"/>
        <w:tabs>
          <w:tab w:val="left" w:pos="1709"/>
        </w:tabs>
        <w:spacing w:line="293" w:lineRule="exact"/>
        <w:ind w:left="800" w:firstLine="600"/>
        <w:jc w:val="both"/>
      </w:pPr>
      <w:r>
        <w:rPr>
          <w:rStyle w:val="21"/>
        </w:rPr>
        <w:t xml:space="preserve">учёта мнения выборного органа первичной профсоюзной организации в </w:t>
      </w:r>
      <w:r>
        <w:rPr>
          <w:rStyle w:val="23"/>
        </w:rPr>
        <w:t xml:space="preserve">лорядке, </w:t>
      </w:r>
      <w:r>
        <w:rPr>
          <w:rStyle w:val="21"/>
        </w:rPr>
        <w:t>установленном статьёй 372 ТК РФ;</w:t>
      </w:r>
    </w:p>
    <w:p w:rsidR="00FA2ECC" w:rsidRDefault="00A63CF1">
      <w:pPr>
        <w:pStyle w:val="20"/>
        <w:framePr w:w="10406" w:h="13758" w:hRule="exact" w:wrap="none" w:vAnchor="page" w:hAnchor="page" w:x="812" w:y="1195"/>
        <w:numPr>
          <w:ilvl w:val="0"/>
          <w:numId w:val="2"/>
        </w:numPr>
        <w:shd w:val="clear" w:color="auto" w:fill="auto"/>
        <w:tabs>
          <w:tab w:val="left" w:pos="1704"/>
        </w:tabs>
        <w:spacing w:line="317" w:lineRule="exact"/>
        <w:ind w:left="800" w:firstLine="600"/>
        <w:jc w:val="both"/>
      </w:pPr>
      <w:r>
        <w:rPr>
          <w:rStyle w:val="21"/>
        </w:rPr>
        <w:t xml:space="preserve">учёта мотивированного мнения выборного органа первичной </w:t>
      </w:r>
      <w:r>
        <w:rPr>
          <w:rStyle w:val="23"/>
        </w:rPr>
        <w:t xml:space="preserve">-рофсоюзной </w:t>
      </w:r>
      <w:r>
        <w:rPr>
          <w:rStyle w:val="21"/>
        </w:rPr>
        <w:t>организации в порядке, установленном статьёй 373 ТК РФ;</w:t>
      </w:r>
    </w:p>
    <w:p w:rsidR="00FA2ECC" w:rsidRDefault="00A63CF1">
      <w:pPr>
        <w:pStyle w:val="20"/>
        <w:framePr w:w="10406" w:h="13758" w:hRule="exact" w:wrap="none" w:vAnchor="page" w:hAnchor="page" w:x="812" w:y="1195"/>
        <w:numPr>
          <w:ilvl w:val="0"/>
          <w:numId w:val="2"/>
        </w:numPr>
        <w:shd w:val="clear" w:color="auto" w:fill="auto"/>
        <w:tabs>
          <w:tab w:val="left" w:pos="1680"/>
        </w:tabs>
        <w:spacing w:line="317" w:lineRule="exact"/>
        <w:ind w:left="920" w:firstLine="480"/>
      </w:pPr>
      <w:r>
        <w:rPr>
          <w:rStyle w:val="21"/>
        </w:rPr>
        <w:t xml:space="preserve">согласование выборным органом первичной профсоюзной организации </w:t>
      </w:r>
      <w:r>
        <w:rPr>
          <w:rStyle w:val="23"/>
        </w:rPr>
        <w:t>. кальных нормативных правовых актов и решений работодателя по</w:t>
      </w:r>
    </w:p>
    <w:p w:rsidR="00FA2ECC" w:rsidRDefault="00A63CF1">
      <w:pPr>
        <w:pStyle w:val="20"/>
        <w:framePr w:w="10406" w:h="13758" w:hRule="exact" w:wrap="none" w:vAnchor="page" w:hAnchor="page" w:x="812" w:y="1195"/>
        <w:shd w:val="clear" w:color="auto" w:fill="auto"/>
        <w:spacing w:line="317" w:lineRule="exact"/>
        <w:ind w:left="800" w:firstLine="0"/>
        <w:jc w:val="both"/>
      </w:pPr>
      <w:r>
        <w:rPr>
          <w:rStyle w:val="23"/>
        </w:rPr>
        <w:t xml:space="preserve">социально-трудовым </w:t>
      </w:r>
      <w:r>
        <w:rPr>
          <w:rStyle w:val="21"/>
        </w:rPr>
        <w:t>вопросам в целях достижения единого мнения сторон.</w:t>
      </w:r>
    </w:p>
    <w:p w:rsidR="00FA2ECC" w:rsidRDefault="00A63CF1">
      <w:pPr>
        <w:pStyle w:val="20"/>
        <w:framePr w:w="10406" w:h="13758" w:hRule="exact" w:wrap="none" w:vAnchor="page" w:hAnchor="page" w:x="812" w:y="1195"/>
        <w:numPr>
          <w:ilvl w:val="0"/>
          <w:numId w:val="35"/>
        </w:numPr>
        <w:shd w:val="clear" w:color="auto" w:fill="auto"/>
        <w:tabs>
          <w:tab w:val="left" w:pos="2222"/>
        </w:tabs>
        <w:spacing w:line="317" w:lineRule="exact"/>
        <w:ind w:left="920" w:firstLine="480"/>
      </w:pPr>
      <w:r>
        <w:rPr>
          <w:rStyle w:val="21"/>
        </w:rPr>
        <w:t xml:space="preserve">Работодатель с учётом мотивированного мнения выборного органа </w:t>
      </w:r>
      <w:r>
        <w:rPr>
          <w:rStyle w:val="23"/>
        </w:rPr>
        <w:t xml:space="preserve">ервичной </w:t>
      </w:r>
      <w:r>
        <w:rPr>
          <w:rStyle w:val="21"/>
        </w:rPr>
        <w:t>профсоюзной организации (по согласованию):</w:t>
      </w:r>
    </w:p>
    <w:p w:rsidR="00FA2ECC" w:rsidRDefault="00A63CF1">
      <w:pPr>
        <w:pStyle w:val="20"/>
        <w:framePr w:w="10406" w:h="13758" w:hRule="exact" w:wrap="none" w:vAnchor="page" w:hAnchor="page" w:x="812" w:y="1195"/>
        <w:numPr>
          <w:ilvl w:val="0"/>
          <w:numId w:val="2"/>
        </w:numPr>
        <w:shd w:val="clear" w:color="auto" w:fill="auto"/>
        <w:tabs>
          <w:tab w:val="left" w:pos="1637"/>
        </w:tabs>
        <w:spacing w:after="26" w:line="274" w:lineRule="exact"/>
        <w:ind w:left="800" w:firstLine="600"/>
        <w:jc w:val="both"/>
      </w:pPr>
      <w:r>
        <w:rPr>
          <w:rStyle w:val="21"/>
        </w:rPr>
        <w:t xml:space="preserve">привлекает к работе в выходные и нерабочие праздничные дни </w:t>
      </w:r>
      <w:r>
        <w:rPr>
          <w:rStyle w:val="23"/>
        </w:rPr>
        <w:t xml:space="preserve">статья </w:t>
      </w:r>
      <w:r>
        <w:rPr>
          <w:rStyle w:val="21"/>
        </w:rPr>
        <w:t>113 ТК РФ);</w:t>
      </w:r>
    </w:p>
    <w:p w:rsidR="00FA2ECC" w:rsidRDefault="00A63CF1">
      <w:pPr>
        <w:pStyle w:val="20"/>
        <w:framePr w:w="10406" w:h="13758" w:hRule="exact" w:wrap="none" w:vAnchor="page" w:hAnchor="page" w:x="812" w:y="1195"/>
        <w:numPr>
          <w:ilvl w:val="0"/>
          <w:numId w:val="2"/>
        </w:numPr>
        <w:shd w:val="clear" w:color="auto" w:fill="auto"/>
        <w:tabs>
          <w:tab w:val="left" w:pos="1704"/>
        </w:tabs>
        <w:spacing w:line="317" w:lineRule="exact"/>
        <w:ind w:left="800" w:firstLine="600"/>
        <w:jc w:val="both"/>
      </w:pPr>
      <w:r>
        <w:rPr>
          <w:rStyle w:val="21"/>
        </w:rPr>
        <w:t xml:space="preserve">принимает решения о временном введении режима неполного рабочего </w:t>
      </w:r>
      <w:r>
        <w:rPr>
          <w:rStyle w:val="23"/>
        </w:rPr>
        <w:t xml:space="preserve">времени </w:t>
      </w:r>
      <w:r>
        <w:rPr>
          <w:rStyle w:val="21"/>
        </w:rPr>
        <w:t>при угрозе массовых увольнений и его отмены (статья 180 ТК РФ);</w:t>
      </w:r>
    </w:p>
    <w:p w:rsidR="00FA2ECC" w:rsidRDefault="00A63CF1">
      <w:pPr>
        <w:pStyle w:val="20"/>
        <w:framePr w:w="10406" w:h="13758" w:hRule="exact" w:wrap="none" w:vAnchor="page" w:hAnchor="page" w:x="812" w:y="1195"/>
        <w:numPr>
          <w:ilvl w:val="0"/>
          <w:numId w:val="2"/>
        </w:numPr>
        <w:shd w:val="clear" w:color="auto" w:fill="auto"/>
        <w:tabs>
          <w:tab w:val="left" w:pos="1670"/>
        </w:tabs>
        <w:spacing w:line="298" w:lineRule="exact"/>
        <w:ind w:left="800" w:firstLine="600"/>
        <w:jc w:val="both"/>
      </w:pPr>
      <w:r>
        <w:rPr>
          <w:rStyle w:val="21"/>
        </w:rPr>
        <w:t xml:space="preserve">вводит, а также отменяет режим неполного рабочего дня (смены) </w:t>
      </w:r>
      <w:r>
        <w:rPr>
          <w:rStyle w:val="23"/>
        </w:rPr>
        <w:t xml:space="preserve">и </w:t>
      </w:r>
      <w:r>
        <w:rPr>
          <w:rStyle w:val="21"/>
        </w:rPr>
        <w:t xml:space="preserve">(или) </w:t>
      </w:r>
      <w:r>
        <w:rPr>
          <w:rStyle w:val="23"/>
        </w:rPr>
        <w:t xml:space="preserve">-еполной </w:t>
      </w:r>
      <w:r>
        <w:rPr>
          <w:rStyle w:val="21"/>
        </w:rPr>
        <w:t xml:space="preserve">рабочей недели ранее срока, на который они были установлены </w:t>
      </w:r>
      <w:r>
        <w:rPr>
          <w:rStyle w:val="23"/>
        </w:rPr>
        <w:t xml:space="preserve">статья </w:t>
      </w:r>
      <w:r>
        <w:rPr>
          <w:rStyle w:val="21"/>
        </w:rPr>
        <w:t>74 ТК РФ);</w:t>
      </w:r>
    </w:p>
    <w:p w:rsidR="00FA2ECC" w:rsidRDefault="00A63CF1">
      <w:pPr>
        <w:pStyle w:val="20"/>
        <w:framePr w:w="10406" w:h="13758" w:hRule="exact" w:wrap="none" w:vAnchor="page" w:hAnchor="page" w:x="812" w:y="1195"/>
        <w:numPr>
          <w:ilvl w:val="0"/>
          <w:numId w:val="2"/>
        </w:numPr>
        <w:shd w:val="clear" w:color="auto" w:fill="auto"/>
        <w:tabs>
          <w:tab w:val="left" w:pos="1661"/>
        </w:tabs>
        <w:spacing w:after="6" w:line="280" w:lineRule="exact"/>
        <w:ind w:left="800" w:firstLine="600"/>
        <w:jc w:val="both"/>
      </w:pPr>
      <w:r>
        <w:rPr>
          <w:rStyle w:val="21"/>
        </w:rPr>
        <w:t>привлекает работника к сверхурочной работе (статья 99 ТК РФ);</w:t>
      </w:r>
    </w:p>
    <w:p w:rsidR="00FA2ECC" w:rsidRDefault="00A63CF1">
      <w:pPr>
        <w:pStyle w:val="20"/>
        <w:framePr w:w="10406" w:h="13758" w:hRule="exact" w:wrap="none" w:vAnchor="page" w:hAnchor="page" w:x="812" w:y="1195"/>
        <w:numPr>
          <w:ilvl w:val="0"/>
          <w:numId w:val="2"/>
        </w:numPr>
        <w:shd w:val="clear" w:color="auto" w:fill="auto"/>
        <w:tabs>
          <w:tab w:val="left" w:pos="1661"/>
        </w:tabs>
        <w:spacing w:line="280" w:lineRule="exact"/>
        <w:ind w:left="800" w:firstLine="600"/>
        <w:jc w:val="both"/>
      </w:pPr>
      <w:r>
        <w:rPr>
          <w:rStyle w:val="21"/>
        </w:rPr>
        <w:t>утверждает формы расчетного листка (статья 136 ТК РФ);</w:t>
      </w:r>
    </w:p>
    <w:p w:rsidR="00FA2ECC" w:rsidRDefault="00A63CF1">
      <w:pPr>
        <w:pStyle w:val="aa"/>
        <w:framePr w:wrap="none" w:vAnchor="page" w:hAnchor="page" w:x="10786" w:y="16028"/>
        <w:shd w:val="clear" w:color="auto" w:fill="auto"/>
        <w:spacing w:line="240" w:lineRule="exact"/>
      </w:pPr>
      <w:r>
        <w:rPr>
          <w:rStyle w:val="ab"/>
        </w:rPr>
        <w:t>32</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406" w:h="13937" w:hRule="exact" w:wrap="none" w:vAnchor="page" w:hAnchor="page" w:x="812" w:y="1151"/>
        <w:numPr>
          <w:ilvl w:val="0"/>
          <w:numId w:val="36"/>
        </w:numPr>
        <w:shd w:val="clear" w:color="auto" w:fill="auto"/>
        <w:tabs>
          <w:tab w:val="left" w:pos="1403"/>
        </w:tabs>
        <w:spacing w:line="298" w:lineRule="exact"/>
        <w:ind w:left="440" w:right="420" w:firstLine="640"/>
        <w:jc w:val="both"/>
      </w:pPr>
      <w:r>
        <w:rPr>
          <w:rStyle w:val="21"/>
        </w:rPr>
        <w:lastRenderedPageBreak/>
        <w:t>принимает решение о возможном расторжении трудового договора с работником (подпункты второй, третий или пятый части первой статьи 81 ТК РФ);.</w:t>
      </w:r>
    </w:p>
    <w:p w:rsidR="00FA2ECC" w:rsidRDefault="00A63CF1">
      <w:pPr>
        <w:pStyle w:val="20"/>
        <w:framePr w:w="10406" w:h="13937" w:hRule="exact" w:wrap="none" w:vAnchor="page" w:hAnchor="page" w:x="812" w:y="1151"/>
        <w:numPr>
          <w:ilvl w:val="0"/>
          <w:numId w:val="36"/>
        </w:numPr>
        <w:shd w:val="clear" w:color="auto" w:fill="auto"/>
        <w:tabs>
          <w:tab w:val="left" w:pos="1403"/>
        </w:tabs>
        <w:spacing w:line="312" w:lineRule="exact"/>
        <w:ind w:left="440" w:right="420" w:firstLine="640"/>
        <w:jc w:val="both"/>
      </w:pPr>
      <w:r>
        <w:rPr>
          <w:rStyle w:val="21"/>
        </w:rPr>
        <w:t>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FA2ECC" w:rsidRDefault="00A63CF1">
      <w:pPr>
        <w:pStyle w:val="20"/>
        <w:framePr w:w="10406" w:h="13937" w:hRule="exact" w:wrap="none" w:vAnchor="page" w:hAnchor="page" w:x="812" w:y="1151"/>
        <w:numPr>
          <w:ilvl w:val="0"/>
          <w:numId w:val="36"/>
        </w:numPr>
        <w:shd w:val="clear" w:color="auto" w:fill="auto"/>
        <w:tabs>
          <w:tab w:val="left" w:pos="1403"/>
        </w:tabs>
        <w:spacing w:line="283" w:lineRule="exact"/>
        <w:ind w:left="440" w:right="420" w:firstLine="640"/>
        <w:jc w:val="both"/>
      </w:pPr>
      <w:r>
        <w:rPr>
          <w:rStyle w:val="21"/>
        </w:rPr>
        <w:t>формирует комиссии по урегулированию споров между участниками образовательных отношений;</w:t>
      </w:r>
    </w:p>
    <w:p w:rsidR="00FA2ECC" w:rsidRDefault="00A63CF1">
      <w:pPr>
        <w:pStyle w:val="20"/>
        <w:framePr w:w="10406" w:h="13937" w:hRule="exact" w:wrap="none" w:vAnchor="page" w:hAnchor="page" w:x="812" w:y="1151"/>
        <w:numPr>
          <w:ilvl w:val="0"/>
          <w:numId w:val="36"/>
        </w:numPr>
        <w:shd w:val="clear" w:color="auto" w:fill="auto"/>
        <w:tabs>
          <w:tab w:val="left" w:pos="1357"/>
        </w:tabs>
        <w:spacing w:line="317" w:lineRule="exact"/>
        <w:ind w:left="440" w:firstLine="640"/>
        <w:jc w:val="both"/>
      </w:pPr>
      <w:r>
        <w:rPr>
          <w:rStyle w:val="21"/>
        </w:rPr>
        <w:t>представляет к награждению отраслевыми и иными наградами;</w:t>
      </w:r>
    </w:p>
    <w:p w:rsidR="00FA2ECC" w:rsidRDefault="00A63CF1">
      <w:pPr>
        <w:pStyle w:val="20"/>
        <w:framePr w:w="10406" w:h="13937" w:hRule="exact" w:wrap="none" w:vAnchor="page" w:hAnchor="page" w:x="812" w:y="1151"/>
        <w:numPr>
          <w:ilvl w:val="0"/>
          <w:numId w:val="36"/>
        </w:numPr>
        <w:shd w:val="clear" w:color="auto" w:fill="auto"/>
        <w:tabs>
          <w:tab w:val="left" w:pos="1403"/>
        </w:tabs>
        <w:spacing w:line="317" w:lineRule="exact"/>
        <w:ind w:left="440" w:right="420" w:firstLine="640"/>
        <w:jc w:val="both"/>
      </w:pPr>
      <w:r>
        <w:rPr>
          <w:rStyle w:val="21"/>
        </w:rPr>
        <w:t>принимает (утверждает) локальные нормативные акты образовательной организации, содержащие нормы трудового права (статьи 8, 371, 372 ТК РФ).</w:t>
      </w:r>
    </w:p>
    <w:p w:rsidR="00FA2ECC" w:rsidRDefault="00A63CF1">
      <w:pPr>
        <w:pStyle w:val="20"/>
        <w:framePr w:w="10406" w:h="13937" w:hRule="exact" w:wrap="none" w:vAnchor="page" w:hAnchor="page" w:x="812" w:y="1151"/>
        <w:numPr>
          <w:ilvl w:val="0"/>
          <w:numId w:val="37"/>
        </w:numPr>
        <w:shd w:val="clear" w:color="auto" w:fill="auto"/>
        <w:tabs>
          <w:tab w:val="left" w:pos="1922"/>
        </w:tabs>
        <w:spacing w:line="317" w:lineRule="exact"/>
        <w:ind w:left="440" w:right="420" w:firstLine="640"/>
        <w:jc w:val="both"/>
      </w:pPr>
      <w:r>
        <w:rPr>
          <w:rStyle w:val="21"/>
        </w:rPr>
        <w:t>С учётом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A2ECC" w:rsidRDefault="00A63CF1">
      <w:pPr>
        <w:pStyle w:val="20"/>
        <w:framePr w:w="10406" w:h="13937" w:hRule="exact" w:wrap="none" w:vAnchor="page" w:hAnchor="page" w:x="812" w:y="1151"/>
        <w:numPr>
          <w:ilvl w:val="0"/>
          <w:numId w:val="36"/>
        </w:numPr>
        <w:shd w:val="clear" w:color="auto" w:fill="auto"/>
        <w:tabs>
          <w:tab w:val="left" w:pos="1398"/>
        </w:tabs>
        <w:spacing w:line="317" w:lineRule="exact"/>
        <w:ind w:left="440" w:right="420" w:firstLine="640"/>
        <w:jc w:val="both"/>
      </w:pPr>
      <w:r>
        <w:rPr>
          <w:rStyle w:val="21"/>
        </w:rPr>
        <w:t>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w:t>
      </w:r>
    </w:p>
    <w:p w:rsidR="00FA2ECC" w:rsidRDefault="00A63CF1">
      <w:pPr>
        <w:pStyle w:val="20"/>
        <w:framePr w:w="10406" w:h="13937" w:hRule="exact" w:wrap="none" w:vAnchor="page" w:hAnchor="page" w:x="812" w:y="1151"/>
        <w:numPr>
          <w:ilvl w:val="0"/>
          <w:numId w:val="36"/>
        </w:numPr>
        <w:shd w:val="clear" w:color="auto" w:fill="auto"/>
        <w:tabs>
          <w:tab w:val="left" w:pos="1357"/>
        </w:tabs>
        <w:spacing w:line="312" w:lineRule="exact"/>
        <w:ind w:left="440" w:firstLine="640"/>
        <w:jc w:val="both"/>
      </w:pPr>
      <w:r>
        <w:rPr>
          <w:rStyle w:val="21"/>
        </w:rPr>
        <w:t>другие основания (пункты первый и второй статьи 336 ТК РФ и др.).</w:t>
      </w:r>
    </w:p>
    <w:p w:rsidR="00FA2ECC" w:rsidRDefault="00A63CF1">
      <w:pPr>
        <w:pStyle w:val="20"/>
        <w:framePr w:w="10406" w:h="13937" w:hRule="exact" w:wrap="none" w:vAnchor="page" w:hAnchor="page" w:x="812" w:y="1151"/>
        <w:numPr>
          <w:ilvl w:val="0"/>
          <w:numId w:val="37"/>
        </w:numPr>
        <w:shd w:val="clear" w:color="auto" w:fill="auto"/>
        <w:tabs>
          <w:tab w:val="left" w:pos="1931"/>
        </w:tabs>
        <w:spacing w:line="312" w:lineRule="exact"/>
        <w:ind w:left="440" w:right="420" w:firstLine="640"/>
        <w:jc w:val="both"/>
      </w:pPr>
      <w:r>
        <w:rPr>
          <w:rStyle w:val="21"/>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FA2ECC" w:rsidRDefault="00A63CF1">
      <w:pPr>
        <w:pStyle w:val="20"/>
        <w:framePr w:w="10406" w:h="13937" w:hRule="exact" w:wrap="none" w:vAnchor="page" w:hAnchor="page" w:x="812" w:y="1151"/>
        <w:numPr>
          <w:ilvl w:val="0"/>
          <w:numId w:val="36"/>
        </w:numPr>
        <w:shd w:val="clear" w:color="auto" w:fill="auto"/>
        <w:tabs>
          <w:tab w:val="left" w:pos="1398"/>
        </w:tabs>
        <w:spacing w:line="312" w:lineRule="exact"/>
        <w:ind w:left="440" w:right="420" w:firstLine="640"/>
        <w:jc w:val="both"/>
      </w:pPr>
      <w:r>
        <w:rPr>
          <w:rStyle w:val="21"/>
        </w:rPr>
        <w:t>установление и распределение учебной нагрузки педагогических и других работников;</w:t>
      </w:r>
    </w:p>
    <w:p w:rsidR="00FA2ECC" w:rsidRDefault="00A63CF1">
      <w:pPr>
        <w:pStyle w:val="20"/>
        <w:framePr w:w="10406" w:h="13937" w:hRule="exact" w:wrap="none" w:vAnchor="page" w:hAnchor="page" w:x="812" w:y="1151"/>
        <w:numPr>
          <w:ilvl w:val="0"/>
          <w:numId w:val="36"/>
        </w:numPr>
        <w:shd w:val="clear" w:color="auto" w:fill="auto"/>
        <w:tabs>
          <w:tab w:val="left" w:pos="1394"/>
        </w:tabs>
        <w:spacing w:line="278" w:lineRule="exact"/>
        <w:ind w:left="440" w:right="420" w:firstLine="640"/>
        <w:jc w:val="both"/>
      </w:pPr>
      <w:r>
        <w:rPr>
          <w:rStyle w:val="21"/>
        </w:rPr>
        <w:t>установление дополнительных гарантий работникам, совмещающим работу с обучением;</w:t>
      </w:r>
    </w:p>
    <w:p w:rsidR="00FA2ECC" w:rsidRDefault="00A63CF1">
      <w:pPr>
        <w:pStyle w:val="20"/>
        <w:framePr w:w="10406" w:h="13937" w:hRule="exact" w:wrap="none" w:vAnchor="page" w:hAnchor="page" w:x="812" w:y="1151"/>
        <w:numPr>
          <w:ilvl w:val="0"/>
          <w:numId w:val="36"/>
        </w:numPr>
        <w:shd w:val="clear" w:color="auto" w:fill="auto"/>
        <w:tabs>
          <w:tab w:val="left" w:pos="1307"/>
        </w:tabs>
        <w:spacing w:line="278" w:lineRule="exact"/>
        <w:ind w:left="440" w:right="420" w:firstLine="640"/>
        <w:jc w:val="both"/>
      </w:pPr>
      <w:r>
        <w:rPr>
          <w:rStyle w:val="21"/>
        </w:rPr>
        <w:t xml:space="preserve">перечень должностей работников с ненормированным рабочим днем статья </w:t>
      </w:r>
      <w:r>
        <w:t>1</w:t>
      </w:r>
      <w:r>
        <w:rPr>
          <w:rStyle w:val="21"/>
        </w:rPr>
        <w:t>0</w:t>
      </w:r>
      <w:r>
        <w:t xml:space="preserve">1 </w:t>
      </w:r>
      <w:r>
        <w:rPr>
          <w:rStyle w:val="21"/>
        </w:rPr>
        <w:t>ТК РФ);</w:t>
      </w:r>
    </w:p>
    <w:p w:rsidR="00FA2ECC" w:rsidRDefault="00A63CF1">
      <w:pPr>
        <w:pStyle w:val="20"/>
        <w:framePr w:w="10406" w:h="13937" w:hRule="exact" w:wrap="none" w:vAnchor="page" w:hAnchor="page" w:x="812" w:y="1151"/>
        <w:numPr>
          <w:ilvl w:val="0"/>
          <w:numId w:val="36"/>
        </w:numPr>
        <w:shd w:val="clear" w:color="auto" w:fill="auto"/>
        <w:tabs>
          <w:tab w:val="left" w:pos="1384"/>
        </w:tabs>
        <w:spacing w:line="269" w:lineRule="exact"/>
        <w:ind w:left="440" w:right="420" w:firstLine="640"/>
        <w:jc w:val="both"/>
      </w:pPr>
      <w:r>
        <w:rPr>
          <w:rStyle w:val="21"/>
        </w:rPr>
        <w:t>утверждение расписания занятий, годового календарного учебного графика;</w:t>
      </w:r>
    </w:p>
    <w:p w:rsidR="00FA2ECC" w:rsidRDefault="00A63CF1">
      <w:pPr>
        <w:pStyle w:val="20"/>
        <w:framePr w:w="10406" w:h="13937" w:hRule="exact" w:wrap="none" w:vAnchor="page" w:hAnchor="page" w:x="812" w:y="1151"/>
        <w:numPr>
          <w:ilvl w:val="0"/>
          <w:numId w:val="36"/>
        </w:numPr>
        <w:shd w:val="clear" w:color="auto" w:fill="auto"/>
        <w:tabs>
          <w:tab w:val="left" w:pos="1357"/>
        </w:tabs>
        <w:spacing w:after="20" w:line="280" w:lineRule="exact"/>
        <w:ind w:left="440" w:firstLine="640"/>
        <w:jc w:val="both"/>
      </w:pPr>
      <w:r>
        <w:rPr>
          <w:rStyle w:val="21"/>
        </w:rPr>
        <w:t xml:space="preserve">составление графика сменности (статья </w:t>
      </w:r>
      <w:r>
        <w:t>1</w:t>
      </w:r>
      <w:r>
        <w:rPr>
          <w:rStyle w:val="21"/>
        </w:rPr>
        <w:t>03 ТК РФ);</w:t>
      </w:r>
    </w:p>
    <w:p w:rsidR="00FA2ECC" w:rsidRDefault="00A63CF1">
      <w:pPr>
        <w:pStyle w:val="20"/>
        <w:framePr w:w="10406" w:h="13937" w:hRule="exact" w:wrap="none" w:vAnchor="page" w:hAnchor="page" w:x="812" w:y="1151"/>
        <w:numPr>
          <w:ilvl w:val="0"/>
          <w:numId w:val="36"/>
        </w:numPr>
        <w:shd w:val="clear" w:color="auto" w:fill="auto"/>
        <w:tabs>
          <w:tab w:val="left" w:pos="1384"/>
        </w:tabs>
        <w:spacing w:line="307" w:lineRule="exact"/>
        <w:ind w:left="440" w:right="420" w:firstLine="640"/>
        <w:jc w:val="both"/>
      </w:pPr>
      <w:r>
        <w:rPr>
          <w:rStyle w:val="21"/>
        </w:rPr>
        <w:t xml:space="preserve">принятие решения о режиме работы в летний период и в период отмены . бразовательного процесса по санитарно-эпидемиологическим, климатическим </w:t>
      </w:r>
      <w:r>
        <w:rPr>
          <w:rStyle w:val="24"/>
        </w:rPr>
        <w:t xml:space="preserve">и </w:t>
      </w:r>
      <w:r>
        <w:rPr>
          <w:rStyle w:val="21"/>
        </w:rPr>
        <w:t>другим основаниям (статья 100 ТК РФ);</w:t>
      </w:r>
    </w:p>
    <w:p w:rsidR="00FA2ECC" w:rsidRDefault="00A63CF1">
      <w:pPr>
        <w:pStyle w:val="20"/>
        <w:framePr w:w="10406" w:h="13937" w:hRule="exact" w:wrap="none" w:vAnchor="page" w:hAnchor="page" w:x="812" w:y="1151"/>
        <w:numPr>
          <w:ilvl w:val="0"/>
          <w:numId w:val="36"/>
        </w:numPr>
        <w:shd w:val="clear" w:color="auto" w:fill="auto"/>
        <w:tabs>
          <w:tab w:val="left" w:pos="1357"/>
        </w:tabs>
        <w:spacing w:after="51" w:line="280" w:lineRule="exact"/>
        <w:ind w:left="440" w:firstLine="640"/>
        <w:jc w:val="both"/>
      </w:pPr>
      <w:r>
        <w:rPr>
          <w:rStyle w:val="21"/>
        </w:rPr>
        <w:t>утверждение графика отпусков (статья 123 ТК РФ);</w:t>
      </w:r>
    </w:p>
    <w:p w:rsidR="00FA2ECC" w:rsidRDefault="00A63CF1">
      <w:pPr>
        <w:pStyle w:val="20"/>
        <w:framePr w:w="10406" w:h="13937" w:hRule="exact" w:wrap="none" w:vAnchor="page" w:hAnchor="page" w:x="812" w:y="1151"/>
        <w:numPr>
          <w:ilvl w:val="0"/>
          <w:numId w:val="36"/>
        </w:numPr>
        <w:shd w:val="clear" w:color="auto" w:fill="auto"/>
        <w:tabs>
          <w:tab w:val="left" w:pos="1357"/>
        </w:tabs>
        <w:spacing w:after="27" w:line="280" w:lineRule="exact"/>
        <w:ind w:left="440" w:firstLine="640"/>
        <w:jc w:val="both"/>
      </w:pPr>
      <w:r>
        <w:rPr>
          <w:rStyle w:val="21"/>
        </w:rPr>
        <w:t>утверждение графика длительных отпусков;</w:t>
      </w:r>
    </w:p>
    <w:p w:rsidR="00FA2ECC" w:rsidRDefault="00A63CF1">
      <w:pPr>
        <w:pStyle w:val="20"/>
        <w:framePr w:w="10406" w:h="13937" w:hRule="exact" w:wrap="none" w:vAnchor="page" w:hAnchor="page" w:x="812" w:y="1151"/>
        <w:numPr>
          <w:ilvl w:val="0"/>
          <w:numId w:val="36"/>
        </w:numPr>
        <w:shd w:val="clear" w:color="auto" w:fill="auto"/>
        <w:tabs>
          <w:tab w:val="left" w:pos="1298"/>
        </w:tabs>
        <w:spacing w:line="274" w:lineRule="exact"/>
        <w:ind w:left="440" w:right="420" w:firstLine="640"/>
        <w:jc w:val="both"/>
      </w:pPr>
      <w:r>
        <w:rPr>
          <w:rStyle w:val="21"/>
        </w:rPr>
        <w:t>правила и инструкции по охране труда для работников статья 212 ТК РФ);</w:t>
      </w:r>
    </w:p>
    <w:p w:rsidR="00FA2ECC" w:rsidRDefault="00A63CF1">
      <w:pPr>
        <w:pStyle w:val="20"/>
        <w:framePr w:w="10406" w:h="13937" w:hRule="exact" w:wrap="none" w:vAnchor="page" w:hAnchor="page" w:x="812" w:y="1151"/>
        <w:shd w:val="clear" w:color="auto" w:fill="auto"/>
        <w:ind w:left="440" w:right="420" w:firstLine="640"/>
        <w:jc w:val="both"/>
      </w:pPr>
      <w:r>
        <w:rPr>
          <w:rStyle w:val="21"/>
        </w:rPr>
        <w:t>-конкретные размеры оплаты за работу в выходной или нерабочий праздничный день (статья 153 ТК РФ), оплаты труда работников занятых на габотах с вредными и (или) опасными условиями труда (статья 147ТКРФ),</w:t>
      </w:r>
    </w:p>
    <w:p w:rsidR="00FA2ECC" w:rsidRDefault="00A63CF1">
      <w:pPr>
        <w:pStyle w:val="20"/>
        <w:framePr w:w="10406" w:h="13937" w:hRule="exact" w:wrap="none" w:vAnchor="page" w:hAnchor="page" w:x="812" w:y="1151"/>
        <w:shd w:val="clear" w:color="auto" w:fill="auto"/>
        <w:ind w:left="440" w:firstLine="0"/>
      </w:pPr>
      <w:r>
        <w:rPr>
          <w:rStyle w:val="21"/>
        </w:rPr>
        <w:t>. платы труда за работу в ночное время (статья 154 ТК РФ);</w:t>
      </w:r>
    </w:p>
    <w:p w:rsidR="00FA2ECC" w:rsidRDefault="00A63CF1">
      <w:pPr>
        <w:pStyle w:val="20"/>
        <w:framePr w:w="10406" w:h="13937" w:hRule="exact" w:wrap="none" w:vAnchor="page" w:hAnchor="page" w:x="812" w:y="1151"/>
        <w:numPr>
          <w:ilvl w:val="0"/>
          <w:numId w:val="36"/>
        </w:numPr>
        <w:shd w:val="clear" w:color="auto" w:fill="auto"/>
        <w:tabs>
          <w:tab w:val="left" w:pos="1357"/>
        </w:tabs>
        <w:ind w:left="440" w:firstLine="640"/>
        <w:jc w:val="both"/>
      </w:pPr>
      <w:r>
        <w:rPr>
          <w:rStyle w:val="21"/>
        </w:rPr>
        <w:t xml:space="preserve">введение, замену и пересмотр норм труда (статья </w:t>
      </w:r>
      <w:r>
        <w:t>1</w:t>
      </w:r>
      <w:r>
        <w:rPr>
          <w:rStyle w:val="21"/>
        </w:rPr>
        <w:t>62 ТК РФ);</w:t>
      </w:r>
    </w:p>
    <w:p w:rsidR="00FA2ECC" w:rsidRDefault="00A63CF1">
      <w:pPr>
        <w:pStyle w:val="aa"/>
        <w:framePr w:wrap="none" w:vAnchor="page" w:hAnchor="page" w:x="10460" w:y="15961"/>
        <w:shd w:val="clear" w:color="auto" w:fill="auto"/>
        <w:spacing w:line="240" w:lineRule="exact"/>
      </w:pPr>
      <w:r>
        <w:rPr>
          <w:rStyle w:val="ab"/>
        </w:rPr>
        <w:t>33</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406" w:h="13954" w:hRule="exact" w:wrap="none" w:vAnchor="page" w:hAnchor="page" w:x="812" w:y="1172"/>
        <w:shd w:val="clear" w:color="auto" w:fill="auto"/>
        <w:spacing w:after="74" w:line="254" w:lineRule="exact"/>
        <w:ind w:left="540" w:right="340" w:firstLine="680"/>
        <w:jc w:val="both"/>
      </w:pPr>
      <w:r>
        <w:rPr>
          <w:rStyle w:val="21"/>
        </w:rPr>
        <w:lastRenderedPageBreak/>
        <w:t xml:space="preserve">-определение сроков проведения специальной оценки условий труда </w:t>
      </w:r>
      <w:r>
        <w:rPr>
          <w:rStyle w:val="2f3"/>
        </w:rPr>
        <w:t xml:space="preserve">(статья </w:t>
      </w:r>
      <w:r>
        <w:rPr>
          <w:rStyle w:val="2f4"/>
        </w:rPr>
        <w:t>22 ТК РФ);</w:t>
      </w:r>
    </w:p>
    <w:p w:rsidR="00FA2ECC" w:rsidRDefault="00A63CF1">
      <w:pPr>
        <w:pStyle w:val="20"/>
        <w:framePr w:w="10406" w:h="13954" w:hRule="exact" w:wrap="none" w:vAnchor="page" w:hAnchor="page" w:x="812" w:y="1172"/>
        <w:numPr>
          <w:ilvl w:val="0"/>
          <w:numId w:val="36"/>
        </w:numPr>
        <w:shd w:val="clear" w:color="auto" w:fill="auto"/>
        <w:tabs>
          <w:tab w:val="left" w:pos="1479"/>
        </w:tabs>
        <w:spacing w:line="312" w:lineRule="exact"/>
        <w:ind w:left="540" w:right="340" w:firstLine="680"/>
        <w:jc w:val="both"/>
      </w:pPr>
      <w:r>
        <w:rPr>
          <w:rStyle w:val="21"/>
        </w:rPr>
        <w:t xml:space="preserve">принятие работодателем локальных нормативных актов и решений в </w:t>
      </w:r>
      <w:r>
        <w:rPr>
          <w:rStyle w:val="23"/>
        </w:rPr>
        <w:t xml:space="preserve">иных </w:t>
      </w:r>
      <w:r>
        <w:rPr>
          <w:rStyle w:val="21"/>
        </w:rPr>
        <w:t>случаях, предусмотренных настоящим коллективным договором.</w:t>
      </w:r>
    </w:p>
    <w:p w:rsidR="00FA2ECC" w:rsidRDefault="00A63CF1">
      <w:pPr>
        <w:pStyle w:val="20"/>
        <w:framePr w:w="10406" w:h="13954" w:hRule="exact" w:wrap="none" w:vAnchor="page" w:hAnchor="page" w:x="812" w:y="1172"/>
        <w:numPr>
          <w:ilvl w:val="0"/>
          <w:numId w:val="37"/>
        </w:numPr>
        <w:shd w:val="clear" w:color="auto" w:fill="auto"/>
        <w:tabs>
          <w:tab w:val="left" w:pos="2007"/>
        </w:tabs>
        <w:spacing w:line="288" w:lineRule="exact"/>
        <w:ind w:left="540" w:right="340" w:firstLine="680"/>
        <w:jc w:val="both"/>
      </w:pPr>
      <w:r>
        <w:rPr>
          <w:rStyle w:val="21"/>
        </w:rPr>
        <w:t xml:space="preserve">Работодатель с предварительного согласия выборного органа </w:t>
      </w:r>
      <w:r>
        <w:rPr>
          <w:rStyle w:val="23"/>
        </w:rPr>
        <w:t xml:space="preserve">первичной </w:t>
      </w:r>
      <w:r>
        <w:rPr>
          <w:rStyle w:val="21"/>
        </w:rPr>
        <w:t>профсоюзной организации осуществляет:</w:t>
      </w:r>
    </w:p>
    <w:p w:rsidR="00FA2ECC" w:rsidRDefault="00A63CF1">
      <w:pPr>
        <w:pStyle w:val="20"/>
        <w:framePr w:w="10406" w:h="13954" w:hRule="exact" w:wrap="none" w:vAnchor="page" w:hAnchor="page" w:x="812" w:y="1172"/>
        <w:numPr>
          <w:ilvl w:val="0"/>
          <w:numId w:val="36"/>
        </w:numPr>
        <w:shd w:val="clear" w:color="auto" w:fill="auto"/>
        <w:tabs>
          <w:tab w:val="left" w:pos="1474"/>
        </w:tabs>
        <w:spacing w:line="307" w:lineRule="exact"/>
        <w:ind w:left="540" w:right="340" w:firstLine="680"/>
        <w:jc w:val="both"/>
      </w:pPr>
      <w:r>
        <w:rPr>
          <w:rStyle w:val="21"/>
        </w:rPr>
        <w:t xml:space="preserve">применение дисциплинарного взыскания в виде замечания, выговора </w:t>
      </w:r>
      <w:r>
        <w:rPr>
          <w:rStyle w:val="23"/>
        </w:rPr>
        <w:t xml:space="preserve">или </w:t>
      </w:r>
      <w:r>
        <w:rPr>
          <w:rStyle w:val="21"/>
        </w:rPr>
        <w:t>увольнения в отношении работников, являющихся членами Профсоюза;</w:t>
      </w:r>
    </w:p>
    <w:p w:rsidR="00FA2ECC" w:rsidRDefault="00A63CF1">
      <w:pPr>
        <w:pStyle w:val="20"/>
        <w:framePr w:w="10406" w:h="13954" w:hRule="exact" w:wrap="none" w:vAnchor="page" w:hAnchor="page" w:x="812" w:y="1172"/>
        <w:numPr>
          <w:ilvl w:val="0"/>
          <w:numId w:val="36"/>
        </w:numPr>
        <w:shd w:val="clear" w:color="auto" w:fill="auto"/>
        <w:tabs>
          <w:tab w:val="left" w:pos="1492"/>
        </w:tabs>
        <w:spacing w:line="280" w:lineRule="exact"/>
        <w:ind w:left="540" w:firstLine="680"/>
        <w:jc w:val="both"/>
      </w:pPr>
      <w:r>
        <w:rPr>
          <w:rStyle w:val="21"/>
        </w:rPr>
        <w:t>временный перевод работников, являющихся членами Профсоюза, на</w:t>
      </w:r>
    </w:p>
    <w:p w:rsidR="00FA2ECC" w:rsidRDefault="00A63CF1">
      <w:pPr>
        <w:pStyle w:val="20"/>
        <w:framePr w:w="10406" w:h="13954" w:hRule="exact" w:wrap="none" w:vAnchor="page" w:hAnchor="page" w:x="812" w:y="1172"/>
        <w:shd w:val="clear" w:color="auto" w:fill="auto"/>
        <w:spacing w:line="235" w:lineRule="exact"/>
        <w:ind w:left="540" w:firstLine="0"/>
        <w:jc w:val="both"/>
      </w:pPr>
      <w:r>
        <w:rPr>
          <w:rStyle w:val="23"/>
        </w:rPr>
        <w:t xml:space="preserve">другую </w:t>
      </w:r>
      <w:r>
        <w:rPr>
          <w:rStyle w:val="21"/>
        </w:rPr>
        <w:t>работу в случаях, предусмотренных статьёй 39, частью третьей статьи</w:t>
      </w:r>
    </w:p>
    <w:p w:rsidR="00FA2ECC" w:rsidRDefault="00A63CF1">
      <w:pPr>
        <w:pStyle w:val="101"/>
        <w:framePr w:w="10406" w:h="13954" w:hRule="exact" w:wrap="none" w:vAnchor="page" w:hAnchor="page" w:x="812" w:y="1172"/>
        <w:numPr>
          <w:ilvl w:val="0"/>
          <w:numId w:val="38"/>
        </w:numPr>
        <w:shd w:val="clear" w:color="auto" w:fill="auto"/>
        <w:tabs>
          <w:tab w:val="left" w:pos="1234"/>
        </w:tabs>
        <w:spacing w:before="0" w:after="63" w:line="235" w:lineRule="exact"/>
        <w:ind w:left="540"/>
        <w:jc w:val="both"/>
      </w:pPr>
      <w:r>
        <w:rPr>
          <w:rStyle w:val="103"/>
          <w:b/>
          <w:bCs/>
        </w:rPr>
        <w:t>ТК РФ;</w:t>
      </w:r>
    </w:p>
    <w:p w:rsidR="00FA2ECC" w:rsidRDefault="00A63CF1">
      <w:pPr>
        <w:pStyle w:val="20"/>
        <w:framePr w:w="10406" w:h="13954" w:hRule="exact" w:wrap="none" w:vAnchor="page" w:hAnchor="page" w:x="812" w:y="1172"/>
        <w:numPr>
          <w:ilvl w:val="0"/>
          <w:numId w:val="36"/>
        </w:numPr>
        <w:shd w:val="clear" w:color="auto" w:fill="auto"/>
        <w:tabs>
          <w:tab w:val="left" w:pos="1470"/>
        </w:tabs>
        <w:spacing w:line="307" w:lineRule="exact"/>
        <w:ind w:left="540" w:right="340" w:firstLine="680"/>
        <w:jc w:val="both"/>
      </w:pPr>
      <w:r>
        <w:rPr>
          <w:rStyle w:val="21"/>
        </w:rPr>
        <w:t xml:space="preserve">расторжение трудового договора по инициативе работодателя в .оответствии с пунктами вторым, третьим </w:t>
      </w:r>
      <w:r>
        <w:rPr>
          <w:rStyle w:val="23"/>
        </w:rPr>
        <w:t xml:space="preserve">и </w:t>
      </w:r>
      <w:r>
        <w:rPr>
          <w:rStyle w:val="21"/>
        </w:rPr>
        <w:t xml:space="preserve">пятым части первой статьи </w:t>
      </w:r>
      <w:r>
        <w:rPr>
          <w:rStyle w:val="23"/>
        </w:rPr>
        <w:t>■</w:t>
      </w:r>
      <w:r>
        <w:rPr>
          <w:rStyle w:val="23"/>
          <w:vertAlign w:val="superscript"/>
        </w:rPr>
        <w:t>!</w:t>
      </w:r>
      <w:r>
        <w:rPr>
          <w:rStyle w:val="23"/>
        </w:rPr>
        <w:t xml:space="preserve"> ТК РФ с работниками, являющимися членами Профсоюза.</w:t>
      </w:r>
    </w:p>
    <w:p w:rsidR="00FA2ECC" w:rsidRDefault="00A63CF1">
      <w:pPr>
        <w:pStyle w:val="20"/>
        <w:framePr w:w="10406" w:h="13954" w:hRule="exact" w:wrap="none" w:vAnchor="page" w:hAnchor="page" w:x="812" w:y="1172"/>
        <w:numPr>
          <w:ilvl w:val="0"/>
          <w:numId w:val="39"/>
        </w:numPr>
        <w:shd w:val="clear" w:color="auto" w:fill="auto"/>
        <w:tabs>
          <w:tab w:val="left" w:pos="2015"/>
        </w:tabs>
        <w:spacing w:after="94" w:line="280" w:lineRule="exact"/>
        <w:ind w:left="540" w:firstLine="680"/>
        <w:jc w:val="both"/>
      </w:pPr>
      <w:r>
        <w:rPr>
          <w:rStyle w:val="21"/>
        </w:rPr>
        <w:t>Выборный орган первичной профсоюзной организации обязуется:</w:t>
      </w:r>
    </w:p>
    <w:p w:rsidR="00FA2ECC" w:rsidRDefault="00A63CF1">
      <w:pPr>
        <w:pStyle w:val="20"/>
        <w:framePr w:w="10406" w:h="13954" w:hRule="exact" w:wrap="none" w:vAnchor="page" w:hAnchor="page" w:x="812" w:y="1172"/>
        <w:numPr>
          <w:ilvl w:val="0"/>
          <w:numId w:val="40"/>
        </w:numPr>
        <w:shd w:val="clear" w:color="auto" w:fill="auto"/>
        <w:tabs>
          <w:tab w:val="left" w:pos="2007"/>
        </w:tabs>
        <w:spacing w:line="317" w:lineRule="exact"/>
        <w:ind w:left="540" w:right="340" w:firstLine="680"/>
        <w:jc w:val="both"/>
      </w:pPr>
      <w:r>
        <w:rPr>
          <w:rStyle w:val="21"/>
        </w:rPr>
        <w:t xml:space="preserve">Способствовать реализации настоящего коллективного договора, </w:t>
      </w:r>
      <w:r>
        <w:rPr>
          <w:rStyle w:val="23"/>
        </w:rPr>
        <w:t xml:space="preserve">сохранению </w:t>
      </w:r>
      <w:r>
        <w:rPr>
          <w:rStyle w:val="21"/>
        </w:rPr>
        <w:t>социальной стабильности в трудовом коллективе, строить свои взаимоотношения с работодателем на принципах социального партнёрства.</w:t>
      </w:r>
    </w:p>
    <w:p w:rsidR="00FA2ECC" w:rsidRDefault="00A63CF1">
      <w:pPr>
        <w:pStyle w:val="20"/>
        <w:framePr w:w="10406" w:h="13954" w:hRule="exact" w:wrap="none" w:vAnchor="page" w:hAnchor="page" w:x="812" w:y="1172"/>
        <w:numPr>
          <w:ilvl w:val="0"/>
          <w:numId w:val="40"/>
        </w:numPr>
        <w:shd w:val="clear" w:color="auto" w:fill="auto"/>
        <w:tabs>
          <w:tab w:val="left" w:pos="2012"/>
        </w:tabs>
        <w:spacing w:after="70" w:line="250" w:lineRule="exact"/>
        <w:ind w:left="540" w:right="340" w:firstLine="680"/>
        <w:jc w:val="both"/>
      </w:pPr>
      <w:r>
        <w:rPr>
          <w:rStyle w:val="21"/>
        </w:rPr>
        <w:t xml:space="preserve">Разъяснять работникам положения коллективного договора </w:t>
      </w:r>
      <w:r>
        <w:rPr>
          <w:rStyle w:val="23"/>
        </w:rPr>
        <w:t xml:space="preserve">и приложений </w:t>
      </w:r>
      <w:r>
        <w:rPr>
          <w:rStyle w:val="21"/>
        </w:rPr>
        <w:t>к нему.</w:t>
      </w:r>
    </w:p>
    <w:p w:rsidR="00FA2ECC" w:rsidRDefault="00A63CF1">
      <w:pPr>
        <w:pStyle w:val="20"/>
        <w:framePr w:w="10406" w:h="13954" w:hRule="exact" w:wrap="none" w:vAnchor="page" w:hAnchor="page" w:x="812" w:y="1172"/>
        <w:numPr>
          <w:ilvl w:val="0"/>
          <w:numId w:val="40"/>
        </w:numPr>
        <w:shd w:val="clear" w:color="auto" w:fill="auto"/>
        <w:tabs>
          <w:tab w:val="left" w:pos="2022"/>
        </w:tabs>
        <w:spacing w:line="312" w:lineRule="exact"/>
        <w:ind w:left="540" w:right="340" w:firstLine="680"/>
        <w:jc w:val="both"/>
      </w:pPr>
      <w:r>
        <w:rPr>
          <w:rStyle w:val="21"/>
        </w:rPr>
        <w:t xml:space="preserve">Представлять и защищать права и интересы членов Профсоюза по </w:t>
      </w:r>
      <w:r>
        <w:rPr>
          <w:rStyle w:val="23"/>
        </w:rPr>
        <w:t xml:space="preserve">социально-трудовым </w:t>
      </w:r>
      <w:r>
        <w:rPr>
          <w:rStyle w:val="21"/>
        </w:rPr>
        <w:t>вопросам в соответствии с Трудовым кодексом российской Федерации и Законом Донецкой Народной Республики «О</w:t>
      </w:r>
    </w:p>
    <w:p w:rsidR="00FA2ECC" w:rsidRDefault="00A63CF1">
      <w:pPr>
        <w:pStyle w:val="20"/>
        <w:framePr w:w="10406" w:h="13954" w:hRule="exact" w:wrap="none" w:vAnchor="page" w:hAnchor="page" w:x="812" w:y="1172"/>
        <w:shd w:val="clear" w:color="auto" w:fill="auto"/>
        <w:spacing w:line="312" w:lineRule="exact"/>
        <w:ind w:left="540" w:firstLine="0"/>
        <w:jc w:val="both"/>
      </w:pPr>
      <w:r>
        <w:rPr>
          <w:rStyle w:val="21"/>
        </w:rPr>
        <w:t>рофессиональных союзах, их правах и гарантиях деятельности».</w:t>
      </w:r>
    </w:p>
    <w:p w:rsidR="00FA2ECC" w:rsidRDefault="00A63CF1">
      <w:pPr>
        <w:pStyle w:val="20"/>
        <w:framePr w:w="10406" w:h="13954" w:hRule="exact" w:wrap="none" w:vAnchor="page" w:hAnchor="page" w:x="812" w:y="1172"/>
        <w:shd w:val="clear" w:color="auto" w:fill="auto"/>
        <w:tabs>
          <w:tab w:val="left" w:pos="1142"/>
        </w:tabs>
        <w:spacing w:line="312" w:lineRule="exact"/>
        <w:ind w:left="740" w:firstLine="0"/>
        <w:jc w:val="both"/>
      </w:pPr>
      <w:r>
        <w:rPr>
          <w:rStyle w:val="21"/>
        </w:rPr>
        <w:t>„</w:t>
      </w:r>
      <w:r>
        <w:rPr>
          <w:rStyle w:val="21"/>
        </w:rPr>
        <w:tab/>
        <w:t>9А4. Представлять во взаимоотношениях с работодателем интересы</w:t>
      </w:r>
    </w:p>
    <w:p w:rsidR="00FA2ECC" w:rsidRDefault="00A63CF1">
      <w:pPr>
        <w:pStyle w:val="20"/>
        <w:framePr w:w="10406" w:h="13954" w:hRule="exact" w:wrap="none" w:vAnchor="page" w:hAnchor="page" w:x="812" w:y="1172"/>
        <w:shd w:val="clear" w:color="auto" w:fill="auto"/>
        <w:spacing w:line="312" w:lineRule="exact"/>
        <w:ind w:left="540" w:right="340" w:firstLine="0"/>
        <w:jc w:val="both"/>
      </w:pPr>
      <w:r>
        <w:rPr>
          <w:rStyle w:val="23"/>
        </w:rPr>
        <w:t xml:space="preserve">работников, </w:t>
      </w:r>
      <w:r>
        <w:rPr>
          <w:rStyle w:val="21"/>
        </w:rPr>
        <w:t xml:space="preserve">не являющихся членами Профсоюза, в случае, если они </w:t>
      </w:r>
      <w:r>
        <w:rPr>
          <w:rStyle w:val="23"/>
        </w:rPr>
        <w:t xml:space="preserve">уполномочили </w:t>
      </w:r>
      <w:r>
        <w:rPr>
          <w:rStyle w:val="21"/>
        </w:rPr>
        <w:t>выборный орган первичной профсоюзной организации редставлять их интересы и перечисляют ежемесячно денежные средства из лработной платы на счет первичной профсоюзной организации.</w:t>
      </w:r>
    </w:p>
    <w:p w:rsidR="00FA2ECC" w:rsidRDefault="00A63CF1">
      <w:pPr>
        <w:pStyle w:val="20"/>
        <w:framePr w:w="10406" w:h="13954" w:hRule="exact" w:wrap="none" w:vAnchor="page" w:hAnchor="page" w:x="812" w:y="1172"/>
        <w:shd w:val="clear" w:color="auto" w:fill="auto"/>
        <w:spacing w:line="307" w:lineRule="exact"/>
        <w:ind w:left="540" w:right="340" w:firstLine="680"/>
        <w:jc w:val="both"/>
      </w:pPr>
      <w:r>
        <w:rPr>
          <w:rStyle w:val="21"/>
        </w:rPr>
        <w:t>9.4.5. Осуществлять контроль за соблюдением работодателем и его представителями трудового законодательства и иных нормативных правовых -.■чтов, содержащих нормы трудового права, в том числе, за:</w:t>
      </w:r>
    </w:p>
    <w:p w:rsidR="00FA2ECC" w:rsidRDefault="00A63CF1">
      <w:pPr>
        <w:pStyle w:val="20"/>
        <w:framePr w:w="10406" w:h="13954" w:hRule="exact" w:wrap="none" w:vAnchor="page" w:hAnchor="page" w:x="812" w:y="1172"/>
        <w:shd w:val="clear" w:color="auto" w:fill="auto"/>
        <w:spacing w:line="293" w:lineRule="exact"/>
        <w:ind w:left="540" w:right="340" w:firstLine="680"/>
        <w:jc w:val="both"/>
      </w:pPr>
      <w:r>
        <w:rPr>
          <w:rStyle w:val="21"/>
        </w:rPr>
        <w:t xml:space="preserve">правильностью расходования фонда оплаты труда, в том числе экономии </w:t>
      </w:r>
      <w:r>
        <w:rPr>
          <w:rStyle w:val="23"/>
          <w:vertAlign w:val="subscript"/>
        </w:rPr>
        <w:t>т</w:t>
      </w:r>
      <w:r>
        <w:rPr>
          <w:rStyle w:val="23"/>
        </w:rPr>
        <w:t xml:space="preserve"> онда оплаты труда, а также внебюджетных средств;</w:t>
      </w:r>
    </w:p>
    <w:p w:rsidR="00FA2ECC" w:rsidRDefault="00A63CF1">
      <w:pPr>
        <w:pStyle w:val="20"/>
        <w:framePr w:w="10406" w:h="13954" w:hRule="exact" w:wrap="none" w:vAnchor="page" w:hAnchor="page" w:x="812" w:y="1172"/>
        <w:shd w:val="clear" w:color="auto" w:fill="auto"/>
        <w:spacing w:line="298" w:lineRule="exact"/>
        <w:ind w:left="400" w:firstLine="680"/>
      </w:pPr>
      <w:r>
        <w:rPr>
          <w:rStyle w:val="21"/>
        </w:rPr>
        <w:t xml:space="preserve">правильностью ведения </w:t>
      </w:r>
      <w:r>
        <w:t xml:space="preserve">и </w:t>
      </w:r>
      <w:r>
        <w:rPr>
          <w:rStyle w:val="21"/>
        </w:rPr>
        <w:t xml:space="preserve">хранения трудовых книжек работников введений о трудовой деятельности) своевременностью внесения в них записей, </w:t>
      </w:r>
      <w:r>
        <w:rPr>
          <w:rStyle w:val="24"/>
        </w:rPr>
        <w:t xml:space="preserve">з </w:t>
      </w:r>
      <w:r>
        <w:rPr>
          <w:rStyle w:val="21"/>
        </w:rPr>
        <w:t xml:space="preserve">том числе при присвоении квалификационных категорий по результатам </w:t>
      </w:r>
      <w:r>
        <w:rPr>
          <w:rStyle w:val="23"/>
        </w:rPr>
        <w:t xml:space="preserve">аттестации </w:t>
      </w:r>
      <w:r>
        <w:rPr>
          <w:rStyle w:val="21"/>
        </w:rPr>
        <w:t>работников;</w:t>
      </w:r>
    </w:p>
    <w:p w:rsidR="00FA2ECC" w:rsidRDefault="00A63CF1">
      <w:pPr>
        <w:pStyle w:val="20"/>
        <w:framePr w:w="10406" w:h="13954" w:hRule="exact" w:wrap="none" w:vAnchor="page" w:hAnchor="page" w:x="812" w:y="1172"/>
        <w:shd w:val="clear" w:color="auto" w:fill="auto"/>
        <w:spacing w:line="307" w:lineRule="exact"/>
        <w:ind w:left="540" w:firstLine="200"/>
      </w:pPr>
      <w:r>
        <w:rPr>
          <w:rStyle w:val="21"/>
        </w:rPr>
        <w:t>„ своевременным предоставлением сведений о трудовой деятельности . лботника в систему обязательного пенсионного страхования;</w:t>
      </w:r>
    </w:p>
    <w:p w:rsidR="00FA2ECC" w:rsidRDefault="00A63CF1">
      <w:pPr>
        <w:pStyle w:val="20"/>
        <w:framePr w:w="10406" w:h="13954" w:hRule="exact" w:wrap="none" w:vAnchor="page" w:hAnchor="page" w:x="812" w:y="1172"/>
        <w:shd w:val="clear" w:color="auto" w:fill="auto"/>
        <w:spacing w:line="307" w:lineRule="exact"/>
        <w:ind w:left="400" w:firstLine="680"/>
      </w:pPr>
      <w:r>
        <w:rPr>
          <w:rStyle w:val="21"/>
        </w:rPr>
        <w:t>охраной труда в образовательной организации;</w:t>
      </w:r>
    </w:p>
    <w:p w:rsidR="00FA2ECC" w:rsidRDefault="00A63CF1">
      <w:pPr>
        <w:pStyle w:val="20"/>
        <w:framePr w:w="10406" w:h="13954" w:hRule="exact" w:wrap="none" w:vAnchor="page" w:hAnchor="page" w:x="812" w:y="1172"/>
        <w:shd w:val="clear" w:color="auto" w:fill="auto"/>
        <w:spacing w:line="254" w:lineRule="exact"/>
        <w:ind w:left="400" w:firstLine="680"/>
      </w:pPr>
      <w:r>
        <w:rPr>
          <w:rStyle w:val="21"/>
        </w:rPr>
        <w:t xml:space="preserve">правильностью и своевременностью предоставления работникам </w:t>
      </w:r>
      <w:r>
        <w:rPr>
          <w:rStyle w:val="23"/>
        </w:rPr>
        <w:t xml:space="preserve">отпусков </w:t>
      </w:r>
      <w:r>
        <w:t xml:space="preserve">и </w:t>
      </w:r>
      <w:r>
        <w:rPr>
          <w:rStyle w:val="23"/>
        </w:rPr>
        <w:t>их оплаты;</w:t>
      </w:r>
    </w:p>
    <w:p w:rsidR="00FA2ECC" w:rsidRDefault="00A63CF1">
      <w:pPr>
        <w:pStyle w:val="aa"/>
        <w:framePr w:wrap="none" w:vAnchor="page" w:hAnchor="page" w:x="10489" w:y="15995"/>
        <w:shd w:val="clear" w:color="auto" w:fill="auto"/>
        <w:spacing w:line="240" w:lineRule="exact"/>
      </w:pPr>
      <w:r>
        <w:rPr>
          <w:rStyle w:val="ab"/>
        </w:rPr>
        <w:t>34</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406" w:h="14408" w:hRule="exact" w:wrap="none" w:vAnchor="page" w:hAnchor="page" w:x="812" w:y="1141"/>
        <w:shd w:val="clear" w:color="auto" w:fill="auto"/>
        <w:ind w:left="520" w:right="340" w:firstLine="660"/>
        <w:jc w:val="both"/>
      </w:pPr>
      <w:r>
        <w:rPr>
          <w:rStyle w:val="21"/>
        </w:rPr>
        <w:lastRenderedPageBreak/>
        <w:t xml:space="preserve">своевременностью и правильностью начисления и перечисления </w:t>
      </w:r>
      <w:r>
        <w:rPr>
          <w:rStyle w:val="23"/>
        </w:rPr>
        <w:t xml:space="preserve">страховых </w:t>
      </w:r>
      <w:r>
        <w:rPr>
          <w:rStyle w:val="21"/>
        </w:rPr>
        <w:t xml:space="preserve">взносов в системе обязательного социального страхования </w:t>
      </w:r>
      <w:r>
        <w:rPr>
          <w:rStyle w:val="23"/>
        </w:rPr>
        <w:t>паботников;</w:t>
      </w:r>
    </w:p>
    <w:p w:rsidR="00FA2ECC" w:rsidRDefault="00A63CF1">
      <w:pPr>
        <w:pStyle w:val="20"/>
        <w:framePr w:w="10406" w:h="14408" w:hRule="exact" w:wrap="none" w:vAnchor="page" w:hAnchor="page" w:x="812" w:y="1141"/>
        <w:shd w:val="clear" w:color="auto" w:fill="auto"/>
        <w:ind w:left="520" w:right="340" w:firstLine="660"/>
        <w:jc w:val="both"/>
      </w:pPr>
      <w:r>
        <w:rPr>
          <w:rStyle w:val="21"/>
        </w:rPr>
        <w:t xml:space="preserve">соблюдением порядка аттестации педагогических работников </w:t>
      </w:r>
      <w:r>
        <w:rPr>
          <w:rStyle w:val="23"/>
        </w:rPr>
        <w:t xml:space="preserve">:бразовательной </w:t>
      </w:r>
      <w:r>
        <w:rPr>
          <w:rStyle w:val="21"/>
        </w:rPr>
        <w:t>организации;</w:t>
      </w:r>
    </w:p>
    <w:p w:rsidR="00FA2ECC" w:rsidRDefault="00A63CF1">
      <w:pPr>
        <w:pStyle w:val="20"/>
        <w:framePr w:w="10406" w:h="14408" w:hRule="exact" w:wrap="none" w:vAnchor="page" w:hAnchor="page" w:x="812" w:y="1141"/>
        <w:numPr>
          <w:ilvl w:val="0"/>
          <w:numId w:val="41"/>
        </w:numPr>
        <w:shd w:val="clear" w:color="auto" w:fill="auto"/>
        <w:tabs>
          <w:tab w:val="left" w:pos="1961"/>
        </w:tabs>
        <w:ind w:left="520" w:right="340" w:firstLine="660"/>
        <w:jc w:val="both"/>
      </w:pPr>
      <w:r>
        <w:rPr>
          <w:rStyle w:val="21"/>
        </w:rPr>
        <w:t xml:space="preserve">Обеспечивать выполнение условий настоящего коллективного </w:t>
      </w:r>
      <w:r>
        <w:rPr>
          <w:rStyle w:val="23"/>
        </w:rPr>
        <w:t>договора.</w:t>
      </w:r>
    </w:p>
    <w:p w:rsidR="00FA2ECC" w:rsidRDefault="00A63CF1">
      <w:pPr>
        <w:pStyle w:val="20"/>
        <w:framePr w:w="10406" w:h="14408" w:hRule="exact" w:wrap="none" w:vAnchor="page" w:hAnchor="page" w:x="812" w:y="1141"/>
        <w:numPr>
          <w:ilvl w:val="0"/>
          <w:numId w:val="41"/>
        </w:numPr>
        <w:shd w:val="clear" w:color="auto" w:fill="auto"/>
        <w:tabs>
          <w:tab w:val="left" w:pos="1961"/>
        </w:tabs>
        <w:ind w:left="520" w:firstLine="660"/>
      </w:pPr>
      <w:r>
        <w:rPr>
          <w:rStyle w:val="21"/>
        </w:rPr>
        <w:t xml:space="preserve">Участвовать в формировании в образовательной организации </w:t>
      </w:r>
      <w:r>
        <w:rPr>
          <w:rStyle w:val="23"/>
        </w:rPr>
        <w:t xml:space="preserve">системы </w:t>
      </w:r>
      <w:r>
        <w:rPr>
          <w:rStyle w:val="21"/>
        </w:rPr>
        <w:t xml:space="preserve">внутреннего контроля за соблюдением трудового законодательства и </w:t>
      </w:r>
      <w:r>
        <w:rPr>
          <w:rStyle w:val="23"/>
        </w:rPr>
        <w:t xml:space="preserve">•:ных </w:t>
      </w:r>
      <w:r>
        <w:rPr>
          <w:rStyle w:val="21"/>
        </w:rPr>
        <w:t>актов, содержащих нормы трудового права.</w:t>
      </w:r>
    </w:p>
    <w:p w:rsidR="00FA2ECC" w:rsidRDefault="00A63CF1">
      <w:pPr>
        <w:pStyle w:val="20"/>
        <w:framePr w:w="10406" w:h="14408" w:hRule="exact" w:wrap="none" w:vAnchor="page" w:hAnchor="page" w:x="812" w:y="1141"/>
        <w:numPr>
          <w:ilvl w:val="0"/>
          <w:numId w:val="41"/>
        </w:numPr>
        <w:shd w:val="clear" w:color="auto" w:fill="auto"/>
        <w:tabs>
          <w:tab w:val="left" w:pos="1961"/>
        </w:tabs>
        <w:spacing w:after="60"/>
        <w:ind w:left="520" w:right="340" w:firstLine="660"/>
        <w:jc w:val="both"/>
      </w:pPr>
      <w:r>
        <w:rPr>
          <w:rStyle w:val="21"/>
        </w:rPr>
        <w:t xml:space="preserve">Представлять, выражать и защищать социальные, трудовые, </w:t>
      </w:r>
      <w:r>
        <w:rPr>
          <w:rStyle w:val="23"/>
        </w:rPr>
        <w:t xml:space="preserve">профессиональные </w:t>
      </w:r>
      <w:r>
        <w:rPr>
          <w:rStyle w:val="21"/>
        </w:rPr>
        <w:t xml:space="preserve">права и интересы работников </w:t>
      </w:r>
      <w:r>
        <w:rPr>
          <w:rStyle w:val="23"/>
        </w:rPr>
        <w:t xml:space="preserve">- </w:t>
      </w:r>
      <w:r>
        <w:rPr>
          <w:rStyle w:val="21"/>
        </w:rPr>
        <w:t xml:space="preserve">членов Профсоюза перед </w:t>
      </w:r>
      <w:r>
        <w:rPr>
          <w:rStyle w:val="23"/>
        </w:rPr>
        <w:t xml:space="preserve">габотодателем, </w:t>
      </w:r>
      <w:r>
        <w:rPr>
          <w:rStyle w:val="21"/>
        </w:rPr>
        <w:t xml:space="preserve">в муниципальных и других органах, комиссиях по трудовым </w:t>
      </w:r>
      <w:r>
        <w:rPr>
          <w:rStyle w:val="23"/>
        </w:rPr>
        <w:t>спорам, суде.</w:t>
      </w:r>
    </w:p>
    <w:p w:rsidR="00FA2ECC" w:rsidRDefault="00A63CF1">
      <w:pPr>
        <w:pStyle w:val="20"/>
        <w:framePr w:w="10406" w:h="14408" w:hRule="exact" w:wrap="none" w:vAnchor="page" w:hAnchor="page" w:x="812" w:y="1141"/>
        <w:numPr>
          <w:ilvl w:val="0"/>
          <w:numId w:val="41"/>
        </w:numPr>
        <w:shd w:val="clear" w:color="auto" w:fill="auto"/>
        <w:tabs>
          <w:tab w:val="left" w:pos="1924"/>
        </w:tabs>
        <w:ind w:left="520" w:right="340" w:firstLine="660"/>
        <w:jc w:val="both"/>
      </w:pPr>
      <w:r>
        <w:rPr>
          <w:rStyle w:val="21"/>
        </w:rPr>
        <w:t xml:space="preserve">Принимать участие </w:t>
      </w:r>
      <w:r>
        <w:rPr>
          <w:rStyle w:val="23"/>
        </w:rPr>
        <w:t xml:space="preserve">в </w:t>
      </w:r>
      <w:r>
        <w:rPr>
          <w:rStyle w:val="21"/>
        </w:rPr>
        <w:t xml:space="preserve">аттестации работников образовательной </w:t>
      </w:r>
      <w:r>
        <w:rPr>
          <w:rStyle w:val="23"/>
        </w:rPr>
        <w:t xml:space="preserve">организации </w:t>
      </w:r>
      <w:r>
        <w:rPr>
          <w:rStyle w:val="21"/>
        </w:rPr>
        <w:t>на соответствие занимаемой должности.</w:t>
      </w:r>
    </w:p>
    <w:p w:rsidR="00FA2ECC" w:rsidRDefault="00A63CF1">
      <w:pPr>
        <w:pStyle w:val="20"/>
        <w:framePr w:w="10406" w:h="14408" w:hRule="exact" w:wrap="none" w:vAnchor="page" w:hAnchor="page" w:x="812" w:y="1141"/>
        <w:numPr>
          <w:ilvl w:val="0"/>
          <w:numId w:val="41"/>
        </w:numPr>
        <w:shd w:val="clear" w:color="auto" w:fill="auto"/>
        <w:tabs>
          <w:tab w:val="left" w:pos="2087"/>
        </w:tabs>
        <w:ind w:left="520" w:right="340" w:firstLine="660"/>
        <w:jc w:val="both"/>
      </w:pPr>
      <w:r>
        <w:rPr>
          <w:rStyle w:val="21"/>
        </w:rPr>
        <w:t xml:space="preserve">Осуществлять проверку уплаты </w:t>
      </w:r>
      <w:r>
        <w:rPr>
          <w:rStyle w:val="23"/>
        </w:rPr>
        <w:t xml:space="preserve">и </w:t>
      </w:r>
      <w:r>
        <w:rPr>
          <w:rStyle w:val="21"/>
        </w:rPr>
        <w:t xml:space="preserve">перечисления членских </w:t>
      </w:r>
      <w:r>
        <w:rPr>
          <w:rStyle w:val="23"/>
        </w:rPr>
        <w:t xml:space="preserve">профсоюзных </w:t>
      </w:r>
      <w:r>
        <w:rPr>
          <w:rStyle w:val="21"/>
        </w:rPr>
        <w:t xml:space="preserve">взносов в соответствии с законодательством Донецкой Народной </w:t>
      </w:r>
      <w:r>
        <w:rPr>
          <w:rStyle w:val="23"/>
        </w:rPr>
        <w:t>Республики.</w:t>
      </w:r>
    </w:p>
    <w:p w:rsidR="00FA2ECC" w:rsidRDefault="00A63CF1">
      <w:pPr>
        <w:pStyle w:val="20"/>
        <w:framePr w:w="10406" w:h="14408" w:hRule="exact" w:wrap="none" w:vAnchor="page" w:hAnchor="page" w:x="812" w:y="1141"/>
        <w:numPr>
          <w:ilvl w:val="0"/>
          <w:numId w:val="41"/>
        </w:numPr>
        <w:shd w:val="clear" w:color="auto" w:fill="auto"/>
        <w:tabs>
          <w:tab w:val="left" w:pos="2087"/>
        </w:tabs>
        <w:ind w:left="520" w:right="340" w:firstLine="660"/>
        <w:jc w:val="both"/>
      </w:pPr>
      <w:r>
        <w:rPr>
          <w:rStyle w:val="21"/>
        </w:rPr>
        <w:t xml:space="preserve">Информировать ежегодно членов Профсоюза о своей работе, о </w:t>
      </w:r>
      <w:r>
        <w:rPr>
          <w:rStyle w:val="23"/>
        </w:rPr>
        <w:t xml:space="preserve">деятельности </w:t>
      </w:r>
      <w:r>
        <w:rPr>
          <w:rStyle w:val="21"/>
        </w:rPr>
        <w:t>выборных профсоюзных органов.</w:t>
      </w:r>
    </w:p>
    <w:p w:rsidR="00FA2ECC" w:rsidRDefault="00A63CF1">
      <w:pPr>
        <w:pStyle w:val="20"/>
        <w:framePr w:w="10406" w:h="14408" w:hRule="exact" w:wrap="none" w:vAnchor="page" w:hAnchor="page" w:x="812" w:y="1141"/>
        <w:numPr>
          <w:ilvl w:val="0"/>
          <w:numId w:val="41"/>
        </w:numPr>
        <w:shd w:val="clear" w:color="auto" w:fill="auto"/>
        <w:tabs>
          <w:tab w:val="left" w:pos="2053"/>
        </w:tabs>
        <w:ind w:left="520" w:right="340" w:firstLine="660"/>
        <w:jc w:val="both"/>
      </w:pPr>
      <w:r>
        <w:rPr>
          <w:rStyle w:val="21"/>
        </w:rPr>
        <w:t xml:space="preserve">Содействовать оздоровлению </w:t>
      </w:r>
      <w:r>
        <w:rPr>
          <w:rStyle w:val="23"/>
        </w:rPr>
        <w:t xml:space="preserve">детей </w:t>
      </w:r>
      <w:r>
        <w:rPr>
          <w:rStyle w:val="21"/>
        </w:rPr>
        <w:t xml:space="preserve">работников образовательной </w:t>
      </w:r>
      <w:r>
        <w:rPr>
          <w:rStyle w:val="23"/>
        </w:rPr>
        <w:t>:рганизации.</w:t>
      </w:r>
    </w:p>
    <w:p w:rsidR="00FA2ECC" w:rsidRDefault="00A63CF1">
      <w:pPr>
        <w:pStyle w:val="20"/>
        <w:framePr w:w="10406" w:h="14408" w:hRule="exact" w:wrap="none" w:vAnchor="page" w:hAnchor="page" w:x="812" w:y="1141"/>
        <w:numPr>
          <w:ilvl w:val="0"/>
          <w:numId w:val="41"/>
        </w:numPr>
        <w:shd w:val="clear" w:color="auto" w:fill="auto"/>
        <w:tabs>
          <w:tab w:val="left" w:pos="2048"/>
        </w:tabs>
        <w:ind w:left="520" w:right="340" w:firstLine="660"/>
        <w:jc w:val="both"/>
      </w:pPr>
      <w:r>
        <w:rPr>
          <w:rStyle w:val="21"/>
        </w:rPr>
        <w:t xml:space="preserve">Ходатайствовать о представлении к наградам работников </w:t>
      </w:r>
      <w:r>
        <w:rPr>
          <w:rStyle w:val="23"/>
        </w:rPr>
        <w:t xml:space="preserve">гбразовательной </w:t>
      </w:r>
      <w:r>
        <w:rPr>
          <w:rStyle w:val="21"/>
        </w:rPr>
        <w:t>организации.</w:t>
      </w:r>
    </w:p>
    <w:p w:rsidR="00FA2ECC" w:rsidRDefault="00A63CF1">
      <w:pPr>
        <w:pStyle w:val="20"/>
        <w:framePr w:w="10406" w:h="14408" w:hRule="exact" w:wrap="none" w:vAnchor="page" w:hAnchor="page" w:x="812" w:y="1141"/>
        <w:numPr>
          <w:ilvl w:val="0"/>
          <w:numId w:val="41"/>
        </w:numPr>
        <w:shd w:val="clear" w:color="auto" w:fill="auto"/>
        <w:tabs>
          <w:tab w:val="left" w:pos="2029"/>
        </w:tabs>
        <w:ind w:left="520" w:right="340" w:firstLine="660"/>
        <w:jc w:val="both"/>
      </w:pPr>
      <w:r>
        <w:rPr>
          <w:rStyle w:val="21"/>
        </w:rPr>
        <w:t>Организовывать физкультурно-оздоровительную и культурно</w:t>
      </w:r>
      <w:r>
        <w:rPr>
          <w:rStyle w:val="21"/>
        </w:rPr>
        <w:softHyphen/>
      </w:r>
      <w:r>
        <w:rPr>
          <w:rStyle w:val="23"/>
        </w:rPr>
        <w:t xml:space="preserve">массовую </w:t>
      </w:r>
      <w:r>
        <w:rPr>
          <w:rStyle w:val="21"/>
        </w:rPr>
        <w:t>работу для работников образовательной организации.</w:t>
      </w:r>
    </w:p>
    <w:p w:rsidR="00FA2ECC" w:rsidRDefault="00A63CF1">
      <w:pPr>
        <w:pStyle w:val="20"/>
        <w:framePr w:w="10406" w:h="14408" w:hRule="exact" w:wrap="none" w:vAnchor="page" w:hAnchor="page" w:x="812" w:y="1141"/>
        <w:numPr>
          <w:ilvl w:val="0"/>
          <w:numId w:val="41"/>
        </w:numPr>
        <w:shd w:val="clear" w:color="auto" w:fill="auto"/>
        <w:tabs>
          <w:tab w:val="left" w:pos="2092"/>
        </w:tabs>
        <w:ind w:left="520" w:right="340" w:firstLine="660"/>
        <w:jc w:val="both"/>
      </w:pPr>
      <w:r>
        <w:rPr>
          <w:rStyle w:val="21"/>
        </w:rPr>
        <w:t xml:space="preserve">Добиваться от работодателя приостановки (отмены) </w:t>
      </w:r>
      <w:r>
        <w:rPr>
          <w:rStyle w:val="23"/>
        </w:rPr>
        <w:t xml:space="preserve">управленческих </w:t>
      </w:r>
      <w:r>
        <w:rPr>
          <w:rStyle w:val="21"/>
        </w:rPr>
        <w:t xml:space="preserve">решений, противоречащих законодательству о труде, охране </w:t>
      </w:r>
      <w:r>
        <w:rPr>
          <w:rStyle w:val="23"/>
        </w:rPr>
        <w:t xml:space="preserve">труда, </w:t>
      </w:r>
      <w:r>
        <w:rPr>
          <w:rStyle w:val="21"/>
        </w:rPr>
        <w:t xml:space="preserve">обязательствам коллективного договора, принятия локальных </w:t>
      </w:r>
      <w:r>
        <w:rPr>
          <w:rStyle w:val="23"/>
        </w:rPr>
        <w:t xml:space="preserve">-ормативных </w:t>
      </w:r>
      <w:r>
        <w:rPr>
          <w:rStyle w:val="21"/>
        </w:rPr>
        <w:t xml:space="preserve">актов без необходимого согласования с выборным органом </w:t>
      </w:r>
      <w:r>
        <w:rPr>
          <w:rStyle w:val="23"/>
        </w:rPr>
        <w:t xml:space="preserve">первичной </w:t>
      </w:r>
      <w:r>
        <w:rPr>
          <w:rStyle w:val="21"/>
        </w:rPr>
        <w:t>профсоюзной организации (без учёта мотивированного мнения).</w:t>
      </w:r>
    </w:p>
    <w:p w:rsidR="00FA2ECC" w:rsidRDefault="00A63CF1">
      <w:pPr>
        <w:pStyle w:val="20"/>
        <w:framePr w:w="10406" w:h="14408" w:hRule="exact" w:wrap="none" w:vAnchor="page" w:hAnchor="page" w:x="812" w:y="1141"/>
        <w:numPr>
          <w:ilvl w:val="0"/>
          <w:numId w:val="41"/>
        </w:numPr>
        <w:shd w:val="clear" w:color="auto" w:fill="auto"/>
        <w:tabs>
          <w:tab w:val="left" w:pos="2092"/>
        </w:tabs>
        <w:ind w:left="520" w:right="340" w:firstLine="660"/>
        <w:jc w:val="both"/>
      </w:pPr>
      <w:r>
        <w:rPr>
          <w:rStyle w:val="21"/>
        </w:rPr>
        <w:t xml:space="preserve">Выступать инициатором начала переговоров по заключению </w:t>
      </w:r>
      <w:r>
        <w:rPr>
          <w:rStyle w:val="23"/>
        </w:rPr>
        <w:t xml:space="preserve">коллективного договора </w:t>
      </w:r>
      <w:r>
        <w:rPr>
          <w:rStyle w:val="21"/>
        </w:rPr>
        <w:t xml:space="preserve">на новый срок за три месяца до окончания срока его </w:t>
      </w:r>
      <w:r>
        <w:rPr>
          <w:rStyle w:val="23"/>
        </w:rPr>
        <w:t>действия.</w:t>
      </w:r>
    </w:p>
    <w:p w:rsidR="00FA2ECC" w:rsidRDefault="00A63CF1">
      <w:pPr>
        <w:pStyle w:val="40"/>
        <w:framePr w:w="10406" w:h="14408" w:hRule="exact" w:wrap="none" w:vAnchor="page" w:hAnchor="page" w:x="812" w:y="1141"/>
        <w:numPr>
          <w:ilvl w:val="0"/>
          <w:numId w:val="42"/>
        </w:numPr>
        <w:shd w:val="clear" w:color="auto" w:fill="auto"/>
        <w:tabs>
          <w:tab w:val="left" w:pos="2605"/>
        </w:tabs>
        <w:spacing w:before="0" w:after="249" w:line="280" w:lineRule="exact"/>
        <w:ind w:left="2200" w:firstLine="0"/>
        <w:jc w:val="both"/>
      </w:pPr>
      <w:r>
        <w:rPr>
          <w:rStyle w:val="41"/>
          <w:b/>
          <w:bCs/>
        </w:rPr>
        <w:t>ГАРАНТИИ ПРОФСОЮЗНОЙ ДЕЯТЕЛЬНОСТИ</w:t>
      </w:r>
    </w:p>
    <w:p w:rsidR="00FA2ECC" w:rsidRDefault="00A63CF1">
      <w:pPr>
        <w:pStyle w:val="20"/>
        <w:framePr w:w="10406" w:h="14408" w:hRule="exact" w:wrap="none" w:vAnchor="page" w:hAnchor="page" w:x="812" w:y="1141"/>
        <w:numPr>
          <w:ilvl w:val="0"/>
          <w:numId w:val="43"/>
        </w:numPr>
        <w:shd w:val="clear" w:color="auto" w:fill="auto"/>
        <w:tabs>
          <w:tab w:val="left" w:pos="1835"/>
        </w:tabs>
        <w:ind w:left="520" w:firstLine="660"/>
        <w:jc w:val="both"/>
      </w:pPr>
      <w:r>
        <w:rPr>
          <w:rStyle w:val="21"/>
        </w:rPr>
        <w:t>Работодатель:</w:t>
      </w:r>
    </w:p>
    <w:p w:rsidR="00FA2ECC" w:rsidRDefault="00A63CF1">
      <w:pPr>
        <w:pStyle w:val="20"/>
        <w:framePr w:w="10406" w:h="14408" w:hRule="exact" w:wrap="none" w:vAnchor="page" w:hAnchor="page" w:x="812" w:y="1141"/>
        <w:numPr>
          <w:ilvl w:val="0"/>
          <w:numId w:val="44"/>
        </w:numPr>
        <w:shd w:val="clear" w:color="auto" w:fill="auto"/>
        <w:tabs>
          <w:tab w:val="left" w:pos="2044"/>
        </w:tabs>
        <w:ind w:left="520" w:firstLine="660"/>
      </w:pPr>
      <w:r>
        <w:rPr>
          <w:rStyle w:val="21"/>
        </w:rPr>
        <w:t xml:space="preserve">Предоставляет выборному органу первичной профсоюзной </w:t>
      </w:r>
      <w:r>
        <w:rPr>
          <w:rStyle w:val="23"/>
        </w:rPr>
        <w:t xml:space="preserve">грганизации </w:t>
      </w:r>
      <w:r>
        <w:rPr>
          <w:rStyle w:val="21"/>
        </w:rPr>
        <w:t xml:space="preserve">независимо от численности работников, бесплатно помещение, </w:t>
      </w:r>
      <w:r>
        <w:rPr>
          <w:rStyle w:val="23"/>
        </w:rPr>
        <w:t xml:space="preserve">твечающее </w:t>
      </w:r>
      <w:r>
        <w:rPr>
          <w:rStyle w:val="21"/>
        </w:rPr>
        <w:t>санитарно-гигиеническим требованиям, обеспеченное отоплением</w:t>
      </w:r>
    </w:p>
    <w:p w:rsidR="00FA2ECC" w:rsidRDefault="00A63CF1">
      <w:pPr>
        <w:pStyle w:val="20"/>
        <w:framePr w:w="10406" w:h="14408" w:hRule="exact" w:wrap="none" w:vAnchor="page" w:hAnchor="page" w:x="812" w:y="1141"/>
        <w:shd w:val="clear" w:color="auto" w:fill="auto"/>
        <w:ind w:left="520" w:right="340" w:firstLine="240"/>
        <w:jc w:val="both"/>
      </w:pPr>
      <w:r>
        <w:rPr>
          <w:rStyle w:val="21"/>
        </w:rPr>
        <w:t xml:space="preserve">освещением, оборудованием, необходимым для работы выборного органа </w:t>
      </w:r>
      <w:r>
        <w:rPr>
          <w:rStyle w:val="23"/>
        </w:rPr>
        <w:t xml:space="preserve">первичной </w:t>
      </w:r>
      <w:r>
        <w:rPr>
          <w:rStyle w:val="21"/>
        </w:rPr>
        <w:t xml:space="preserve">профсоюзной организации, и помещение для </w:t>
      </w:r>
      <w:r>
        <w:rPr>
          <w:rStyle w:val="23"/>
        </w:rPr>
        <w:t xml:space="preserve">проведения </w:t>
      </w:r>
      <w:r>
        <w:rPr>
          <w:rStyle w:val="21"/>
        </w:rPr>
        <w:t xml:space="preserve">заседаний, </w:t>
      </w:r>
      <w:r>
        <w:rPr>
          <w:rStyle w:val="23"/>
        </w:rPr>
        <w:t xml:space="preserve">:обраний, </w:t>
      </w:r>
      <w:r>
        <w:rPr>
          <w:rStyle w:val="21"/>
        </w:rPr>
        <w:t>хранения документов; обеспечивает хозяйственное содержание,</w:t>
      </w:r>
    </w:p>
    <w:p w:rsidR="00FA2ECC" w:rsidRDefault="00A63CF1">
      <w:pPr>
        <w:pStyle w:val="aa"/>
        <w:framePr w:wrap="none" w:vAnchor="page" w:hAnchor="page" w:x="10613" w:y="15956"/>
        <w:shd w:val="clear" w:color="auto" w:fill="auto"/>
        <w:spacing w:line="240" w:lineRule="exact"/>
      </w:pPr>
      <w:r>
        <w:rPr>
          <w:rStyle w:val="ab"/>
        </w:rPr>
        <w:t>35</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128" w:h="13933" w:hRule="exact" w:wrap="none" w:vAnchor="page" w:hAnchor="page" w:x="951" w:y="1184"/>
        <w:shd w:val="clear" w:color="auto" w:fill="auto"/>
        <w:ind w:left="560" w:firstLine="0"/>
        <w:jc w:val="right"/>
      </w:pPr>
      <w:r>
        <w:rPr>
          <w:rStyle w:val="2e"/>
        </w:rPr>
        <w:lastRenderedPageBreak/>
        <w:t xml:space="preserve">: </w:t>
      </w:r>
      <w:r>
        <w:rPr>
          <w:rStyle w:val="23"/>
        </w:rPr>
        <w:t xml:space="preserve">:рану и </w:t>
      </w:r>
      <w:r>
        <w:rPr>
          <w:rStyle w:val="21"/>
        </w:rPr>
        <w:t xml:space="preserve">уборку выделяемых помещений, безвозмездно предоставляет для </w:t>
      </w:r>
      <w:r>
        <w:rPr>
          <w:rStyle w:val="24"/>
        </w:rPr>
        <w:t xml:space="preserve">г </w:t>
      </w:r>
      <w:r>
        <w:rPr>
          <w:rStyle w:val="23"/>
        </w:rPr>
        <w:t xml:space="preserve">клолнения </w:t>
      </w:r>
      <w:r>
        <w:rPr>
          <w:rStyle w:val="21"/>
        </w:rPr>
        <w:t>общественно значимой работы средства связи (телефон, интернет),</w:t>
      </w:r>
    </w:p>
    <w:p w:rsidR="00FA2ECC" w:rsidRDefault="00A63CF1">
      <w:pPr>
        <w:pStyle w:val="20"/>
        <w:framePr w:w="10128" w:h="13933" w:hRule="exact" w:wrap="none" w:vAnchor="page" w:hAnchor="page" w:x="951" w:y="1184"/>
        <w:numPr>
          <w:ilvl w:val="0"/>
          <w:numId w:val="45"/>
        </w:numPr>
        <w:shd w:val="clear" w:color="auto" w:fill="auto"/>
        <w:tabs>
          <w:tab w:val="left" w:pos="855"/>
        </w:tabs>
        <w:ind w:left="560" w:firstLine="0"/>
        <w:jc w:val="both"/>
      </w:pPr>
      <w:r>
        <w:rPr>
          <w:rStyle w:val="21"/>
        </w:rPr>
        <w:t xml:space="preserve">мпьютерную технику, а также предоставляет возможность размещения </w:t>
      </w:r>
      <w:r>
        <w:rPr>
          <w:rStyle w:val="2e"/>
        </w:rPr>
        <w:t>»</w:t>
      </w:r>
      <w:r>
        <w:rPr>
          <w:rStyle w:val="23"/>
        </w:rPr>
        <w:t xml:space="preserve">-:формации </w:t>
      </w:r>
      <w:r>
        <w:rPr>
          <w:rStyle w:val="21"/>
        </w:rPr>
        <w:t>в доступном для всех работников месте в здании образовательной</w:t>
      </w:r>
    </w:p>
    <w:p w:rsidR="00FA2ECC" w:rsidRDefault="00A63CF1">
      <w:pPr>
        <w:pStyle w:val="20"/>
        <w:framePr w:w="10128" w:h="13933" w:hRule="exact" w:wrap="none" w:vAnchor="page" w:hAnchor="page" w:x="951" w:y="1184"/>
        <w:shd w:val="clear" w:color="auto" w:fill="auto"/>
        <w:spacing w:line="280" w:lineRule="exact"/>
        <w:ind w:left="680" w:firstLine="0"/>
        <w:jc w:val="both"/>
      </w:pPr>
      <w:r>
        <w:rPr>
          <w:rStyle w:val="23"/>
        </w:rPr>
        <w:t>гганизации;</w:t>
      </w:r>
    </w:p>
    <w:p w:rsidR="00FA2ECC" w:rsidRDefault="00A63CF1">
      <w:pPr>
        <w:pStyle w:val="20"/>
        <w:framePr w:w="10128" w:h="13933" w:hRule="exact" w:wrap="none" w:vAnchor="page" w:hAnchor="page" w:x="951" w:y="1184"/>
        <w:numPr>
          <w:ilvl w:val="0"/>
          <w:numId w:val="44"/>
        </w:numPr>
        <w:shd w:val="clear" w:color="auto" w:fill="auto"/>
        <w:tabs>
          <w:tab w:val="left" w:pos="2068"/>
        </w:tabs>
        <w:spacing w:line="317" w:lineRule="exact"/>
        <w:ind w:left="560" w:firstLine="640"/>
      </w:pPr>
      <w:r>
        <w:rPr>
          <w:rStyle w:val="21"/>
        </w:rPr>
        <w:t xml:space="preserve">Не препятствует представителям Профсоюза, правовым </w:t>
      </w:r>
      <w:r>
        <w:t xml:space="preserve">и </w:t>
      </w:r>
      <w:r>
        <w:rPr>
          <w:rStyle w:val="23"/>
        </w:rPr>
        <w:t xml:space="preserve">'гхническим </w:t>
      </w:r>
      <w:r>
        <w:rPr>
          <w:rStyle w:val="21"/>
        </w:rPr>
        <w:t xml:space="preserve">инспекторам труда Профсоюза, в том числе внештатным </w:t>
      </w:r>
      <w:r>
        <w:rPr>
          <w:rStyle w:val="23"/>
        </w:rPr>
        <w:t xml:space="preserve">гуществлять </w:t>
      </w:r>
      <w:r>
        <w:rPr>
          <w:rStyle w:val="21"/>
        </w:rPr>
        <w:t>контроль за соблюдением трудового законодательства, и иных</w:t>
      </w:r>
    </w:p>
    <w:p w:rsidR="00FA2ECC" w:rsidRDefault="00A63CF1">
      <w:pPr>
        <w:pStyle w:val="20"/>
        <w:framePr w:w="10128" w:h="13933" w:hRule="exact" w:wrap="none" w:vAnchor="page" w:hAnchor="page" w:x="951" w:y="1184"/>
        <w:shd w:val="clear" w:color="auto" w:fill="auto"/>
        <w:spacing w:line="317" w:lineRule="exact"/>
        <w:ind w:left="560" w:firstLine="0"/>
        <w:jc w:val="right"/>
      </w:pPr>
      <w:r>
        <w:rPr>
          <w:rStyle w:val="23"/>
        </w:rPr>
        <w:t xml:space="preserve">нормативных </w:t>
      </w:r>
      <w:r>
        <w:rPr>
          <w:rStyle w:val="21"/>
        </w:rPr>
        <w:t xml:space="preserve">правовых актов, содержащих нормы трудового права, </w:t>
      </w:r>
      <w:r>
        <w:rPr>
          <w:rStyle w:val="23"/>
        </w:rPr>
        <w:t xml:space="preserve">“т-едусмотренный </w:t>
      </w:r>
      <w:r>
        <w:rPr>
          <w:rStyle w:val="21"/>
        </w:rPr>
        <w:t xml:space="preserve">статьёй 370 ТК РФ, а также посещать рабочие места, на </w:t>
      </w:r>
      <w:r>
        <w:rPr>
          <w:rStyle w:val="24"/>
        </w:rPr>
        <w:t xml:space="preserve">шторых </w:t>
      </w:r>
      <w:r>
        <w:rPr>
          <w:rStyle w:val="21"/>
        </w:rPr>
        <w:t xml:space="preserve">работают члены Профсоюза, </w:t>
      </w:r>
      <w:r>
        <w:rPr>
          <w:rStyle w:val="23"/>
        </w:rPr>
        <w:t xml:space="preserve">для </w:t>
      </w:r>
      <w:r>
        <w:rPr>
          <w:rStyle w:val="21"/>
        </w:rPr>
        <w:t xml:space="preserve">реализации уставных задач </w:t>
      </w:r>
      <w:r>
        <w:rPr>
          <w:rStyle w:val="23"/>
        </w:rPr>
        <w:t xml:space="preserve">.рофсоюза </w:t>
      </w:r>
      <w:r>
        <w:rPr>
          <w:rStyle w:val="21"/>
        </w:rPr>
        <w:t xml:space="preserve">и прав, предусмотренных статьёй </w:t>
      </w:r>
      <w:r>
        <w:rPr>
          <w:rStyle w:val="23"/>
        </w:rPr>
        <w:t>1</w:t>
      </w:r>
      <w:r>
        <w:rPr>
          <w:rStyle w:val="21"/>
        </w:rPr>
        <w:t>1 Федерального закона от</w:t>
      </w:r>
    </w:p>
    <w:p w:rsidR="00FA2ECC" w:rsidRDefault="00A63CF1">
      <w:pPr>
        <w:pStyle w:val="20"/>
        <w:framePr w:w="10128" w:h="13933" w:hRule="exact" w:wrap="none" w:vAnchor="page" w:hAnchor="page" w:x="951" w:y="1184"/>
        <w:numPr>
          <w:ilvl w:val="0"/>
          <w:numId w:val="45"/>
        </w:numPr>
        <w:shd w:val="clear" w:color="auto" w:fill="auto"/>
        <w:tabs>
          <w:tab w:val="left" w:pos="940"/>
        </w:tabs>
        <w:spacing w:line="317" w:lineRule="exact"/>
        <w:ind w:left="680" w:firstLine="0"/>
        <w:jc w:val="both"/>
      </w:pPr>
      <w:r>
        <w:rPr>
          <w:rStyle w:val="23"/>
        </w:rPr>
        <w:t xml:space="preserve">января </w:t>
      </w:r>
      <w:r>
        <w:t>1</w:t>
      </w:r>
      <w:r>
        <w:rPr>
          <w:rStyle w:val="21"/>
        </w:rPr>
        <w:t xml:space="preserve">996 </w:t>
      </w:r>
      <w:r>
        <w:rPr>
          <w:rStyle w:val="23"/>
        </w:rPr>
        <w:t xml:space="preserve">г. </w:t>
      </w:r>
      <w:r>
        <w:rPr>
          <w:rStyle w:val="21"/>
        </w:rPr>
        <w:t xml:space="preserve">№ </w:t>
      </w:r>
      <w:r>
        <w:rPr>
          <w:rStyle w:val="23"/>
        </w:rPr>
        <w:t>1</w:t>
      </w:r>
      <w:r>
        <w:rPr>
          <w:rStyle w:val="21"/>
        </w:rPr>
        <w:t xml:space="preserve">0-ФЗ «О профессиональных союзах, их правах и </w:t>
      </w:r>
      <w:r>
        <w:rPr>
          <w:rStyle w:val="23"/>
        </w:rPr>
        <w:t xml:space="preserve">йрантиях </w:t>
      </w:r>
      <w:r>
        <w:rPr>
          <w:rStyle w:val="21"/>
        </w:rPr>
        <w:t>деятельности»;</w:t>
      </w:r>
    </w:p>
    <w:p w:rsidR="00FA2ECC" w:rsidRDefault="00A63CF1">
      <w:pPr>
        <w:pStyle w:val="20"/>
        <w:framePr w:w="10128" w:h="13933" w:hRule="exact" w:wrap="none" w:vAnchor="page" w:hAnchor="page" w:x="951" w:y="1184"/>
        <w:numPr>
          <w:ilvl w:val="0"/>
          <w:numId w:val="44"/>
        </w:numPr>
        <w:shd w:val="clear" w:color="auto" w:fill="auto"/>
        <w:tabs>
          <w:tab w:val="left" w:pos="2092"/>
        </w:tabs>
        <w:spacing w:line="317" w:lineRule="exact"/>
        <w:ind w:left="560" w:firstLine="640"/>
        <w:jc w:val="both"/>
      </w:pPr>
      <w:r>
        <w:rPr>
          <w:rStyle w:val="21"/>
        </w:rPr>
        <w:t xml:space="preserve">Не допускает ограничения гарантированных законом социально- </w:t>
      </w:r>
      <w:r>
        <w:rPr>
          <w:rStyle w:val="23"/>
        </w:rPr>
        <w:t xml:space="preserve">“гудовых </w:t>
      </w:r>
      <w:r>
        <w:rPr>
          <w:rStyle w:val="21"/>
        </w:rPr>
        <w:t xml:space="preserve">и иных прав и свобод, принуждения, увольнения или иных форм </w:t>
      </w:r>
      <w:r>
        <w:rPr>
          <w:rStyle w:val="24"/>
        </w:rPr>
        <w:t xml:space="preserve">**: </w:t>
      </w:r>
      <w:r>
        <w:rPr>
          <w:rStyle w:val="23"/>
        </w:rPr>
        <w:t xml:space="preserve">здействия </w:t>
      </w:r>
      <w:r>
        <w:rPr>
          <w:rStyle w:val="21"/>
        </w:rPr>
        <w:t xml:space="preserve">в отношении любого работника в связи с его членством в Профсоюзе и </w:t>
      </w:r>
      <w:r>
        <w:rPr>
          <w:rStyle w:val="23"/>
        </w:rPr>
        <w:t xml:space="preserve">или) </w:t>
      </w:r>
      <w:r>
        <w:rPr>
          <w:rStyle w:val="21"/>
        </w:rPr>
        <w:t>профсоюзной деятельностью;</w:t>
      </w:r>
    </w:p>
    <w:p w:rsidR="00FA2ECC" w:rsidRDefault="00A63CF1">
      <w:pPr>
        <w:pStyle w:val="20"/>
        <w:framePr w:w="10128" w:h="13933" w:hRule="exact" w:wrap="none" w:vAnchor="page" w:hAnchor="page" w:x="951" w:y="1184"/>
        <w:numPr>
          <w:ilvl w:val="0"/>
          <w:numId w:val="44"/>
        </w:numPr>
        <w:shd w:val="clear" w:color="auto" w:fill="auto"/>
        <w:tabs>
          <w:tab w:val="left" w:pos="3685"/>
        </w:tabs>
        <w:ind w:left="680" w:firstLine="520"/>
        <w:jc w:val="both"/>
      </w:pPr>
      <w:r>
        <w:rPr>
          <w:rStyle w:val="21"/>
        </w:rPr>
        <w:t xml:space="preserve"> Привлекает</w:t>
      </w:r>
      <w:r>
        <w:rPr>
          <w:rStyle w:val="21"/>
        </w:rPr>
        <w:tab/>
        <w:t xml:space="preserve">представителей выборного органа первичной </w:t>
      </w:r>
      <w:r>
        <w:rPr>
          <w:rStyle w:val="23"/>
        </w:rPr>
        <w:t xml:space="preserve">“офсоюзной </w:t>
      </w:r>
      <w:r>
        <w:rPr>
          <w:rStyle w:val="21"/>
        </w:rPr>
        <w:t>организации для осуществления контроля за правильностью</w:t>
      </w:r>
    </w:p>
    <w:p w:rsidR="00FA2ECC" w:rsidRDefault="00A63CF1">
      <w:pPr>
        <w:pStyle w:val="20"/>
        <w:framePr w:w="10128" w:h="13933" w:hRule="exact" w:wrap="none" w:vAnchor="page" w:hAnchor="page" w:x="951" w:y="1184"/>
        <w:shd w:val="clear" w:color="auto" w:fill="auto"/>
        <w:spacing w:line="298" w:lineRule="exact"/>
        <w:ind w:left="560" w:firstLine="0"/>
        <w:jc w:val="both"/>
      </w:pPr>
      <w:r>
        <w:rPr>
          <w:rStyle w:val="23"/>
        </w:rPr>
        <w:t xml:space="preserve">глсходования </w:t>
      </w:r>
      <w:r>
        <w:rPr>
          <w:rStyle w:val="21"/>
        </w:rPr>
        <w:t xml:space="preserve">фонда оплаты труда, фонда экономии заработной платы, </w:t>
      </w:r>
      <w:r>
        <w:rPr>
          <w:rStyle w:val="23"/>
        </w:rPr>
        <w:t xml:space="preserve">:--:ебюджетного </w:t>
      </w:r>
      <w:r>
        <w:rPr>
          <w:rStyle w:val="21"/>
        </w:rPr>
        <w:t>фонда;</w:t>
      </w:r>
    </w:p>
    <w:p w:rsidR="00FA2ECC" w:rsidRDefault="00A63CF1">
      <w:pPr>
        <w:pStyle w:val="20"/>
        <w:framePr w:w="10128" w:h="13933" w:hRule="exact" w:wrap="none" w:vAnchor="page" w:hAnchor="page" w:x="951" w:y="1184"/>
        <w:numPr>
          <w:ilvl w:val="0"/>
          <w:numId w:val="44"/>
        </w:numPr>
        <w:shd w:val="clear" w:color="auto" w:fill="auto"/>
        <w:tabs>
          <w:tab w:val="left" w:pos="2102"/>
        </w:tabs>
        <w:ind w:left="680" w:firstLine="520"/>
        <w:jc w:val="both"/>
      </w:pPr>
      <w:r>
        <w:rPr>
          <w:rStyle w:val="21"/>
        </w:rPr>
        <w:t xml:space="preserve">Предоставляет выборному органу первичной профсоюзной </w:t>
      </w:r>
      <w:r>
        <w:rPr>
          <w:rStyle w:val="23"/>
        </w:rPr>
        <w:t xml:space="preserve">гганизации </w:t>
      </w:r>
      <w:r>
        <w:rPr>
          <w:rStyle w:val="21"/>
        </w:rPr>
        <w:t xml:space="preserve">по его запросу информацию о численности, составе работников, </w:t>
      </w:r>
      <w:r>
        <w:rPr>
          <w:rStyle w:val="23"/>
        </w:rPr>
        <w:t xml:space="preserve">словиях </w:t>
      </w:r>
      <w:r>
        <w:rPr>
          <w:rStyle w:val="21"/>
        </w:rPr>
        <w:t>финансирования отрасли и оплаты труда, объёме задолженности по</w:t>
      </w:r>
    </w:p>
    <w:p w:rsidR="00FA2ECC" w:rsidRDefault="00A63CF1">
      <w:pPr>
        <w:pStyle w:val="20"/>
        <w:framePr w:w="10128" w:h="13933" w:hRule="exact" w:wrap="none" w:vAnchor="page" w:hAnchor="page" w:x="951" w:y="1184"/>
        <w:shd w:val="clear" w:color="auto" w:fill="auto"/>
        <w:ind w:left="560" w:firstLine="0"/>
        <w:jc w:val="both"/>
      </w:pPr>
      <w:r>
        <w:rPr>
          <w:rStyle w:val="23"/>
        </w:rPr>
        <w:t xml:space="preserve">выплате </w:t>
      </w:r>
      <w:r>
        <w:rPr>
          <w:rStyle w:val="21"/>
        </w:rPr>
        <w:t xml:space="preserve">заработной платы, размере средней заработной платы работников, </w:t>
      </w:r>
      <w:r>
        <w:rPr>
          <w:rStyle w:val="23"/>
        </w:rPr>
        <w:t xml:space="preserve">“указателях </w:t>
      </w:r>
      <w:r>
        <w:rPr>
          <w:rStyle w:val="21"/>
        </w:rPr>
        <w:t xml:space="preserve">по условиям и охране труда, планированию и проведению </w:t>
      </w:r>
      <w:r>
        <w:rPr>
          <w:rStyle w:val="23"/>
        </w:rPr>
        <w:t xml:space="preserve">мероприятий </w:t>
      </w:r>
      <w:r>
        <w:rPr>
          <w:rStyle w:val="21"/>
        </w:rPr>
        <w:t xml:space="preserve">по массовому сокращению численности (штата) работников </w:t>
      </w:r>
      <w:r>
        <w:rPr>
          <w:rStyle w:val="2f6"/>
        </w:rPr>
        <w:t>У</w:t>
      </w:r>
      <w:r>
        <w:rPr>
          <w:rStyle w:val="24"/>
        </w:rPr>
        <w:t xml:space="preserve"> </w:t>
      </w:r>
      <w:r>
        <w:rPr>
          <w:rStyle w:val="23"/>
        </w:rPr>
        <w:t>зольнение 1</w:t>
      </w:r>
      <w:r>
        <w:rPr>
          <w:rStyle w:val="21"/>
        </w:rPr>
        <w:t xml:space="preserve">0 </w:t>
      </w:r>
      <w:r>
        <w:rPr>
          <w:rStyle w:val="23"/>
        </w:rPr>
        <w:t xml:space="preserve">и </w:t>
      </w:r>
      <w:r>
        <w:rPr>
          <w:rStyle w:val="21"/>
        </w:rPr>
        <w:t xml:space="preserve">более процентов работников в течение 90 календарных дней), </w:t>
      </w:r>
      <w:r>
        <w:rPr>
          <w:rStyle w:val="23"/>
        </w:rPr>
        <w:t xml:space="preserve">квалификации, </w:t>
      </w:r>
      <w:r>
        <w:rPr>
          <w:rStyle w:val="21"/>
        </w:rPr>
        <w:t xml:space="preserve">дополнительном профессиональном образовании, результатах </w:t>
      </w:r>
      <w:r>
        <w:rPr>
          <w:rStyle w:val="23"/>
        </w:rPr>
        <w:t xml:space="preserve">вггестации и </w:t>
      </w:r>
      <w:r>
        <w:rPr>
          <w:rStyle w:val="21"/>
        </w:rPr>
        <w:t>наградах работников и другую необходимую информацию;</w:t>
      </w:r>
    </w:p>
    <w:p w:rsidR="00FA2ECC" w:rsidRDefault="00A63CF1">
      <w:pPr>
        <w:pStyle w:val="20"/>
        <w:framePr w:w="10128" w:h="13933" w:hRule="exact" w:wrap="none" w:vAnchor="page" w:hAnchor="page" w:x="951" w:y="1184"/>
        <w:numPr>
          <w:ilvl w:val="0"/>
          <w:numId w:val="44"/>
        </w:numPr>
        <w:shd w:val="clear" w:color="auto" w:fill="auto"/>
        <w:tabs>
          <w:tab w:val="left" w:pos="2025"/>
        </w:tabs>
        <w:ind w:left="560" w:firstLine="640"/>
        <w:jc w:val="both"/>
      </w:pPr>
      <w:r>
        <w:rPr>
          <w:rStyle w:val="21"/>
        </w:rPr>
        <w:t xml:space="preserve">Обеспечивает участие выборного органа первичной профсоюзной </w:t>
      </w:r>
      <w:r>
        <w:rPr>
          <w:rStyle w:val="23"/>
        </w:rPr>
        <w:t xml:space="preserve">гганизации </w:t>
      </w:r>
      <w:r>
        <w:rPr>
          <w:rStyle w:val="21"/>
        </w:rPr>
        <w:t xml:space="preserve">в работе органов управления образовательной организацией </w:t>
      </w:r>
      <w:r>
        <w:rPr>
          <w:rStyle w:val="23"/>
        </w:rPr>
        <w:t xml:space="preserve">попечительский, </w:t>
      </w:r>
      <w:r>
        <w:rPr>
          <w:rStyle w:val="21"/>
        </w:rPr>
        <w:t>наблюдательный, управляющий советы и др.) как по</w:t>
      </w:r>
    </w:p>
    <w:p w:rsidR="00FA2ECC" w:rsidRDefault="00A63CF1">
      <w:pPr>
        <w:pStyle w:val="20"/>
        <w:framePr w:w="10128" w:h="13933" w:hRule="exact" w:wrap="none" w:vAnchor="page" w:hAnchor="page" w:x="951" w:y="1184"/>
        <w:shd w:val="clear" w:color="auto" w:fill="auto"/>
        <w:ind w:left="560" w:firstLine="0"/>
        <w:jc w:val="both"/>
      </w:pPr>
      <w:r>
        <w:rPr>
          <w:rStyle w:val="23"/>
        </w:rPr>
        <w:t xml:space="preserve">вопросам </w:t>
      </w:r>
      <w:r>
        <w:rPr>
          <w:rStyle w:val="21"/>
        </w:rPr>
        <w:t xml:space="preserve">принятия локальных нормативных </w:t>
      </w:r>
      <w:r>
        <w:rPr>
          <w:rStyle w:val="23"/>
        </w:rPr>
        <w:t xml:space="preserve">актов, </w:t>
      </w:r>
      <w:r>
        <w:rPr>
          <w:rStyle w:val="21"/>
        </w:rPr>
        <w:t xml:space="preserve">содержащих нормы </w:t>
      </w:r>
      <w:r>
        <w:rPr>
          <w:rStyle w:val="23"/>
        </w:rPr>
        <w:t xml:space="preserve">“рудового </w:t>
      </w:r>
      <w:r>
        <w:rPr>
          <w:rStyle w:val="21"/>
        </w:rPr>
        <w:t xml:space="preserve">права </w:t>
      </w:r>
      <w:r>
        <w:t xml:space="preserve">и </w:t>
      </w:r>
      <w:r>
        <w:rPr>
          <w:rStyle w:val="21"/>
        </w:rPr>
        <w:t xml:space="preserve">затрагивающих интересы работников, </w:t>
      </w:r>
      <w:r>
        <w:rPr>
          <w:rStyle w:val="23"/>
        </w:rPr>
        <w:t xml:space="preserve">так </w:t>
      </w:r>
      <w:r>
        <w:rPr>
          <w:rStyle w:val="21"/>
        </w:rPr>
        <w:t xml:space="preserve">и относящихся к </w:t>
      </w:r>
      <w:r>
        <w:rPr>
          <w:rStyle w:val="23"/>
        </w:rPr>
        <w:t xml:space="preserve">геятельности </w:t>
      </w:r>
      <w:r>
        <w:rPr>
          <w:rStyle w:val="21"/>
        </w:rPr>
        <w:t>образовательной организации в целом;</w:t>
      </w:r>
    </w:p>
    <w:p w:rsidR="00FA2ECC" w:rsidRDefault="00A63CF1">
      <w:pPr>
        <w:pStyle w:val="20"/>
        <w:framePr w:w="10128" w:h="13933" w:hRule="exact" w:wrap="none" w:vAnchor="page" w:hAnchor="page" w:x="951" w:y="1184"/>
        <w:numPr>
          <w:ilvl w:val="0"/>
          <w:numId w:val="44"/>
        </w:numPr>
        <w:shd w:val="clear" w:color="auto" w:fill="auto"/>
        <w:tabs>
          <w:tab w:val="left" w:pos="1996"/>
        </w:tabs>
        <w:spacing w:line="317" w:lineRule="exact"/>
        <w:ind w:left="560" w:firstLine="640"/>
        <w:jc w:val="both"/>
      </w:pPr>
      <w:r>
        <w:rPr>
          <w:rStyle w:val="21"/>
        </w:rPr>
        <w:t>В целях повышения престижа первичной профсоюзной гганизации и её выборных органов за выполнение общественно значимых</w:t>
      </w:r>
    </w:p>
    <w:p w:rsidR="00FA2ECC" w:rsidRDefault="00A63CF1">
      <w:pPr>
        <w:pStyle w:val="20"/>
        <w:framePr w:w="10128" w:h="13933" w:hRule="exact" w:wrap="none" w:vAnchor="page" w:hAnchor="page" w:x="951" w:y="1184"/>
        <w:shd w:val="clear" w:color="auto" w:fill="auto"/>
        <w:spacing w:line="317" w:lineRule="exact"/>
        <w:ind w:left="560" w:firstLine="0"/>
        <w:jc w:val="both"/>
      </w:pPr>
      <w:r>
        <w:rPr>
          <w:rStyle w:val="23"/>
        </w:rPr>
        <w:t xml:space="preserve">гункций по </w:t>
      </w:r>
      <w:r>
        <w:rPr>
          <w:rStyle w:val="21"/>
        </w:rPr>
        <w:t xml:space="preserve">представительству </w:t>
      </w:r>
      <w:r>
        <w:t xml:space="preserve">и </w:t>
      </w:r>
      <w:r>
        <w:rPr>
          <w:rStyle w:val="21"/>
        </w:rPr>
        <w:t xml:space="preserve">защите социально-трудовых </w:t>
      </w:r>
      <w:r>
        <w:rPr>
          <w:rStyle w:val="23"/>
        </w:rPr>
        <w:t xml:space="preserve">прав </w:t>
      </w:r>
      <w:r>
        <w:rPr>
          <w:rStyle w:val="21"/>
        </w:rPr>
        <w:t xml:space="preserve">и интересов </w:t>
      </w:r>
      <w:r>
        <w:rPr>
          <w:rStyle w:val="23"/>
        </w:rPr>
        <w:t xml:space="preserve">гзботников, </w:t>
      </w:r>
      <w:r>
        <w:rPr>
          <w:rStyle w:val="21"/>
        </w:rPr>
        <w:t xml:space="preserve">участие в управлении образовательной организацией председателю </w:t>
      </w:r>
      <w:r>
        <w:rPr>
          <w:rStyle w:val="23"/>
        </w:rPr>
        <w:t xml:space="preserve">“ервичной </w:t>
      </w:r>
      <w:r>
        <w:rPr>
          <w:rStyle w:val="21"/>
        </w:rPr>
        <w:t>профсоюзной организации, за счёт средств профсоюзного бюджета Территориальной организации;</w:t>
      </w:r>
    </w:p>
    <w:p w:rsidR="00FA2ECC" w:rsidRDefault="00A63CF1">
      <w:pPr>
        <w:pStyle w:val="aa"/>
        <w:framePr w:wrap="none" w:vAnchor="page" w:hAnchor="page" w:x="10724" w:y="16000"/>
        <w:shd w:val="clear" w:color="auto" w:fill="auto"/>
        <w:spacing w:line="240" w:lineRule="exact"/>
      </w:pPr>
      <w:r>
        <w:rPr>
          <w:rStyle w:val="ab"/>
        </w:rPr>
        <w:t>36</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128" w:h="14320" w:hRule="exact" w:wrap="none" w:vAnchor="page" w:hAnchor="page" w:x="951" w:y="979"/>
        <w:numPr>
          <w:ilvl w:val="0"/>
          <w:numId w:val="43"/>
        </w:numPr>
        <w:shd w:val="clear" w:color="auto" w:fill="auto"/>
        <w:tabs>
          <w:tab w:val="left" w:pos="1316"/>
        </w:tabs>
        <w:spacing w:line="331" w:lineRule="exact"/>
        <w:ind w:firstLine="780"/>
      </w:pPr>
      <w:r>
        <w:rPr>
          <w:rStyle w:val="21"/>
        </w:rPr>
        <w:lastRenderedPageBreak/>
        <w:t xml:space="preserve">Стороны признают следующие гарантии работников, входящих в </w:t>
      </w:r>
      <w:r>
        <w:rPr>
          <w:rStyle w:val="23"/>
        </w:rPr>
        <w:t xml:space="preserve">;остав </w:t>
      </w:r>
      <w:r>
        <w:rPr>
          <w:rStyle w:val="21"/>
        </w:rPr>
        <w:t>выборного органа первичной профсоюзной организации и не свобожденных от основной работы:</w:t>
      </w:r>
    </w:p>
    <w:p w:rsidR="00FA2ECC" w:rsidRDefault="00A63CF1">
      <w:pPr>
        <w:pStyle w:val="20"/>
        <w:framePr w:w="10128" w:h="14320" w:hRule="exact" w:wrap="none" w:vAnchor="page" w:hAnchor="page" w:x="951" w:y="979"/>
        <w:numPr>
          <w:ilvl w:val="0"/>
          <w:numId w:val="46"/>
        </w:numPr>
        <w:shd w:val="clear" w:color="auto" w:fill="auto"/>
        <w:tabs>
          <w:tab w:val="left" w:pos="1522"/>
        </w:tabs>
        <w:ind w:right="480" w:firstLine="780"/>
        <w:jc w:val="both"/>
      </w:pPr>
      <w:r>
        <w:rPr>
          <w:rStyle w:val="21"/>
        </w:rPr>
        <w:t xml:space="preserve">Члены выборного органа первичной профсоюзной организации, в </w:t>
      </w:r>
      <w:r>
        <w:rPr>
          <w:rStyle w:val="23"/>
        </w:rPr>
        <w:t xml:space="preserve">-эм </w:t>
      </w:r>
      <w:r>
        <w:rPr>
          <w:rStyle w:val="21"/>
        </w:rPr>
        <w:t xml:space="preserve">числе, выполняющие работу на общественных началах в территориальной </w:t>
      </w:r>
      <w:r>
        <w:rPr>
          <w:rStyle w:val="23"/>
        </w:rPr>
        <w:t xml:space="preserve">гоганизации </w:t>
      </w:r>
      <w:r>
        <w:rPr>
          <w:rStyle w:val="21"/>
        </w:rPr>
        <w:t xml:space="preserve">Профсоюза, освобождаются от основной работы с сохранением </w:t>
      </w:r>
      <w:r>
        <w:rPr>
          <w:rStyle w:val="23"/>
        </w:rPr>
        <w:t xml:space="preserve">:реднего </w:t>
      </w:r>
      <w:r>
        <w:rPr>
          <w:rStyle w:val="21"/>
        </w:rPr>
        <w:t xml:space="preserve">заработка для участия в работе съездов, конференций, пленумов, </w:t>
      </w:r>
      <w:r>
        <w:rPr>
          <w:rStyle w:val="23"/>
        </w:rPr>
        <w:t xml:space="preserve">президиумов, </w:t>
      </w:r>
      <w:r>
        <w:rPr>
          <w:rStyle w:val="21"/>
        </w:rPr>
        <w:t xml:space="preserve">собраний, кратковременной профсоюзной учебы, </w:t>
      </w:r>
      <w:r>
        <w:rPr>
          <w:rStyle w:val="23"/>
        </w:rPr>
        <w:t xml:space="preserve">а </w:t>
      </w:r>
      <w:r>
        <w:rPr>
          <w:rStyle w:val="21"/>
        </w:rPr>
        <w:t xml:space="preserve">также для </w:t>
      </w:r>
      <w:r>
        <w:rPr>
          <w:rStyle w:val="23"/>
        </w:rPr>
        <w:t xml:space="preserve">ведения </w:t>
      </w:r>
      <w:r>
        <w:rPr>
          <w:rStyle w:val="21"/>
        </w:rPr>
        <w:t xml:space="preserve">коллективных переговоров, подготовки проекта коллективного </w:t>
      </w:r>
      <w:r>
        <w:rPr>
          <w:rStyle w:val="23"/>
        </w:rPr>
        <w:t xml:space="preserve">юговора </w:t>
      </w:r>
      <w:r>
        <w:rPr>
          <w:rStyle w:val="21"/>
        </w:rPr>
        <w:t>и заключения коллективного договора.</w:t>
      </w:r>
    </w:p>
    <w:p w:rsidR="00FA2ECC" w:rsidRDefault="00A63CF1">
      <w:pPr>
        <w:pStyle w:val="20"/>
        <w:framePr w:w="10128" w:h="14320" w:hRule="exact" w:wrap="none" w:vAnchor="page" w:hAnchor="page" w:x="951" w:y="979"/>
        <w:numPr>
          <w:ilvl w:val="0"/>
          <w:numId w:val="46"/>
        </w:numPr>
        <w:shd w:val="clear" w:color="auto" w:fill="auto"/>
        <w:tabs>
          <w:tab w:val="left" w:pos="1551"/>
        </w:tabs>
        <w:ind w:right="480" w:firstLine="780"/>
        <w:jc w:val="both"/>
      </w:pPr>
      <w:r>
        <w:rPr>
          <w:rStyle w:val="21"/>
        </w:rPr>
        <w:t xml:space="preserve">Увольнение по основаниям, предусмотренным пунктами вторым, </w:t>
      </w:r>
      <w:r>
        <w:rPr>
          <w:rStyle w:val="23"/>
        </w:rPr>
        <w:t xml:space="preserve">третьим </w:t>
      </w:r>
      <w:r>
        <w:rPr>
          <w:rStyle w:val="21"/>
        </w:rPr>
        <w:t xml:space="preserve">или пятым части первой статьи 81 ТК РФ, председателя выборного </w:t>
      </w:r>
      <w:r>
        <w:rPr>
          <w:rStyle w:val="24"/>
        </w:rPr>
        <w:t xml:space="preserve">органа </w:t>
      </w:r>
      <w:r>
        <w:rPr>
          <w:rStyle w:val="21"/>
        </w:rPr>
        <w:t xml:space="preserve">первичной профсоюзной организации и его заместителей, не </w:t>
      </w:r>
      <w:r>
        <w:rPr>
          <w:rStyle w:val="23"/>
        </w:rPr>
        <w:t xml:space="preserve">освобождённых </w:t>
      </w:r>
      <w:r>
        <w:rPr>
          <w:rStyle w:val="21"/>
        </w:rPr>
        <w:t xml:space="preserve">от основной работы, производится в порядке, установленном </w:t>
      </w:r>
      <w:r>
        <w:rPr>
          <w:rStyle w:val="23"/>
        </w:rPr>
        <w:t xml:space="preserve">статьёй </w:t>
      </w:r>
      <w:r>
        <w:rPr>
          <w:rStyle w:val="21"/>
        </w:rPr>
        <w:t>374 ТК РФ.</w:t>
      </w:r>
    </w:p>
    <w:p w:rsidR="00FA2ECC" w:rsidRDefault="00A63CF1">
      <w:pPr>
        <w:pStyle w:val="20"/>
        <w:framePr w:w="10128" w:h="14320" w:hRule="exact" w:wrap="none" w:vAnchor="page" w:hAnchor="page" w:x="951" w:y="979"/>
        <w:numPr>
          <w:ilvl w:val="0"/>
          <w:numId w:val="46"/>
        </w:numPr>
        <w:shd w:val="clear" w:color="auto" w:fill="auto"/>
        <w:tabs>
          <w:tab w:val="left" w:pos="1546"/>
        </w:tabs>
        <w:ind w:right="480" w:firstLine="780"/>
        <w:jc w:val="both"/>
      </w:pPr>
      <w:r>
        <w:rPr>
          <w:rStyle w:val="21"/>
        </w:rPr>
        <w:t xml:space="preserve">Члены выборного органа первичной профсоюзной организации, </w:t>
      </w:r>
      <w:r>
        <w:rPr>
          <w:rStyle w:val="23"/>
        </w:rPr>
        <w:t xml:space="preserve">•частвующие </w:t>
      </w:r>
      <w:r>
        <w:rPr>
          <w:rStyle w:val="21"/>
        </w:rPr>
        <w:t xml:space="preserve">в коллективных переговорах, в период их ведения не могут быть </w:t>
      </w:r>
      <w:r>
        <w:rPr>
          <w:rStyle w:val="23"/>
        </w:rPr>
        <w:t xml:space="preserve">без </w:t>
      </w:r>
      <w:r>
        <w:rPr>
          <w:rStyle w:val="21"/>
        </w:rPr>
        <w:t>предварительного согласия выборного органа первичной профсоюзной</w:t>
      </w:r>
    </w:p>
    <w:p w:rsidR="00FA2ECC" w:rsidRDefault="00A63CF1">
      <w:pPr>
        <w:pStyle w:val="20"/>
        <w:framePr w:w="10128" w:h="14320" w:hRule="exact" w:wrap="none" w:vAnchor="page" w:hAnchor="page" w:x="951" w:y="979"/>
        <w:shd w:val="clear" w:color="auto" w:fill="auto"/>
        <w:ind w:right="480" w:firstLine="180"/>
        <w:jc w:val="both"/>
      </w:pPr>
      <w:r>
        <w:rPr>
          <w:rStyle w:val="23"/>
        </w:rPr>
        <w:t xml:space="preserve">рганизации </w:t>
      </w:r>
      <w:r>
        <w:rPr>
          <w:rStyle w:val="21"/>
        </w:rPr>
        <w:t xml:space="preserve">подвергнуты дисциплинарному взысканию, переведены на другую </w:t>
      </w:r>
      <w:r>
        <w:rPr>
          <w:rStyle w:val="23"/>
        </w:rPr>
        <w:t xml:space="preserve">работу </w:t>
      </w:r>
      <w:r>
        <w:rPr>
          <w:rStyle w:val="21"/>
        </w:rPr>
        <w:t xml:space="preserve">или уволены по инициативе работодателя, за исключением случаев </w:t>
      </w:r>
      <w:r>
        <w:rPr>
          <w:rStyle w:val="23"/>
        </w:rPr>
        <w:t xml:space="preserve">эасторжения </w:t>
      </w:r>
      <w:r>
        <w:rPr>
          <w:rStyle w:val="21"/>
        </w:rPr>
        <w:t xml:space="preserve">трудового договора за совершение проступка, за который в </w:t>
      </w:r>
      <w:r>
        <w:rPr>
          <w:rStyle w:val="23"/>
        </w:rPr>
        <w:t xml:space="preserve">соответствии </w:t>
      </w:r>
      <w:r>
        <w:rPr>
          <w:rStyle w:val="21"/>
        </w:rPr>
        <w:t xml:space="preserve">с ТК РФ, иными федеральными законами </w:t>
      </w:r>
      <w:r>
        <w:rPr>
          <w:rStyle w:val="23"/>
        </w:rPr>
        <w:t xml:space="preserve">предусмотрено увольнение </w:t>
      </w:r>
      <w:r>
        <w:rPr>
          <w:rStyle w:val="21"/>
        </w:rPr>
        <w:t>с работы (часть третья статьи 39 ТК РФ).</w:t>
      </w:r>
    </w:p>
    <w:p w:rsidR="00FA2ECC" w:rsidRDefault="00A63CF1">
      <w:pPr>
        <w:pStyle w:val="20"/>
        <w:framePr w:w="10128" w:h="14320" w:hRule="exact" w:wrap="none" w:vAnchor="page" w:hAnchor="page" w:x="951" w:y="979"/>
        <w:numPr>
          <w:ilvl w:val="0"/>
          <w:numId w:val="46"/>
        </w:numPr>
        <w:shd w:val="clear" w:color="auto" w:fill="auto"/>
        <w:tabs>
          <w:tab w:val="left" w:pos="1537"/>
        </w:tabs>
        <w:spacing w:line="326" w:lineRule="exact"/>
        <w:ind w:right="480" w:firstLine="780"/>
        <w:jc w:val="both"/>
      </w:pPr>
      <w:r>
        <w:rPr>
          <w:rStyle w:val="21"/>
        </w:rPr>
        <w:t xml:space="preserve">Члены выборного органа первичной профсоюзной организации </w:t>
      </w:r>
      <w:r>
        <w:rPr>
          <w:rStyle w:val="23"/>
        </w:rPr>
        <w:t xml:space="preserve">зключаются </w:t>
      </w:r>
      <w:r>
        <w:rPr>
          <w:rStyle w:val="21"/>
        </w:rPr>
        <w:t xml:space="preserve">в состав аттестационной комиссии образовательной организации </w:t>
      </w:r>
      <w:r>
        <w:rPr>
          <w:rStyle w:val="23"/>
        </w:rPr>
        <w:t xml:space="preserve">комиссий </w:t>
      </w:r>
      <w:r>
        <w:rPr>
          <w:rStyle w:val="21"/>
        </w:rPr>
        <w:t xml:space="preserve">образовательной организации по определению учебной нагрузки </w:t>
      </w:r>
      <w:r>
        <w:rPr>
          <w:rStyle w:val="23"/>
        </w:rPr>
        <w:t xml:space="preserve">педагогических </w:t>
      </w:r>
      <w:r>
        <w:rPr>
          <w:rStyle w:val="21"/>
        </w:rPr>
        <w:t xml:space="preserve">работников, распределению выплат стимулирующего </w:t>
      </w:r>
      <w:r>
        <w:rPr>
          <w:rStyle w:val="23"/>
        </w:rPr>
        <w:t xml:space="preserve">характера, </w:t>
      </w:r>
      <w:r>
        <w:rPr>
          <w:rStyle w:val="21"/>
        </w:rPr>
        <w:t xml:space="preserve">специальной оценке рабочих мест, охране труда, социальному </w:t>
      </w:r>
      <w:r>
        <w:rPr>
          <w:rStyle w:val="23"/>
        </w:rPr>
        <w:t xml:space="preserve">страхованию, </w:t>
      </w:r>
      <w:r>
        <w:rPr>
          <w:rStyle w:val="21"/>
        </w:rPr>
        <w:t xml:space="preserve">по урегулированию споров между участниками образовательных </w:t>
      </w:r>
      <w:r>
        <w:rPr>
          <w:rStyle w:val="23"/>
        </w:rPr>
        <w:t xml:space="preserve">отношений </w:t>
      </w:r>
      <w:r>
        <w:rPr>
          <w:rStyle w:val="21"/>
        </w:rPr>
        <w:t xml:space="preserve">и других комиссиях, к компетенции которых относится решение </w:t>
      </w:r>
      <w:r>
        <w:rPr>
          <w:rStyle w:val="23"/>
        </w:rPr>
        <w:t xml:space="preserve">зопросов, </w:t>
      </w:r>
      <w:r>
        <w:rPr>
          <w:rStyle w:val="21"/>
        </w:rPr>
        <w:t xml:space="preserve">затрагивающих социально-трудовые и иные профессиональные </w:t>
      </w:r>
      <w:r>
        <w:rPr>
          <w:rStyle w:val="23"/>
        </w:rPr>
        <w:t>интересы работников.</w:t>
      </w:r>
    </w:p>
    <w:p w:rsidR="00FA2ECC" w:rsidRDefault="00A63CF1">
      <w:pPr>
        <w:pStyle w:val="20"/>
        <w:framePr w:w="10128" w:h="14320" w:hRule="exact" w:wrap="none" w:vAnchor="page" w:hAnchor="page" w:x="951" w:y="979"/>
        <w:numPr>
          <w:ilvl w:val="0"/>
          <w:numId w:val="46"/>
        </w:numPr>
        <w:shd w:val="clear" w:color="auto" w:fill="auto"/>
        <w:tabs>
          <w:tab w:val="left" w:pos="1556"/>
        </w:tabs>
        <w:spacing w:line="326" w:lineRule="exact"/>
        <w:ind w:right="480" w:firstLine="780"/>
        <w:jc w:val="both"/>
      </w:pPr>
      <w:r>
        <w:rPr>
          <w:rStyle w:val="21"/>
        </w:rPr>
        <w:t xml:space="preserve">Работа в качестве председателя первичной профсоюзной </w:t>
      </w:r>
      <w:r>
        <w:rPr>
          <w:rStyle w:val="23"/>
        </w:rPr>
        <w:t xml:space="preserve">организации </w:t>
      </w:r>
      <w:r>
        <w:t xml:space="preserve">и </w:t>
      </w:r>
      <w:r>
        <w:rPr>
          <w:rStyle w:val="21"/>
        </w:rPr>
        <w:t xml:space="preserve">в составе её выборного органа признаётся значимой для </w:t>
      </w:r>
      <w:r>
        <w:rPr>
          <w:rStyle w:val="23"/>
        </w:rPr>
        <w:t xml:space="preserve">деятельности </w:t>
      </w:r>
      <w:r>
        <w:rPr>
          <w:rStyle w:val="21"/>
        </w:rPr>
        <w:t xml:space="preserve">образовательной организации </w:t>
      </w:r>
      <w:r>
        <w:rPr>
          <w:rStyle w:val="23"/>
        </w:rPr>
        <w:t xml:space="preserve">и </w:t>
      </w:r>
      <w:r>
        <w:rPr>
          <w:rStyle w:val="21"/>
        </w:rPr>
        <w:t xml:space="preserve">учитывается при награждении </w:t>
      </w:r>
      <w:r>
        <w:t xml:space="preserve">и </w:t>
      </w:r>
      <w:r>
        <w:rPr>
          <w:rStyle w:val="23"/>
        </w:rPr>
        <w:t xml:space="preserve">поощрении </w:t>
      </w:r>
      <w:r>
        <w:rPr>
          <w:rStyle w:val="21"/>
        </w:rPr>
        <w:t>работников.</w:t>
      </w:r>
    </w:p>
    <w:p w:rsidR="00FA2ECC" w:rsidRDefault="00A63CF1">
      <w:pPr>
        <w:pStyle w:val="20"/>
        <w:framePr w:w="10128" w:h="14320" w:hRule="exact" w:wrap="none" w:vAnchor="page" w:hAnchor="page" w:x="951" w:y="979"/>
        <w:shd w:val="clear" w:color="auto" w:fill="auto"/>
        <w:spacing w:line="326" w:lineRule="exact"/>
        <w:ind w:firstLine="780"/>
      </w:pPr>
      <w:r>
        <w:rPr>
          <w:rStyle w:val="21"/>
        </w:rPr>
        <w:t>10.3. Стороны совместно:</w:t>
      </w:r>
    </w:p>
    <w:p w:rsidR="00FA2ECC" w:rsidRDefault="00A63CF1">
      <w:pPr>
        <w:pStyle w:val="20"/>
        <w:framePr w:w="10128" w:h="14320" w:hRule="exact" w:wrap="none" w:vAnchor="page" w:hAnchor="page" w:x="951" w:y="979"/>
        <w:numPr>
          <w:ilvl w:val="0"/>
          <w:numId w:val="47"/>
        </w:numPr>
        <w:shd w:val="clear" w:color="auto" w:fill="auto"/>
        <w:tabs>
          <w:tab w:val="left" w:pos="1551"/>
        </w:tabs>
        <w:spacing w:line="326" w:lineRule="exact"/>
        <w:ind w:right="480" w:firstLine="780"/>
        <w:jc w:val="both"/>
      </w:pPr>
      <w:r>
        <w:rPr>
          <w:rStyle w:val="21"/>
        </w:rPr>
        <w:t xml:space="preserve">Представляют работников к награждению отраслевыми и иными </w:t>
      </w:r>
      <w:r>
        <w:rPr>
          <w:rStyle w:val="23"/>
        </w:rPr>
        <w:t xml:space="preserve">наградами, </w:t>
      </w:r>
      <w:r>
        <w:rPr>
          <w:rStyle w:val="21"/>
        </w:rPr>
        <w:t xml:space="preserve">ходатайствуют о представлении к наградам, присвоении почетных </w:t>
      </w:r>
      <w:r>
        <w:rPr>
          <w:rStyle w:val="23"/>
        </w:rPr>
        <w:t xml:space="preserve">званий </w:t>
      </w:r>
      <w:r>
        <w:rPr>
          <w:rStyle w:val="21"/>
        </w:rPr>
        <w:t>работникам образовательной организации;</w:t>
      </w:r>
    </w:p>
    <w:p w:rsidR="00FA2ECC" w:rsidRDefault="00A63CF1">
      <w:pPr>
        <w:pStyle w:val="20"/>
        <w:framePr w:w="10128" w:h="14320" w:hRule="exact" w:wrap="none" w:vAnchor="page" w:hAnchor="page" w:x="951" w:y="979"/>
        <w:numPr>
          <w:ilvl w:val="0"/>
          <w:numId w:val="47"/>
        </w:numPr>
        <w:shd w:val="clear" w:color="auto" w:fill="auto"/>
        <w:tabs>
          <w:tab w:val="left" w:pos="1561"/>
        </w:tabs>
        <w:spacing w:line="331" w:lineRule="exact"/>
        <w:ind w:right="480" w:firstLine="780"/>
        <w:jc w:val="both"/>
      </w:pPr>
      <w:r>
        <w:rPr>
          <w:rStyle w:val="21"/>
        </w:rPr>
        <w:t xml:space="preserve">Принимают необходимые меры по недопущению вмешательства </w:t>
      </w:r>
      <w:r>
        <w:rPr>
          <w:rStyle w:val="23"/>
        </w:rPr>
        <w:t xml:space="preserve">органов </w:t>
      </w:r>
      <w:r>
        <w:rPr>
          <w:rStyle w:val="21"/>
        </w:rPr>
        <w:t xml:space="preserve">управления образованием и (или) представителей работодателя в </w:t>
      </w:r>
      <w:r>
        <w:rPr>
          <w:rStyle w:val="23"/>
        </w:rPr>
        <w:t xml:space="preserve">деятельность </w:t>
      </w:r>
      <w:r>
        <w:rPr>
          <w:rStyle w:val="21"/>
        </w:rPr>
        <w:t xml:space="preserve">первичной профсоюзной организации </w:t>
      </w:r>
      <w:r>
        <w:t xml:space="preserve">и </w:t>
      </w:r>
      <w:r>
        <w:rPr>
          <w:rStyle w:val="21"/>
        </w:rPr>
        <w:t xml:space="preserve">её выборного органа </w:t>
      </w:r>
      <w:r>
        <w:t xml:space="preserve">по </w:t>
      </w:r>
      <w:r>
        <w:rPr>
          <w:rStyle w:val="23"/>
        </w:rPr>
        <w:t xml:space="preserve">реализации </w:t>
      </w:r>
      <w:r>
        <w:rPr>
          <w:rStyle w:val="21"/>
        </w:rPr>
        <w:t>уставных задач Профсоюза;</w:t>
      </w:r>
    </w:p>
    <w:p w:rsidR="00FA2ECC" w:rsidRDefault="00A63CF1">
      <w:pPr>
        <w:pStyle w:val="aa"/>
        <w:framePr w:wrap="none" w:vAnchor="page" w:hAnchor="page" w:x="10407" w:y="15759"/>
        <w:shd w:val="clear" w:color="auto" w:fill="auto"/>
        <w:spacing w:line="240" w:lineRule="exact"/>
      </w:pPr>
      <w:r>
        <w:rPr>
          <w:rStyle w:val="ab"/>
        </w:rPr>
        <w:t>37</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859" w:h="1661" w:hRule="exact" w:wrap="none" w:vAnchor="page" w:hAnchor="page" w:x="1085" w:y="846"/>
        <w:shd w:val="clear" w:color="auto" w:fill="auto"/>
        <w:tabs>
          <w:tab w:val="left" w:pos="926"/>
        </w:tabs>
        <w:spacing w:line="302" w:lineRule="exact"/>
        <w:ind w:left="480" w:firstLine="0"/>
        <w:jc w:val="both"/>
      </w:pPr>
      <w:r>
        <w:rPr>
          <w:rStyle w:val="21"/>
        </w:rPr>
        <w:lastRenderedPageBreak/>
        <w:t>„</w:t>
      </w:r>
      <w:r>
        <w:rPr>
          <w:rStyle w:val="21"/>
        </w:rPr>
        <w:tab/>
      </w:r>
      <w:r>
        <w:rPr>
          <w:rStyle w:val="21"/>
          <w:vertAlign w:val="superscript"/>
        </w:rPr>
        <w:t>1</w:t>
      </w:r>
      <w:r>
        <w:rPr>
          <w:rStyle w:val="21"/>
        </w:rPr>
        <w:t xml:space="preserve"> °-</w:t>
      </w:r>
      <w:r>
        <w:rPr>
          <w:rStyle w:val="21"/>
          <w:vertAlign w:val="superscript"/>
        </w:rPr>
        <w:t>4</w:t>
      </w:r>
      <w:r>
        <w:rPr>
          <w:rStyle w:val="21"/>
        </w:rPr>
        <w:t>- Информация о деятельности Профсоюза, в том числе о награждении</w:t>
      </w:r>
    </w:p>
    <w:p w:rsidR="00FA2ECC" w:rsidRDefault="00A63CF1">
      <w:pPr>
        <w:pStyle w:val="20"/>
        <w:framePr w:w="9859" w:h="1661" w:hRule="exact" w:wrap="none" w:vAnchor="page" w:hAnchor="page" w:x="1085" w:y="846"/>
        <w:shd w:val="clear" w:color="auto" w:fill="auto"/>
        <w:spacing w:line="302" w:lineRule="exact"/>
        <w:ind w:left="240" w:firstLine="0"/>
      </w:pPr>
      <w:r>
        <w:rPr>
          <w:rStyle w:val="24"/>
        </w:rPr>
        <w:t xml:space="preserve">: </w:t>
      </w:r>
      <w:r>
        <w:rPr>
          <w:rStyle w:val="23"/>
        </w:rPr>
        <w:t xml:space="preserve">Ботников </w:t>
      </w:r>
      <w:r>
        <w:rPr>
          <w:rStyle w:val="21"/>
        </w:rPr>
        <w:t xml:space="preserve">наградами Профсоюза, его организаций, а также объединений </w:t>
      </w:r>
      <w:r>
        <w:rPr>
          <w:rStyle w:val="23"/>
        </w:rPr>
        <w:t xml:space="preserve">-рофсоюзов, </w:t>
      </w:r>
      <w:r>
        <w:rPr>
          <w:rStyle w:val="21"/>
        </w:rPr>
        <w:t xml:space="preserve">отображается на информационном стенде в здании </w:t>
      </w:r>
      <w:r>
        <w:rPr>
          <w:rStyle w:val="23"/>
        </w:rPr>
        <w:t xml:space="preserve">эоразовательной </w:t>
      </w:r>
      <w:r>
        <w:rPr>
          <w:rStyle w:val="21"/>
        </w:rPr>
        <w:t xml:space="preserve">организации и на её официальном сайте в информационно- </w:t>
      </w:r>
      <w:r>
        <w:rPr>
          <w:rStyle w:val="23"/>
        </w:rPr>
        <w:t xml:space="preserve">елекоммуникационной </w:t>
      </w:r>
      <w:r>
        <w:rPr>
          <w:rStyle w:val="21"/>
        </w:rPr>
        <w:t>сети «Интернет».</w:t>
      </w:r>
    </w:p>
    <w:p w:rsidR="00FA2ECC" w:rsidRDefault="00A63CF1">
      <w:pPr>
        <w:pStyle w:val="40"/>
        <w:framePr w:w="9859" w:h="12282" w:hRule="exact" w:wrap="none" w:vAnchor="page" w:hAnchor="page" w:x="1085" w:y="2785"/>
        <w:numPr>
          <w:ilvl w:val="0"/>
          <w:numId w:val="42"/>
        </w:numPr>
        <w:shd w:val="clear" w:color="auto" w:fill="auto"/>
        <w:tabs>
          <w:tab w:val="left" w:pos="2079"/>
        </w:tabs>
        <w:spacing w:before="0" w:line="322" w:lineRule="exact"/>
        <w:ind w:left="660" w:firstLine="860"/>
        <w:jc w:val="left"/>
      </w:pPr>
      <w:r>
        <w:rPr>
          <w:rStyle w:val="41"/>
          <w:b/>
          <w:bCs/>
        </w:rPr>
        <w:t>КОНТРОЛЬ ЗА ВЫПОЛНЕНИЕМ КОЛЛЕКТИВНОГО ДОГОВОРА. ОТВЕТСТВЕННОСТЬ СТОРОН КОЛЛЕКТИВНОГО</w:t>
      </w:r>
    </w:p>
    <w:p w:rsidR="00FA2ECC" w:rsidRDefault="00A63CF1">
      <w:pPr>
        <w:pStyle w:val="40"/>
        <w:framePr w:w="9859" w:h="12282" w:hRule="exact" w:wrap="none" w:vAnchor="page" w:hAnchor="page" w:x="1085" w:y="2785"/>
        <w:shd w:val="clear" w:color="auto" w:fill="auto"/>
        <w:spacing w:before="0" w:after="308" w:line="322" w:lineRule="exact"/>
        <w:ind w:right="160" w:firstLine="0"/>
      </w:pPr>
      <w:r>
        <w:rPr>
          <w:rStyle w:val="41"/>
          <w:b/>
          <w:bCs/>
        </w:rPr>
        <w:t>ДОГОВОРА</w:t>
      </w:r>
    </w:p>
    <w:p w:rsidR="00FA2ECC" w:rsidRDefault="00A63CF1">
      <w:pPr>
        <w:pStyle w:val="20"/>
        <w:framePr w:w="9859" w:h="12282" w:hRule="exact" w:wrap="none" w:vAnchor="page" w:hAnchor="page" w:x="1085" w:y="2785"/>
        <w:numPr>
          <w:ilvl w:val="0"/>
          <w:numId w:val="48"/>
        </w:numPr>
        <w:shd w:val="clear" w:color="auto" w:fill="auto"/>
        <w:tabs>
          <w:tab w:val="left" w:pos="1635"/>
        </w:tabs>
        <w:spacing w:line="312" w:lineRule="exact"/>
        <w:ind w:left="240" w:right="160" w:firstLine="600"/>
        <w:jc w:val="both"/>
      </w:pPr>
      <w:r>
        <w:rPr>
          <w:rStyle w:val="21"/>
        </w:rPr>
        <w:t xml:space="preserve">Контроль за выполнением настоящего коллективного договора </w:t>
      </w:r>
      <w:r>
        <w:rPr>
          <w:rStyle w:val="23"/>
        </w:rPr>
        <w:t xml:space="preserve">осуществляется </w:t>
      </w:r>
      <w:r>
        <w:rPr>
          <w:rStyle w:val="21"/>
        </w:rPr>
        <w:t>сторонами и их представителями, комиссией для ведения</w:t>
      </w:r>
    </w:p>
    <w:p w:rsidR="00FA2ECC" w:rsidRDefault="00A63CF1">
      <w:pPr>
        <w:pStyle w:val="20"/>
        <w:framePr w:w="9859" w:h="12282" w:hRule="exact" w:wrap="none" w:vAnchor="page" w:hAnchor="page" w:x="1085" w:y="2785"/>
        <w:shd w:val="clear" w:color="auto" w:fill="auto"/>
        <w:spacing w:line="312" w:lineRule="exact"/>
        <w:ind w:left="240" w:firstLine="240"/>
      </w:pPr>
      <w:r>
        <w:rPr>
          <w:rStyle w:val="21"/>
        </w:rPr>
        <w:t xml:space="preserve">..элективных переговоров, подготовки проекта коллективного договора и </w:t>
      </w:r>
      <w:r>
        <w:rPr>
          <w:rStyle w:val="23"/>
        </w:rPr>
        <w:t xml:space="preserve">включения </w:t>
      </w:r>
      <w:r>
        <w:rPr>
          <w:rStyle w:val="21"/>
        </w:rPr>
        <w:t xml:space="preserve">коллективного договора Муниципального бюджетного </w:t>
      </w:r>
      <w:r>
        <w:rPr>
          <w:rStyle w:val="2f7"/>
        </w:rPr>
        <w:t xml:space="preserve">: </w:t>
      </w:r>
      <w:r>
        <w:rPr>
          <w:rStyle w:val="21"/>
        </w:rPr>
        <w:t xml:space="preserve">школьного образовательного учреждения «Новосветский ясли-сад «Березка» </w:t>
      </w:r>
      <w:r>
        <w:rPr>
          <w:rStyle w:val="23"/>
        </w:rPr>
        <w:t xml:space="preserve">Старобешевского </w:t>
      </w:r>
      <w:r>
        <w:rPr>
          <w:rStyle w:val="21"/>
        </w:rPr>
        <w:t>района (Приложение №1;3).</w:t>
      </w:r>
    </w:p>
    <w:p w:rsidR="00FA2ECC" w:rsidRDefault="00A63CF1">
      <w:pPr>
        <w:pStyle w:val="20"/>
        <w:framePr w:w="9859" w:h="12282" w:hRule="exact" w:wrap="none" w:vAnchor="page" w:hAnchor="page" w:x="1085" w:y="2785"/>
        <w:numPr>
          <w:ilvl w:val="0"/>
          <w:numId w:val="48"/>
        </w:numPr>
        <w:shd w:val="clear" w:color="auto" w:fill="auto"/>
        <w:tabs>
          <w:tab w:val="left" w:pos="1534"/>
        </w:tabs>
        <w:spacing w:line="280" w:lineRule="exact"/>
        <w:ind w:firstLine="840"/>
        <w:jc w:val="both"/>
      </w:pPr>
      <w:r>
        <w:rPr>
          <w:rStyle w:val="21"/>
        </w:rPr>
        <w:t>Стороны договорились и обязуются:</w:t>
      </w:r>
    </w:p>
    <w:p w:rsidR="00FA2ECC" w:rsidRDefault="00A63CF1">
      <w:pPr>
        <w:pStyle w:val="20"/>
        <w:framePr w:w="9859" w:h="12282" w:hRule="exact" w:wrap="none" w:vAnchor="page" w:hAnchor="page" w:x="1085" w:y="2785"/>
        <w:numPr>
          <w:ilvl w:val="0"/>
          <w:numId w:val="49"/>
        </w:numPr>
        <w:shd w:val="clear" w:color="auto" w:fill="auto"/>
        <w:tabs>
          <w:tab w:val="left" w:pos="1827"/>
        </w:tabs>
        <w:spacing w:line="312" w:lineRule="exact"/>
        <w:ind w:left="240" w:right="160" w:firstLine="600"/>
        <w:jc w:val="both"/>
      </w:pPr>
      <w:r>
        <w:rPr>
          <w:rStyle w:val="21"/>
        </w:rPr>
        <w:t xml:space="preserve">Обеспечивать реальное выполнение </w:t>
      </w:r>
      <w:r>
        <w:rPr>
          <w:rStyle w:val="23"/>
        </w:rPr>
        <w:t xml:space="preserve">и </w:t>
      </w:r>
      <w:r>
        <w:rPr>
          <w:rStyle w:val="21"/>
        </w:rPr>
        <w:t xml:space="preserve">действенный контроль за </w:t>
      </w:r>
      <w:r>
        <w:rPr>
          <w:rStyle w:val="23"/>
        </w:rPr>
        <w:t xml:space="preserve">выполнением </w:t>
      </w:r>
      <w:r>
        <w:rPr>
          <w:rStyle w:val="21"/>
        </w:rPr>
        <w:t xml:space="preserve">коллективного договора, осуществляя взаимодействие в </w:t>
      </w:r>
      <w:r>
        <w:rPr>
          <w:rStyle w:val="23"/>
        </w:rPr>
        <w:t xml:space="preserve">газличных </w:t>
      </w:r>
      <w:r>
        <w:rPr>
          <w:rStyle w:val="21"/>
        </w:rPr>
        <w:t>формах и предоставляя друг другу всю необходимую информацию.</w:t>
      </w:r>
    </w:p>
    <w:p w:rsidR="00FA2ECC" w:rsidRDefault="00A63CF1">
      <w:pPr>
        <w:pStyle w:val="20"/>
        <w:framePr w:w="9859" w:h="12282" w:hRule="exact" w:wrap="none" w:vAnchor="page" w:hAnchor="page" w:x="1085" w:y="2785"/>
        <w:numPr>
          <w:ilvl w:val="0"/>
          <w:numId w:val="49"/>
        </w:numPr>
        <w:shd w:val="clear" w:color="auto" w:fill="auto"/>
        <w:tabs>
          <w:tab w:val="left" w:pos="1813"/>
        </w:tabs>
        <w:ind w:left="480" w:firstLine="360"/>
      </w:pPr>
      <w:r>
        <w:rPr>
          <w:rStyle w:val="21"/>
        </w:rPr>
        <w:t xml:space="preserve">Совместно разрабатывать и утверждать решением комиссии </w:t>
      </w:r>
      <w:r>
        <w:rPr>
          <w:rStyle w:val="23"/>
        </w:rPr>
        <w:t xml:space="preserve">по л </w:t>
      </w:r>
      <w:r>
        <w:rPr>
          <w:rStyle w:val="21"/>
        </w:rPr>
        <w:t xml:space="preserve">готовке, заключению, контролю исполнения коллективного </w:t>
      </w:r>
      <w:r>
        <w:rPr>
          <w:rStyle w:val="23"/>
        </w:rPr>
        <w:t>договора</w:t>
      </w:r>
    </w:p>
    <w:p w:rsidR="00FA2ECC" w:rsidRDefault="00A63CF1">
      <w:pPr>
        <w:pStyle w:val="20"/>
        <w:framePr w:w="9859" w:h="12282" w:hRule="exact" w:wrap="none" w:vAnchor="page" w:hAnchor="page" w:x="1085" w:y="2785"/>
        <w:shd w:val="clear" w:color="auto" w:fill="auto"/>
        <w:spacing w:after="74" w:line="250" w:lineRule="exact"/>
        <w:ind w:left="240" w:right="160" w:firstLine="0"/>
        <w:jc w:val="both"/>
      </w:pPr>
      <w:r>
        <w:rPr>
          <w:rStyle w:val="21"/>
        </w:rPr>
        <w:t xml:space="preserve">: негодный план мероприятий по реализации настоящего коллективного </w:t>
      </w:r>
      <w:r>
        <w:rPr>
          <w:rStyle w:val="2b"/>
        </w:rPr>
        <w:t xml:space="preserve">л </w:t>
      </w:r>
      <w:r>
        <w:rPr>
          <w:rStyle w:val="23"/>
        </w:rPr>
        <w:t xml:space="preserve">эговора </w:t>
      </w:r>
      <w:r>
        <w:rPr>
          <w:rStyle w:val="21"/>
        </w:rPr>
        <w:t>на текущий год.</w:t>
      </w:r>
    </w:p>
    <w:p w:rsidR="00FA2ECC" w:rsidRDefault="00A63CF1">
      <w:pPr>
        <w:pStyle w:val="20"/>
        <w:framePr w:w="9859" w:h="12282" w:hRule="exact" w:wrap="none" w:vAnchor="page" w:hAnchor="page" w:x="1085" w:y="2785"/>
        <w:numPr>
          <w:ilvl w:val="0"/>
          <w:numId w:val="49"/>
        </w:numPr>
        <w:shd w:val="clear" w:color="auto" w:fill="auto"/>
        <w:tabs>
          <w:tab w:val="left" w:pos="1822"/>
        </w:tabs>
        <w:spacing w:line="307" w:lineRule="exact"/>
        <w:ind w:left="240" w:right="160" w:firstLine="600"/>
        <w:jc w:val="both"/>
      </w:pPr>
      <w:r>
        <w:rPr>
          <w:rStyle w:val="21"/>
        </w:rPr>
        <w:t xml:space="preserve">Проводить обсуждение итогов выполнения коллективного </w:t>
      </w:r>
      <w:r>
        <w:rPr>
          <w:rStyle w:val="2b"/>
        </w:rPr>
        <w:t xml:space="preserve">: </w:t>
      </w:r>
      <w:r>
        <w:rPr>
          <w:rStyle w:val="23"/>
        </w:rPr>
        <w:t xml:space="preserve">эговора и </w:t>
      </w:r>
      <w:r>
        <w:rPr>
          <w:rStyle w:val="21"/>
        </w:rPr>
        <w:t>отчитываться о его выполнении на общем собрании (конференции)</w:t>
      </w:r>
    </w:p>
    <w:p w:rsidR="00FA2ECC" w:rsidRDefault="00A63CF1">
      <w:pPr>
        <w:pStyle w:val="20"/>
        <w:framePr w:w="9859" w:h="12282" w:hRule="exact" w:wrap="none" w:vAnchor="page" w:hAnchor="page" w:x="1085" w:y="2785"/>
        <w:shd w:val="clear" w:color="auto" w:fill="auto"/>
        <w:spacing w:line="280" w:lineRule="exact"/>
        <w:ind w:left="240" w:firstLine="0"/>
      </w:pPr>
      <w:r>
        <w:rPr>
          <w:rStyle w:val="2f7"/>
        </w:rPr>
        <w:t xml:space="preserve">* </w:t>
      </w:r>
      <w:r>
        <w:rPr>
          <w:rStyle w:val="23"/>
        </w:rPr>
        <w:t xml:space="preserve">юотников </w:t>
      </w:r>
      <w:r>
        <w:rPr>
          <w:rStyle w:val="21"/>
        </w:rPr>
        <w:t>не реже одного раза в год.</w:t>
      </w:r>
    </w:p>
    <w:p w:rsidR="00FA2ECC" w:rsidRDefault="00A63CF1">
      <w:pPr>
        <w:pStyle w:val="20"/>
        <w:framePr w:w="9859" w:h="12282" w:hRule="exact" w:wrap="none" w:vAnchor="page" w:hAnchor="page" w:x="1085" w:y="2785"/>
        <w:numPr>
          <w:ilvl w:val="0"/>
          <w:numId w:val="49"/>
        </w:numPr>
        <w:shd w:val="clear" w:color="auto" w:fill="auto"/>
        <w:tabs>
          <w:tab w:val="left" w:pos="1818"/>
        </w:tabs>
        <w:spacing w:line="283" w:lineRule="exact"/>
        <w:ind w:left="240" w:right="160" w:firstLine="600"/>
        <w:jc w:val="both"/>
      </w:pPr>
      <w:r>
        <w:rPr>
          <w:rStyle w:val="21"/>
        </w:rPr>
        <w:t xml:space="preserve">Разъяснять положения </w:t>
      </w:r>
      <w:r>
        <w:rPr>
          <w:rStyle w:val="23"/>
        </w:rPr>
        <w:t xml:space="preserve">и </w:t>
      </w:r>
      <w:r>
        <w:rPr>
          <w:rStyle w:val="21"/>
        </w:rPr>
        <w:t xml:space="preserve">обязательства сторон коллективного </w:t>
      </w:r>
      <w:r>
        <w:rPr>
          <w:rStyle w:val="23"/>
        </w:rPr>
        <w:t>: эговора работникам образовательной организации.</w:t>
      </w:r>
    </w:p>
    <w:p w:rsidR="00FA2ECC" w:rsidRDefault="00A63CF1">
      <w:pPr>
        <w:pStyle w:val="20"/>
        <w:framePr w:w="9859" w:h="12282" w:hRule="exact" w:wrap="none" w:vAnchor="page" w:hAnchor="page" w:x="1085" w:y="2785"/>
        <w:numPr>
          <w:ilvl w:val="0"/>
          <w:numId w:val="49"/>
        </w:numPr>
        <w:shd w:val="clear" w:color="auto" w:fill="auto"/>
        <w:tabs>
          <w:tab w:val="left" w:pos="1602"/>
        </w:tabs>
        <w:spacing w:line="307" w:lineRule="exact"/>
        <w:ind w:firstLine="840"/>
      </w:pPr>
      <w:r>
        <w:rPr>
          <w:rStyle w:val="21"/>
        </w:rPr>
        <w:t xml:space="preserve">Представлять другой стороне необходимую информацию в рамках </w:t>
      </w:r>
      <w:r>
        <w:rPr>
          <w:rStyle w:val="2b"/>
        </w:rPr>
        <w:t xml:space="preserve">.с\ </w:t>
      </w:r>
      <w:r>
        <w:rPr>
          <w:rStyle w:val="23"/>
        </w:rPr>
        <w:t xml:space="preserve">ществления </w:t>
      </w:r>
      <w:r>
        <w:rPr>
          <w:rStyle w:val="21"/>
        </w:rPr>
        <w:t xml:space="preserve">контроля за выполнением условий коллективного договора в </w:t>
      </w:r>
      <w:r>
        <w:rPr>
          <w:rStyle w:val="23"/>
        </w:rPr>
        <w:t xml:space="preserve">течение </w:t>
      </w:r>
      <w:r>
        <w:rPr>
          <w:rStyle w:val="21"/>
        </w:rPr>
        <w:t xml:space="preserve">5 дней (но не позднее одного месяца) со дня получения </w:t>
      </w:r>
      <w:r>
        <w:rPr>
          <w:rStyle w:val="2f7"/>
        </w:rPr>
        <w:t xml:space="preserve">. </w:t>
      </w:r>
      <w:r>
        <w:rPr>
          <w:rStyle w:val="23"/>
        </w:rPr>
        <w:t>ответствую</w:t>
      </w:r>
      <w:r>
        <w:rPr>
          <w:rStyle w:val="21"/>
        </w:rPr>
        <w:t>щего письменного запроса.</w:t>
      </w:r>
    </w:p>
    <w:p w:rsidR="00FA2ECC" w:rsidRDefault="00A63CF1">
      <w:pPr>
        <w:pStyle w:val="20"/>
        <w:framePr w:w="9859" w:h="12282" w:hRule="exact" w:wrap="none" w:vAnchor="page" w:hAnchor="page" w:x="1085" w:y="2785"/>
        <w:numPr>
          <w:ilvl w:val="0"/>
          <w:numId w:val="49"/>
        </w:numPr>
        <w:shd w:val="clear" w:color="auto" w:fill="auto"/>
        <w:tabs>
          <w:tab w:val="left" w:pos="1616"/>
        </w:tabs>
        <w:spacing w:line="317" w:lineRule="exact"/>
        <w:ind w:right="160" w:firstLine="840"/>
        <w:jc w:val="both"/>
      </w:pPr>
      <w:r>
        <w:rPr>
          <w:rStyle w:val="21"/>
        </w:rPr>
        <w:t xml:space="preserve">Лица, представляющие работодателя, виновные в нарушении или </w:t>
      </w:r>
      <w:r>
        <w:rPr>
          <w:rStyle w:val="23"/>
        </w:rPr>
        <w:t xml:space="preserve">невыполнении </w:t>
      </w:r>
      <w:r>
        <w:rPr>
          <w:rStyle w:val="21"/>
        </w:rPr>
        <w:t xml:space="preserve">обязательств по коллективному договору, несут </w:t>
      </w:r>
      <w:r>
        <w:rPr>
          <w:rStyle w:val="23"/>
        </w:rPr>
        <w:t xml:space="preserve">дисциплинарную </w:t>
      </w:r>
      <w:r>
        <w:rPr>
          <w:rStyle w:val="21"/>
        </w:rPr>
        <w:t xml:space="preserve">и иную ответственность, установленную законодательством </w:t>
      </w:r>
      <w:r>
        <w:rPr>
          <w:rStyle w:val="2f7"/>
        </w:rPr>
        <w:t xml:space="preserve">Российской </w:t>
      </w:r>
      <w:r>
        <w:rPr>
          <w:rStyle w:val="21"/>
        </w:rPr>
        <w:t>Федерации, Донецкой Народной Республики в том числе по</w:t>
      </w:r>
    </w:p>
    <w:p w:rsidR="00FA2ECC" w:rsidRDefault="00A63CF1">
      <w:pPr>
        <w:pStyle w:val="20"/>
        <w:framePr w:w="9859" w:h="12282" w:hRule="exact" w:wrap="none" w:vAnchor="page" w:hAnchor="page" w:x="1085" w:y="2785"/>
        <w:shd w:val="clear" w:color="auto" w:fill="auto"/>
        <w:spacing w:after="66" w:line="250" w:lineRule="exact"/>
        <w:ind w:right="160" w:firstLine="0"/>
        <w:jc w:val="both"/>
      </w:pPr>
      <w:r>
        <w:rPr>
          <w:rStyle w:val="23"/>
        </w:rPr>
        <w:t xml:space="preserve">-тедложениям </w:t>
      </w:r>
      <w:r>
        <w:rPr>
          <w:rStyle w:val="21"/>
        </w:rPr>
        <w:t xml:space="preserve">и требованиям выборного органа первичной профсоюзной </w:t>
      </w:r>
      <w:r>
        <w:rPr>
          <w:rStyle w:val="2f7"/>
        </w:rPr>
        <w:t>югганизации.</w:t>
      </w:r>
    </w:p>
    <w:p w:rsidR="00FA2ECC" w:rsidRDefault="00A63CF1">
      <w:pPr>
        <w:pStyle w:val="20"/>
        <w:framePr w:w="9859" w:h="12282" w:hRule="exact" w:wrap="none" w:vAnchor="page" w:hAnchor="page" w:x="1085" w:y="2785"/>
        <w:numPr>
          <w:ilvl w:val="0"/>
          <w:numId w:val="49"/>
        </w:numPr>
        <w:shd w:val="clear" w:color="auto" w:fill="auto"/>
        <w:tabs>
          <w:tab w:val="left" w:pos="1616"/>
        </w:tabs>
        <w:spacing w:line="317" w:lineRule="exact"/>
        <w:ind w:right="160" w:firstLine="840"/>
        <w:jc w:val="both"/>
      </w:pPr>
      <w:r>
        <w:rPr>
          <w:rStyle w:val="21"/>
        </w:rPr>
        <w:t xml:space="preserve">Выборный орган первичной профсоюзной организации отвечает за </w:t>
      </w:r>
      <w:r>
        <w:rPr>
          <w:rStyle w:val="2f7"/>
        </w:rPr>
        <w:t xml:space="preserve">везыполнение </w:t>
      </w:r>
      <w:r>
        <w:rPr>
          <w:rStyle w:val="21"/>
        </w:rPr>
        <w:t xml:space="preserve">обязательств по коллективному договору в части, относящейся </w:t>
      </w:r>
      <w:r>
        <w:rPr>
          <w:rStyle w:val="23"/>
        </w:rPr>
        <w:t xml:space="preserve">-епосредственно </w:t>
      </w:r>
      <w:r>
        <w:rPr>
          <w:rStyle w:val="21"/>
        </w:rPr>
        <w:t>к выборному органу первичной профсоюзной организации, в</w:t>
      </w:r>
    </w:p>
    <w:p w:rsidR="00FA2ECC" w:rsidRDefault="00A63CF1">
      <w:pPr>
        <w:pStyle w:val="20"/>
        <w:framePr w:w="9859" w:h="12282" w:hRule="exact" w:wrap="none" w:vAnchor="page" w:hAnchor="page" w:x="1085" w:y="2785"/>
        <w:shd w:val="clear" w:color="auto" w:fill="auto"/>
        <w:spacing w:line="259" w:lineRule="exact"/>
        <w:ind w:left="240" w:right="160" w:firstLine="0"/>
        <w:jc w:val="both"/>
      </w:pPr>
      <w:r>
        <w:rPr>
          <w:rStyle w:val="21"/>
        </w:rPr>
        <w:t>рядке, установленном Уставом Профсоюза, вплоть до досрочного гекращения полномочий.</w:t>
      </w:r>
    </w:p>
    <w:p w:rsidR="00FA2ECC" w:rsidRDefault="00A63CF1">
      <w:pPr>
        <w:pStyle w:val="aa"/>
        <w:framePr w:wrap="none" w:vAnchor="page" w:hAnchor="page" w:x="10388" w:y="15735"/>
        <w:shd w:val="clear" w:color="auto" w:fill="auto"/>
        <w:spacing w:line="240" w:lineRule="exact"/>
      </w:pPr>
      <w:r>
        <w:t>38</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40"/>
        <w:framePr w:w="9792" w:h="14280" w:hRule="exact" w:wrap="none" w:vAnchor="page" w:hAnchor="page" w:x="1119" w:y="1153"/>
        <w:numPr>
          <w:ilvl w:val="0"/>
          <w:numId w:val="42"/>
        </w:numPr>
        <w:shd w:val="clear" w:color="auto" w:fill="auto"/>
        <w:tabs>
          <w:tab w:val="left" w:pos="2975"/>
        </w:tabs>
        <w:spacing w:before="0" w:after="305" w:line="280" w:lineRule="exact"/>
        <w:ind w:left="2360" w:firstLine="0"/>
        <w:jc w:val="both"/>
      </w:pPr>
      <w:r>
        <w:rPr>
          <w:rStyle w:val="41"/>
          <w:b/>
          <w:bCs/>
        </w:rPr>
        <w:lastRenderedPageBreak/>
        <w:t>ЗАКЛЮЧИТЕЛЬНЫЕ ПОЛОЖЕНИЯ</w:t>
      </w:r>
    </w:p>
    <w:p w:rsidR="00FA2ECC" w:rsidRDefault="00A63CF1">
      <w:pPr>
        <w:pStyle w:val="20"/>
        <w:framePr w:w="9792" w:h="14280" w:hRule="exact" w:wrap="none" w:vAnchor="page" w:hAnchor="page" w:x="1119" w:y="1153"/>
        <w:numPr>
          <w:ilvl w:val="0"/>
          <w:numId w:val="50"/>
        </w:numPr>
        <w:shd w:val="clear" w:color="auto" w:fill="auto"/>
        <w:tabs>
          <w:tab w:val="left" w:pos="1321"/>
        </w:tabs>
        <w:spacing w:line="326" w:lineRule="exact"/>
        <w:ind w:firstLine="800"/>
        <w:jc w:val="both"/>
      </w:pPr>
      <w:r>
        <w:rPr>
          <w:rStyle w:val="21"/>
        </w:rPr>
        <w:t xml:space="preserve">Работодатель обязуется ознакомить под роспись с текстом коллективного договора (изменениями </w:t>
      </w:r>
      <w:r>
        <w:t xml:space="preserve">и </w:t>
      </w:r>
      <w:r>
        <w:rPr>
          <w:rStyle w:val="21"/>
        </w:rPr>
        <w:t xml:space="preserve">дополнениями в коллективный юговор), а также со всеми локальными нормативными актами образовательной </w:t>
      </w:r>
      <w:r>
        <w:rPr>
          <w:rStyle w:val="23"/>
        </w:rPr>
        <w:t xml:space="preserve">организации, </w:t>
      </w:r>
      <w:r>
        <w:rPr>
          <w:rStyle w:val="21"/>
        </w:rPr>
        <w:t xml:space="preserve">содержащие нормы трудового права, являющиеся приложениями </w:t>
      </w:r>
      <w:r>
        <w:rPr>
          <w:rStyle w:val="2b"/>
        </w:rPr>
        <w:t xml:space="preserve">:&lt; </w:t>
      </w:r>
      <w:r>
        <w:rPr>
          <w:rStyle w:val="21"/>
        </w:rPr>
        <w:t xml:space="preserve">коллективному договору, всех работников образовательной организации в </w:t>
      </w:r>
      <w:r>
        <w:rPr>
          <w:rStyle w:val="23"/>
        </w:rPr>
        <w:t xml:space="preserve">течение </w:t>
      </w:r>
      <w:r>
        <w:rPr>
          <w:rStyle w:val="21"/>
        </w:rPr>
        <w:t xml:space="preserve">3 дней после его подписания, обеспечивать гласность содержания и </w:t>
      </w:r>
      <w:r>
        <w:rPr>
          <w:rStyle w:val="23"/>
        </w:rPr>
        <w:t xml:space="preserve">выполнения </w:t>
      </w:r>
      <w:r>
        <w:rPr>
          <w:rStyle w:val="21"/>
        </w:rPr>
        <w:t xml:space="preserve">условий коллективного договора, а также предоставлять </w:t>
      </w:r>
      <w:r>
        <w:rPr>
          <w:rStyle w:val="23"/>
        </w:rPr>
        <w:t xml:space="preserve">работникам </w:t>
      </w:r>
      <w:r>
        <w:rPr>
          <w:rStyle w:val="21"/>
        </w:rPr>
        <w:t xml:space="preserve">полную и достоверную информацию, связанную с их трудовыми </w:t>
      </w:r>
      <w:r>
        <w:rPr>
          <w:rStyle w:val="23"/>
        </w:rPr>
        <w:t xml:space="preserve">правами </w:t>
      </w:r>
      <w:r>
        <w:rPr>
          <w:rStyle w:val="21"/>
        </w:rPr>
        <w:t>и интересами.</w:t>
      </w:r>
    </w:p>
    <w:p w:rsidR="00FA2ECC" w:rsidRDefault="00A63CF1">
      <w:pPr>
        <w:pStyle w:val="20"/>
        <w:framePr w:w="9792" w:h="14280" w:hRule="exact" w:wrap="none" w:vAnchor="page" w:hAnchor="page" w:x="1119" w:y="1153"/>
        <w:numPr>
          <w:ilvl w:val="0"/>
          <w:numId w:val="50"/>
        </w:numPr>
        <w:shd w:val="clear" w:color="auto" w:fill="auto"/>
        <w:tabs>
          <w:tab w:val="left" w:pos="1330"/>
        </w:tabs>
        <w:spacing w:line="336" w:lineRule="exact"/>
        <w:ind w:firstLine="800"/>
        <w:jc w:val="both"/>
      </w:pPr>
      <w:r>
        <w:rPr>
          <w:rStyle w:val="21"/>
        </w:rPr>
        <w:t xml:space="preserve">В десятидневный срок со дня подписания коллективного договора </w:t>
      </w:r>
      <w:r>
        <w:rPr>
          <w:rStyle w:val="23"/>
        </w:rPr>
        <w:t xml:space="preserve">зыборный </w:t>
      </w:r>
      <w:r>
        <w:rPr>
          <w:rStyle w:val="21"/>
        </w:rPr>
        <w:t xml:space="preserve">орган первичной профсоюзной организации доводит содержание </w:t>
      </w:r>
      <w:r>
        <w:rPr>
          <w:rStyle w:val="23"/>
        </w:rPr>
        <w:t xml:space="preserve">коллективного </w:t>
      </w:r>
      <w:r>
        <w:rPr>
          <w:rStyle w:val="21"/>
        </w:rPr>
        <w:t>договора до сведения всех членов Профсоюза.</w:t>
      </w:r>
    </w:p>
    <w:p w:rsidR="00FA2ECC" w:rsidRDefault="00A63CF1">
      <w:pPr>
        <w:pStyle w:val="20"/>
        <w:framePr w:w="9792" w:h="14280" w:hRule="exact" w:wrap="none" w:vAnchor="page" w:hAnchor="page" w:x="1119" w:y="1153"/>
        <w:numPr>
          <w:ilvl w:val="0"/>
          <w:numId w:val="50"/>
        </w:numPr>
        <w:shd w:val="clear" w:color="auto" w:fill="auto"/>
        <w:tabs>
          <w:tab w:val="left" w:pos="1340"/>
        </w:tabs>
        <w:spacing w:line="331" w:lineRule="exact"/>
        <w:ind w:firstLine="800"/>
        <w:jc w:val="both"/>
      </w:pPr>
      <w:r>
        <w:rPr>
          <w:rStyle w:val="21"/>
        </w:rPr>
        <w:t xml:space="preserve">Работодатель размещает в течение десяти рабочих дней со дня </w:t>
      </w:r>
      <w:r>
        <w:rPr>
          <w:rStyle w:val="23"/>
        </w:rPr>
        <w:t xml:space="preserve">подписания </w:t>
      </w:r>
      <w:r>
        <w:rPr>
          <w:rStyle w:val="21"/>
        </w:rPr>
        <w:t xml:space="preserve">сторонами коллективного договора (изменений </w:t>
      </w:r>
      <w:r>
        <w:rPr>
          <w:rStyle w:val="23"/>
        </w:rPr>
        <w:t xml:space="preserve">и </w:t>
      </w:r>
      <w:r>
        <w:rPr>
          <w:rStyle w:val="21"/>
        </w:rPr>
        <w:t xml:space="preserve">дополнений в </w:t>
      </w:r>
      <w:r>
        <w:rPr>
          <w:rStyle w:val="23"/>
        </w:rPr>
        <w:t xml:space="preserve">коллективный </w:t>
      </w:r>
      <w:r>
        <w:rPr>
          <w:rStyle w:val="21"/>
        </w:rPr>
        <w:t xml:space="preserve">договор) копию коллективного договора (изменений и </w:t>
      </w:r>
      <w:r>
        <w:rPr>
          <w:rStyle w:val="23"/>
        </w:rPr>
        <w:t xml:space="preserve">дополнений </w:t>
      </w:r>
      <w:r>
        <w:rPr>
          <w:rStyle w:val="21"/>
        </w:rPr>
        <w:t xml:space="preserve">в коллективный договор) со всеми приложениями на официальном </w:t>
      </w:r>
      <w:r>
        <w:rPr>
          <w:rStyle w:val="23"/>
        </w:rPr>
        <w:t xml:space="preserve">сайте </w:t>
      </w:r>
      <w:r>
        <w:rPr>
          <w:rStyle w:val="21"/>
        </w:rPr>
        <w:t xml:space="preserve">образовательной организации в информационно-телекоммуникационной </w:t>
      </w:r>
      <w:r>
        <w:rPr>
          <w:rStyle w:val="23"/>
        </w:rPr>
        <w:t xml:space="preserve">сети </w:t>
      </w:r>
      <w:r>
        <w:rPr>
          <w:rStyle w:val="21"/>
        </w:rPr>
        <w:t>«Интернет».</w:t>
      </w:r>
    </w:p>
    <w:p w:rsidR="00FA2ECC" w:rsidRDefault="00A63CF1">
      <w:pPr>
        <w:pStyle w:val="20"/>
        <w:framePr w:w="9792" w:h="14280" w:hRule="exact" w:wrap="none" w:vAnchor="page" w:hAnchor="page" w:x="1119" w:y="1153"/>
        <w:numPr>
          <w:ilvl w:val="0"/>
          <w:numId w:val="50"/>
        </w:numPr>
        <w:shd w:val="clear" w:color="auto" w:fill="auto"/>
        <w:tabs>
          <w:tab w:val="left" w:pos="1345"/>
        </w:tabs>
        <w:spacing w:line="336" w:lineRule="exact"/>
        <w:ind w:firstLine="800"/>
        <w:jc w:val="both"/>
      </w:pPr>
      <w:r>
        <w:rPr>
          <w:rStyle w:val="21"/>
        </w:rPr>
        <w:t xml:space="preserve">Каждый принимаемый на работу в образовательную организацию </w:t>
      </w:r>
      <w:r>
        <w:rPr>
          <w:rStyle w:val="23"/>
        </w:rPr>
        <w:t xml:space="preserve">работник </w:t>
      </w:r>
      <w:r>
        <w:rPr>
          <w:rStyle w:val="21"/>
        </w:rPr>
        <w:t xml:space="preserve">до подписания трудового договора должен быть ознакомлен </w:t>
      </w:r>
      <w:r>
        <w:rPr>
          <w:rStyle w:val="23"/>
        </w:rPr>
        <w:t xml:space="preserve">оаботодателем </w:t>
      </w:r>
      <w:r>
        <w:rPr>
          <w:rStyle w:val="21"/>
        </w:rPr>
        <w:t xml:space="preserve">с настоящим коллективным договором, иными локальными </w:t>
      </w:r>
      <w:r>
        <w:rPr>
          <w:rStyle w:val="23"/>
        </w:rPr>
        <w:t xml:space="preserve">нормативными </w:t>
      </w:r>
      <w:r>
        <w:rPr>
          <w:rStyle w:val="21"/>
        </w:rPr>
        <w:t xml:space="preserve">актами, непосредственно связанными с трудовой деятельностью </w:t>
      </w:r>
      <w:r>
        <w:rPr>
          <w:rStyle w:val="23"/>
        </w:rPr>
        <w:t xml:space="preserve">под </w:t>
      </w:r>
      <w:r>
        <w:rPr>
          <w:rStyle w:val="21"/>
        </w:rPr>
        <w:t>роспись.</w:t>
      </w:r>
    </w:p>
    <w:p w:rsidR="00FA2ECC" w:rsidRDefault="00A63CF1">
      <w:pPr>
        <w:pStyle w:val="20"/>
        <w:framePr w:w="9792" w:h="14280" w:hRule="exact" w:wrap="none" w:vAnchor="page" w:hAnchor="page" w:x="1119" w:y="1153"/>
        <w:numPr>
          <w:ilvl w:val="0"/>
          <w:numId w:val="50"/>
        </w:numPr>
        <w:shd w:val="clear" w:color="auto" w:fill="auto"/>
        <w:tabs>
          <w:tab w:val="left" w:pos="1335"/>
        </w:tabs>
        <w:spacing w:line="326" w:lineRule="exact"/>
        <w:ind w:firstLine="800"/>
        <w:jc w:val="both"/>
      </w:pPr>
      <w:r>
        <w:rPr>
          <w:rStyle w:val="21"/>
        </w:rPr>
        <w:t xml:space="preserve">Настоящий коллективный договор вступает в силу с момента его </w:t>
      </w:r>
      <w:r>
        <w:rPr>
          <w:rStyle w:val="23"/>
        </w:rPr>
        <w:t xml:space="preserve">подписания </w:t>
      </w:r>
      <w:r>
        <w:rPr>
          <w:rStyle w:val="21"/>
        </w:rPr>
        <w:t>сторонами и действует по 25 мая 2026 года включительно.</w:t>
      </w:r>
    </w:p>
    <w:p w:rsidR="00FA2ECC" w:rsidRDefault="00A63CF1">
      <w:pPr>
        <w:pStyle w:val="20"/>
        <w:framePr w:w="9792" w:h="14280" w:hRule="exact" w:wrap="none" w:vAnchor="page" w:hAnchor="page" w:x="1119" w:y="1153"/>
        <w:numPr>
          <w:ilvl w:val="0"/>
          <w:numId w:val="50"/>
        </w:numPr>
        <w:shd w:val="clear" w:color="auto" w:fill="auto"/>
        <w:tabs>
          <w:tab w:val="left" w:pos="1335"/>
        </w:tabs>
        <w:spacing w:line="326" w:lineRule="exact"/>
        <w:ind w:firstLine="800"/>
        <w:jc w:val="both"/>
      </w:pPr>
      <w:r>
        <w:rPr>
          <w:rStyle w:val="21"/>
        </w:rPr>
        <w:t xml:space="preserve">До истечения указанного срока стороны вправе продлевать действие </w:t>
      </w:r>
      <w:r>
        <w:rPr>
          <w:rStyle w:val="23"/>
        </w:rPr>
        <w:t xml:space="preserve">коллективного </w:t>
      </w:r>
      <w:r>
        <w:rPr>
          <w:rStyle w:val="21"/>
        </w:rPr>
        <w:t xml:space="preserve">договора на срок до трех </w:t>
      </w:r>
      <w:r>
        <w:rPr>
          <w:rStyle w:val="23"/>
        </w:rPr>
        <w:t xml:space="preserve">лет, </w:t>
      </w:r>
      <w:r>
        <w:rPr>
          <w:rStyle w:val="21"/>
        </w:rPr>
        <w:t xml:space="preserve">продлевать коллективный договор </w:t>
      </w:r>
      <w:r>
        <w:rPr>
          <w:rStyle w:val="2b"/>
        </w:rPr>
        <w:t xml:space="preserve">с </w:t>
      </w:r>
      <w:r>
        <w:rPr>
          <w:rStyle w:val="21"/>
        </w:rPr>
        <w:t xml:space="preserve">изменениями </w:t>
      </w:r>
      <w:r>
        <w:rPr>
          <w:rStyle w:val="23"/>
        </w:rPr>
        <w:t xml:space="preserve">и </w:t>
      </w:r>
      <w:r>
        <w:rPr>
          <w:rStyle w:val="21"/>
        </w:rPr>
        <w:t xml:space="preserve">дополнениями или заключить новый коллективный </w:t>
      </w:r>
      <w:r>
        <w:rPr>
          <w:rStyle w:val="23"/>
        </w:rPr>
        <w:t>договор.</w:t>
      </w:r>
    </w:p>
    <w:p w:rsidR="00FA2ECC" w:rsidRDefault="00A63CF1">
      <w:pPr>
        <w:pStyle w:val="20"/>
        <w:framePr w:w="9792" w:h="14280" w:hRule="exact" w:wrap="none" w:vAnchor="page" w:hAnchor="page" w:x="1119" w:y="1153"/>
        <w:shd w:val="clear" w:color="auto" w:fill="auto"/>
        <w:spacing w:line="326" w:lineRule="exact"/>
        <w:ind w:firstLine="800"/>
        <w:jc w:val="both"/>
      </w:pPr>
      <w:r>
        <w:rPr>
          <w:rStyle w:val="21"/>
        </w:rPr>
        <w:t xml:space="preserve">Предложение о заключении нового коллективного договора или о </w:t>
      </w:r>
      <w:r>
        <w:rPr>
          <w:rStyle w:val="23"/>
        </w:rPr>
        <w:t xml:space="preserve">продлении </w:t>
      </w:r>
      <w:r>
        <w:rPr>
          <w:rStyle w:val="21"/>
        </w:rPr>
        <w:t xml:space="preserve">действующего осуществляется в порядке, аналогичном порядку </w:t>
      </w:r>
      <w:r>
        <w:rPr>
          <w:rStyle w:val="23"/>
        </w:rPr>
        <w:t xml:space="preserve">знесения </w:t>
      </w:r>
      <w:r>
        <w:rPr>
          <w:rStyle w:val="21"/>
        </w:rPr>
        <w:t xml:space="preserve">изменений </w:t>
      </w:r>
      <w:r>
        <w:t xml:space="preserve">и </w:t>
      </w:r>
      <w:r>
        <w:rPr>
          <w:rStyle w:val="21"/>
        </w:rPr>
        <w:t>дополнений в коллективный договор.</w:t>
      </w:r>
    </w:p>
    <w:p w:rsidR="00FA2ECC" w:rsidRDefault="00A63CF1">
      <w:pPr>
        <w:pStyle w:val="20"/>
        <w:framePr w:w="9792" w:h="14280" w:hRule="exact" w:wrap="none" w:vAnchor="page" w:hAnchor="page" w:x="1119" w:y="1153"/>
        <w:numPr>
          <w:ilvl w:val="0"/>
          <w:numId w:val="50"/>
        </w:numPr>
        <w:shd w:val="clear" w:color="auto" w:fill="auto"/>
        <w:tabs>
          <w:tab w:val="left" w:pos="1335"/>
        </w:tabs>
        <w:spacing w:line="336" w:lineRule="exact"/>
        <w:ind w:firstLine="800"/>
        <w:jc w:val="both"/>
      </w:pPr>
      <w:r>
        <w:rPr>
          <w:rStyle w:val="21"/>
        </w:rPr>
        <w:t xml:space="preserve">Изменения и дополнения в коллективный договор в течение срока </w:t>
      </w:r>
      <w:r>
        <w:rPr>
          <w:rStyle w:val="23"/>
        </w:rPr>
        <w:t xml:space="preserve">его </w:t>
      </w:r>
      <w:r>
        <w:rPr>
          <w:rStyle w:val="21"/>
        </w:rPr>
        <w:t xml:space="preserve">действия могут вноситься </w:t>
      </w:r>
      <w:r>
        <w:rPr>
          <w:rStyle w:val="23"/>
        </w:rPr>
        <w:t xml:space="preserve">по </w:t>
      </w:r>
      <w:r>
        <w:rPr>
          <w:rStyle w:val="21"/>
        </w:rPr>
        <w:t xml:space="preserve">совместному решению представителями </w:t>
      </w:r>
      <w:r>
        <w:rPr>
          <w:rStyle w:val="23"/>
        </w:rPr>
        <w:t xml:space="preserve">сторон </w:t>
      </w:r>
      <w:r>
        <w:rPr>
          <w:rStyle w:val="21"/>
        </w:rPr>
        <w:t xml:space="preserve">без созыва общего собрания (конференции) работников в </w:t>
      </w:r>
      <w:r>
        <w:rPr>
          <w:rStyle w:val="23"/>
        </w:rPr>
        <w:t xml:space="preserve">установленном </w:t>
      </w:r>
      <w:r>
        <w:rPr>
          <w:rStyle w:val="21"/>
        </w:rPr>
        <w:t>законом порядке.</w:t>
      </w:r>
    </w:p>
    <w:p w:rsidR="00FA2ECC" w:rsidRDefault="00A63CF1">
      <w:pPr>
        <w:pStyle w:val="20"/>
        <w:framePr w:w="9792" w:h="14280" w:hRule="exact" w:wrap="none" w:vAnchor="page" w:hAnchor="page" w:x="1119" w:y="1153"/>
        <w:shd w:val="clear" w:color="auto" w:fill="auto"/>
        <w:spacing w:line="326" w:lineRule="exact"/>
        <w:ind w:left="240" w:firstLine="560"/>
        <w:jc w:val="both"/>
      </w:pPr>
      <w:r>
        <w:rPr>
          <w:rStyle w:val="21"/>
        </w:rPr>
        <w:t xml:space="preserve">Изменения и дополнения в настоящий коллективный договор в течение </w:t>
      </w:r>
      <w:r>
        <w:rPr>
          <w:rStyle w:val="23"/>
        </w:rPr>
        <w:t xml:space="preserve">срока </w:t>
      </w:r>
      <w:r>
        <w:rPr>
          <w:rStyle w:val="21"/>
        </w:rPr>
        <w:t xml:space="preserve">его действия рассматриваются комиссией по подготовке, заключению, </w:t>
      </w:r>
      <w:r>
        <w:rPr>
          <w:rStyle w:val="23"/>
        </w:rPr>
        <w:t xml:space="preserve">контролю </w:t>
      </w:r>
      <w:r>
        <w:rPr>
          <w:rStyle w:val="21"/>
        </w:rPr>
        <w:t>исполнения коллективного договора и оформляются соглашением</w:t>
      </w:r>
    </w:p>
    <w:p w:rsidR="00FA2ECC" w:rsidRDefault="00A63CF1">
      <w:pPr>
        <w:pStyle w:val="20"/>
        <w:framePr w:w="9792" w:h="14280" w:hRule="exact" w:wrap="none" w:vAnchor="page" w:hAnchor="page" w:x="1119" w:y="1153"/>
        <w:shd w:val="clear" w:color="auto" w:fill="auto"/>
        <w:spacing w:line="280" w:lineRule="exact"/>
        <w:ind w:left="240" w:firstLine="0"/>
      </w:pPr>
      <w:r>
        <w:rPr>
          <w:rStyle w:val="21"/>
        </w:rPr>
        <w:t>дополнительным соглашением) сторон.</w:t>
      </w:r>
    </w:p>
    <w:p w:rsidR="00FA2ECC" w:rsidRDefault="00A63CF1">
      <w:pPr>
        <w:pStyle w:val="20"/>
        <w:framePr w:w="9792" w:h="14280" w:hRule="exact" w:wrap="none" w:vAnchor="page" w:hAnchor="page" w:x="1119" w:y="1153"/>
        <w:shd w:val="clear" w:color="auto" w:fill="auto"/>
        <w:spacing w:line="326" w:lineRule="exact"/>
        <w:ind w:left="240" w:firstLine="560"/>
        <w:jc w:val="both"/>
      </w:pPr>
      <w:r>
        <w:rPr>
          <w:rStyle w:val="21"/>
        </w:rPr>
        <w:t xml:space="preserve">Вносимые изменения и дополнения в текст коллективного договора не </w:t>
      </w:r>
      <w:r>
        <w:rPr>
          <w:rStyle w:val="23"/>
        </w:rPr>
        <w:t xml:space="preserve">могут </w:t>
      </w:r>
      <w:r>
        <w:rPr>
          <w:rStyle w:val="21"/>
        </w:rPr>
        <w:t xml:space="preserve">ухудшать положение работников по сравнению с законодательством </w:t>
      </w:r>
      <w:r>
        <w:rPr>
          <w:rStyle w:val="23"/>
        </w:rPr>
        <w:t xml:space="preserve">Российской </w:t>
      </w:r>
      <w:r>
        <w:rPr>
          <w:rStyle w:val="21"/>
        </w:rPr>
        <w:t>Федерации и положениями прежнего коллективного договора.</w:t>
      </w:r>
    </w:p>
    <w:p w:rsidR="00FA2ECC" w:rsidRDefault="00A63CF1">
      <w:pPr>
        <w:pStyle w:val="aa"/>
        <w:framePr w:wrap="none" w:vAnchor="page" w:hAnchor="page" w:x="10652" w:y="15851"/>
        <w:shd w:val="clear" w:color="auto" w:fill="auto"/>
        <w:spacing w:line="240" w:lineRule="exact"/>
      </w:pPr>
      <w:r>
        <w:rPr>
          <w:rStyle w:val="ab"/>
        </w:rPr>
        <w:t>39</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787" w:h="14189" w:hRule="exact" w:wrap="none" w:vAnchor="page" w:hAnchor="page" w:x="1121" w:y="1124"/>
        <w:shd w:val="clear" w:color="auto" w:fill="auto"/>
        <w:spacing w:after="73" w:line="221" w:lineRule="exact"/>
        <w:ind w:left="140" w:firstLine="0"/>
        <w:jc w:val="both"/>
      </w:pPr>
      <w:r>
        <w:rPr>
          <w:rStyle w:val="23"/>
        </w:rPr>
        <w:lastRenderedPageBreak/>
        <w:t>-огово'в</w:t>
      </w:r>
      <w:r>
        <w:rPr>
          <w:rStyle w:val="21"/>
        </w:rPr>
        <w:t>'</w:t>
      </w:r>
      <w:r>
        <w:rPr>
          <w:rStyle w:val="21"/>
          <w:vertAlign w:val="superscript"/>
        </w:rPr>
        <w:t>8</w:t>
      </w:r>
      <w:r>
        <w:rPr>
          <w:rStyle w:val="21"/>
        </w:rPr>
        <w:t>'сохганяет</w:t>
      </w:r>
      <w:r>
        <w:rPr>
          <w:rStyle w:val="21"/>
          <w:vertAlign w:val="superscript"/>
        </w:rPr>
        <w:t>ТСТВИИ</w:t>
      </w:r>
      <w:r>
        <w:rPr>
          <w:rStyle w:val="21"/>
        </w:rPr>
        <w:t xml:space="preserve">- ° </w:t>
      </w:r>
      <w:r>
        <w:rPr>
          <w:rStyle w:val="21"/>
          <w:vertAlign w:val="superscript"/>
        </w:rPr>
        <w:t>Ча</w:t>
      </w:r>
      <w:r>
        <w:rPr>
          <w:rStyle w:val="21"/>
        </w:rPr>
        <w:t>"</w:t>
      </w:r>
      <w:r>
        <w:rPr>
          <w:rStyle w:val="21"/>
          <w:vertAlign w:val="superscript"/>
        </w:rPr>
        <w:t>ЬЮ Четве</w:t>
      </w:r>
      <w:r>
        <w:rPr>
          <w:rStyle w:val="21"/>
        </w:rPr>
        <w:t>Р™</w:t>
      </w:r>
      <w:r>
        <w:rPr>
          <w:rStyle w:val="21"/>
          <w:vertAlign w:val="superscript"/>
        </w:rPr>
        <w:t>й статьи 43</w:t>
      </w:r>
      <w:r>
        <w:rPr>
          <w:rStyle w:val="21"/>
        </w:rPr>
        <w:t xml:space="preserve"> ТК РФ коллективный </w:t>
      </w:r>
      <w:r>
        <w:rPr>
          <w:rStyle w:val="23"/>
          <w:lang w:val="en-US" w:eastAsia="en-US" w:bidi="en-US"/>
        </w:rPr>
        <w:t>V</w:t>
      </w:r>
      <w:r w:rsidRPr="003A2901">
        <w:rPr>
          <w:rStyle w:val="23"/>
          <w:lang w:eastAsia="en-US" w:bidi="en-US"/>
        </w:rPr>
        <w:t>°</w:t>
      </w:r>
      <w:r>
        <w:rPr>
          <w:rStyle w:val="23"/>
          <w:vertAlign w:val="superscript"/>
          <w:lang w:val="en-US" w:eastAsia="en-US" w:bidi="en-US"/>
        </w:rPr>
        <w:t>B</w:t>
      </w:r>
      <w:r w:rsidRPr="003A2901">
        <w:rPr>
          <w:rStyle w:val="23"/>
          <w:lang w:eastAsia="en-US" w:bidi="en-US"/>
        </w:rPr>
        <w:t>°</w:t>
      </w:r>
      <w:r>
        <w:rPr>
          <w:rStyle w:val="23"/>
          <w:vertAlign w:val="superscript"/>
          <w:lang w:val="en-US" w:eastAsia="en-US" w:bidi="en-US"/>
        </w:rPr>
        <w:t>P</w:t>
      </w:r>
      <w:r w:rsidRPr="003A2901">
        <w:rPr>
          <w:rStyle w:val="23"/>
          <w:vertAlign w:val="superscript"/>
          <w:lang w:eastAsia="en-US" w:bidi="en-US"/>
        </w:rPr>
        <w:t xml:space="preserve"> </w:t>
      </w:r>
      <w:r>
        <w:rPr>
          <w:rStyle w:val="21"/>
          <w:vertAlign w:val="superscript"/>
        </w:rPr>
        <w:t>С0храняет свое</w:t>
      </w:r>
      <w:r>
        <w:rPr>
          <w:rStyle w:val="21"/>
        </w:rPr>
        <w:t xml:space="preserve"> действие в случае изменения наименования</w:t>
      </w:r>
    </w:p>
    <w:p w:rsidR="00FA2ECC" w:rsidRDefault="00A63CF1">
      <w:pPr>
        <w:pStyle w:val="20"/>
        <w:framePr w:w="9787" w:h="14189" w:hRule="exact" w:wrap="none" w:vAnchor="page" w:hAnchor="page" w:x="1121" w:y="1124"/>
        <w:shd w:val="clear" w:color="auto" w:fill="auto"/>
        <w:spacing w:line="280" w:lineRule="exact"/>
        <w:ind w:left="140" w:firstLine="0"/>
        <w:jc w:val="both"/>
      </w:pPr>
      <w:r>
        <w:rPr>
          <w:rStyle w:val="21"/>
        </w:rPr>
        <w:t>-&gt;стопжения</w:t>
      </w:r>
      <w:r>
        <w:rPr>
          <w:rStyle w:val="21"/>
          <w:vertAlign w:val="superscript"/>
        </w:rPr>
        <w:t>ЬН</w:t>
      </w:r>
      <w:r>
        <w:rPr>
          <w:rStyle w:val="21"/>
        </w:rPr>
        <w:t>°</w:t>
      </w:r>
      <w:r>
        <w:rPr>
          <w:rStyle w:val="21"/>
          <w:vertAlign w:val="superscript"/>
        </w:rPr>
        <w:t>И</w:t>
      </w:r>
      <w:r>
        <w:rPr>
          <w:rStyle w:val="21"/>
        </w:rPr>
        <w:t xml:space="preserve"> °</w:t>
      </w:r>
      <w:r>
        <w:rPr>
          <w:rStyle w:val="21"/>
          <w:vertAlign w:val="superscript"/>
        </w:rPr>
        <w:t>рГаНизации</w:t>
      </w:r>
      <w:r>
        <w:rPr>
          <w:rStyle w:val="21"/>
        </w:rPr>
        <w:t>’ Реорганизации в форме преобразования, а также</w:t>
      </w:r>
    </w:p>
    <w:p w:rsidR="00FA2ECC" w:rsidRDefault="00A63CF1">
      <w:pPr>
        <w:pStyle w:val="20"/>
        <w:framePr w:w="9787" w:h="14189" w:hRule="exact" w:wrap="none" w:vAnchor="page" w:hAnchor="page" w:x="1121" w:y="1124"/>
        <w:shd w:val="clear" w:color="auto" w:fill="auto"/>
        <w:spacing w:after="171" w:line="280" w:lineRule="exact"/>
        <w:ind w:left="140" w:firstLine="0"/>
        <w:jc w:val="both"/>
      </w:pPr>
      <w:r>
        <w:rPr>
          <w:rStyle w:val="23"/>
        </w:rPr>
        <w:t xml:space="preserve">организации. </w:t>
      </w:r>
      <w:r>
        <w:rPr>
          <w:rStyle w:val="21"/>
          <w:vertAlign w:val="superscript"/>
        </w:rPr>
        <w:t>ТРУД</w:t>
      </w:r>
      <w:r>
        <w:rPr>
          <w:rStyle w:val="21"/>
        </w:rPr>
        <w:t>°</w:t>
      </w:r>
      <w:r>
        <w:rPr>
          <w:rStyle w:val="21"/>
          <w:vertAlign w:val="superscript"/>
        </w:rPr>
        <w:t>В</w:t>
      </w:r>
      <w:r>
        <w:rPr>
          <w:rStyle w:val="21"/>
        </w:rPr>
        <w:t>°</w:t>
      </w:r>
      <w:r>
        <w:rPr>
          <w:rStyle w:val="21"/>
          <w:vertAlign w:val="superscript"/>
        </w:rPr>
        <w:t>Г</w:t>
      </w:r>
      <w:r>
        <w:rPr>
          <w:rStyle w:val="21"/>
        </w:rPr>
        <w:t xml:space="preserve">° </w:t>
      </w:r>
      <w:r>
        <w:rPr>
          <w:rStyle w:val="21"/>
          <w:vertAlign w:val="superscript"/>
        </w:rPr>
        <w:t>догово</w:t>
      </w:r>
      <w:r>
        <w:rPr>
          <w:rStyle w:val="21"/>
        </w:rPr>
        <w:t>Р</w:t>
      </w:r>
      <w:r>
        <w:rPr>
          <w:rStyle w:val="21"/>
          <w:vertAlign w:val="superscript"/>
        </w:rPr>
        <w:t>а</w:t>
      </w:r>
      <w:r>
        <w:rPr>
          <w:rStyle w:val="21"/>
        </w:rPr>
        <w:t xml:space="preserve"> с руководителем образовательной</w:t>
      </w:r>
    </w:p>
    <w:p w:rsidR="00FA2ECC" w:rsidRDefault="00A63CF1">
      <w:pPr>
        <w:pStyle w:val="20"/>
        <w:framePr w:w="9787" w:h="14189" w:hRule="exact" w:wrap="none" w:vAnchor="page" w:hAnchor="page" w:x="1121" w:y="1124"/>
        <w:numPr>
          <w:ilvl w:val="0"/>
          <w:numId w:val="51"/>
        </w:numPr>
        <w:shd w:val="clear" w:color="auto" w:fill="auto"/>
        <w:tabs>
          <w:tab w:val="left" w:pos="1359"/>
        </w:tabs>
        <w:spacing w:line="280" w:lineRule="exact"/>
        <w:ind w:left="660" w:firstLine="0"/>
        <w:jc w:val="both"/>
      </w:pPr>
      <w:r>
        <w:rPr>
          <w:rStyle w:val="21"/>
        </w:rPr>
        <w:t>При реорганизации образовательной организации в форме слияния</w:t>
      </w:r>
    </w:p>
    <w:p w:rsidR="00FA2ECC" w:rsidRDefault="00A63CF1">
      <w:pPr>
        <w:pStyle w:val="20"/>
        <w:framePr w:w="9787" w:h="14189" w:hRule="exact" w:wrap="none" w:vAnchor="page" w:hAnchor="page" w:x="1121" w:y="1124"/>
        <w:shd w:val="clear" w:color="auto" w:fill="auto"/>
        <w:tabs>
          <w:tab w:val="left" w:pos="7902"/>
        </w:tabs>
        <w:spacing w:after="78" w:line="216" w:lineRule="exact"/>
        <w:ind w:left="140" w:firstLine="0"/>
        <w:jc w:val="both"/>
      </w:pPr>
      <w:r>
        <w:rPr>
          <w:rStyle w:val="23"/>
        </w:rPr>
        <w:t xml:space="preserve">присоединения, </w:t>
      </w:r>
      <w:r>
        <w:rPr>
          <w:rStyle w:val="21"/>
        </w:rPr>
        <w:t xml:space="preserve">разделения, выделения коллективный договор сГаняет свое </w:t>
      </w:r>
      <w:r>
        <w:rPr>
          <w:rStyle w:val="23"/>
        </w:rPr>
        <w:t xml:space="preserve">действие </w:t>
      </w:r>
      <w:r>
        <w:rPr>
          <w:rStyle w:val="21"/>
        </w:rPr>
        <w:t>в течение всего срока реорганизации.</w:t>
      </w:r>
      <w:r>
        <w:rPr>
          <w:rStyle w:val="21"/>
        </w:rPr>
        <w:tab/>
        <w:t>сохраняет свое</w:t>
      </w:r>
    </w:p>
    <w:p w:rsidR="00FA2ECC" w:rsidRDefault="00A63CF1">
      <w:pPr>
        <w:pStyle w:val="20"/>
        <w:framePr w:w="9787" w:h="14189" w:hRule="exact" w:wrap="none" w:vAnchor="page" w:hAnchor="page" w:x="1121" w:y="1124"/>
        <w:numPr>
          <w:ilvl w:val="0"/>
          <w:numId w:val="51"/>
        </w:numPr>
        <w:shd w:val="clear" w:color="auto" w:fill="auto"/>
        <w:tabs>
          <w:tab w:val="left" w:pos="1503"/>
        </w:tabs>
        <w:spacing w:line="269" w:lineRule="exact"/>
        <w:ind w:left="660" w:firstLine="0"/>
        <w:jc w:val="both"/>
      </w:pPr>
      <w:r>
        <w:rPr>
          <w:rStyle w:val="21"/>
        </w:rPr>
        <w:t>При смене формы собственности образовательной организации</w:t>
      </w:r>
    </w:p>
    <w:p w:rsidR="00FA2ECC" w:rsidRDefault="00A63CF1">
      <w:pPr>
        <w:pStyle w:val="20"/>
        <w:framePr w:w="9787" w:h="14189" w:hRule="exact" w:wrap="none" w:vAnchor="page" w:hAnchor="page" w:x="1121" w:y="1124"/>
        <w:shd w:val="clear" w:color="auto" w:fill="auto"/>
        <w:tabs>
          <w:tab w:val="left" w:pos="7383"/>
        </w:tabs>
        <w:spacing w:after="111" w:line="269" w:lineRule="exact"/>
        <w:ind w:left="140" w:firstLine="0"/>
        <w:jc w:val="both"/>
      </w:pPr>
      <w:r>
        <w:rPr>
          <w:rStyle w:val="23"/>
        </w:rPr>
        <w:t xml:space="preserve">коллективный </w:t>
      </w:r>
      <w:r>
        <w:rPr>
          <w:rStyle w:val="21"/>
        </w:rPr>
        <w:t xml:space="preserve">договор сохраняет свое действие в течение трех 1сяцев со дня </w:t>
      </w:r>
      <w:r>
        <w:rPr>
          <w:rStyle w:val="23"/>
        </w:rPr>
        <w:t xml:space="preserve">перехода </w:t>
      </w:r>
      <w:r>
        <w:rPr>
          <w:rStyle w:val="21"/>
        </w:rPr>
        <w:t>прав собственности.</w:t>
      </w:r>
      <w:r>
        <w:rPr>
          <w:rStyle w:val="21"/>
        </w:rPr>
        <w:tab/>
      </w:r>
      <w:r>
        <w:rPr>
          <w:rStyle w:val="21"/>
          <w:vertAlign w:val="superscript"/>
        </w:rPr>
        <w:t>Р месяцев с0 дня</w:t>
      </w:r>
    </w:p>
    <w:p w:rsidR="00FA2ECC" w:rsidRDefault="00A63CF1">
      <w:pPr>
        <w:pStyle w:val="20"/>
        <w:framePr w:w="9787" w:h="14189" w:hRule="exact" w:wrap="none" w:vAnchor="page" w:hAnchor="page" w:x="1121" w:y="1124"/>
        <w:numPr>
          <w:ilvl w:val="0"/>
          <w:numId w:val="51"/>
        </w:numPr>
        <w:shd w:val="clear" w:color="auto" w:fill="auto"/>
        <w:tabs>
          <w:tab w:val="left" w:pos="1503"/>
        </w:tabs>
        <w:spacing w:line="280" w:lineRule="exact"/>
        <w:ind w:left="660" w:firstLine="0"/>
        <w:jc w:val="both"/>
      </w:pPr>
      <w:r>
        <w:rPr>
          <w:rStyle w:val="21"/>
        </w:rPr>
        <w:t>При ликвидации образовательной организации коллективной</w:t>
      </w:r>
    </w:p>
    <w:p w:rsidR="00FA2ECC" w:rsidRDefault="00A63CF1">
      <w:pPr>
        <w:pStyle w:val="20"/>
        <w:framePr w:w="9787" w:h="14189" w:hRule="exact" w:wrap="none" w:vAnchor="page" w:hAnchor="page" w:x="1121" w:y="1124"/>
        <w:shd w:val="clear" w:color="auto" w:fill="auto"/>
        <w:spacing w:after="224" w:line="280" w:lineRule="exact"/>
        <w:ind w:left="140" w:firstLine="0"/>
        <w:jc w:val="both"/>
      </w:pPr>
      <w:r>
        <w:rPr>
          <w:rStyle w:val="23"/>
        </w:rPr>
        <w:t xml:space="preserve">договор </w:t>
      </w:r>
      <w:r>
        <w:rPr>
          <w:rStyle w:val="21"/>
        </w:rPr>
        <w:t xml:space="preserve">сохраняет </w:t>
      </w:r>
      <w:r>
        <w:rPr>
          <w:rStyle w:val="25"/>
        </w:rPr>
        <w:t xml:space="preserve">свое </w:t>
      </w:r>
      <w:r>
        <w:rPr>
          <w:rStyle w:val="21"/>
        </w:rPr>
        <w:t xml:space="preserve">действие . </w:t>
      </w:r>
      <w:r>
        <w:rPr>
          <w:rStyle w:val="21"/>
          <w:vertAlign w:val="subscript"/>
        </w:rPr>
        <w:t>течение всег0</w:t>
      </w:r>
      <w:r>
        <w:rPr>
          <w:rStyle w:val="21"/>
        </w:rPr>
        <w:t xml:space="preserve"> ^</w:t>
      </w:r>
    </w:p>
    <w:p w:rsidR="00FA2ECC" w:rsidRDefault="00A63CF1">
      <w:pPr>
        <w:pStyle w:val="20"/>
        <w:framePr w:w="9787" w:h="14189" w:hRule="exact" w:wrap="none" w:vAnchor="page" w:hAnchor="page" w:x="1121" w:y="1124"/>
        <w:shd w:val="clear" w:color="auto" w:fill="auto"/>
        <w:spacing w:line="280" w:lineRule="exact"/>
        <w:ind w:left="140" w:firstLine="0"/>
        <w:jc w:val="both"/>
      </w:pPr>
      <w:r>
        <w:rPr>
          <w:rStyle w:val="23"/>
        </w:rPr>
        <w:t xml:space="preserve">•оговор) </w:t>
      </w:r>
      <w:r>
        <w:t xml:space="preserve">в </w:t>
      </w:r>
      <w:r>
        <w:rPr>
          <w:rStyle w:val="21"/>
        </w:rPr>
        <w:t>те“</w:t>
      </w:r>
      <w:r>
        <w:rPr>
          <w:rStyle w:val="21"/>
          <w:vertAlign w:val="superscript"/>
        </w:rPr>
        <w:t>НЫИ Д</w:t>
      </w:r>
      <w:r>
        <w:rPr>
          <w:rStyle w:val="21"/>
        </w:rPr>
        <w:t>°™</w:t>
      </w:r>
      <w:r>
        <w:rPr>
          <w:rStyle w:val="21"/>
          <w:vertAlign w:val="superscript"/>
        </w:rPr>
        <w:t>В0Р (юменения и</w:t>
      </w:r>
      <w:r>
        <w:rPr>
          <w:rStyle w:val="21"/>
        </w:rPr>
        <w:t xml:space="preserve"> дополнения в коллективный</w:t>
      </w:r>
    </w:p>
    <w:p w:rsidR="00FA2ECC" w:rsidRDefault="00A63CF1">
      <w:pPr>
        <w:pStyle w:val="20"/>
        <w:framePr w:w="9787" w:h="14189" w:hRule="exact" w:wrap="none" w:vAnchor="page" w:hAnchor="page" w:x="1121" w:y="1124"/>
        <w:shd w:val="clear" w:color="auto" w:fill="auto"/>
        <w:spacing w:after="34" w:line="173" w:lineRule="exact"/>
        <w:ind w:left="140" w:firstLine="0"/>
        <w:jc w:val="both"/>
      </w:pPr>
      <w:r>
        <w:rPr>
          <w:rStyle w:val="23"/>
        </w:rPr>
        <w:t xml:space="preserve">Работодателем </w:t>
      </w:r>
      <w:r>
        <w:rPr>
          <w:rStyle w:val="2-1pt0"/>
        </w:rPr>
        <w:t>Г1„Г</w:t>
      </w:r>
      <w:r>
        <w:rPr>
          <w:rStyle w:val="21"/>
        </w:rPr>
        <w:t xml:space="preserve"> ^ “ </w:t>
      </w:r>
      <w:r>
        <w:rPr>
          <w:rStyle w:val="21"/>
          <w:vertAlign w:val="superscript"/>
        </w:rPr>
        <w:t>ДНЯ подписания</w:t>
      </w:r>
      <w:r>
        <w:rPr>
          <w:rStyle w:val="21"/>
        </w:rPr>
        <w:t xml:space="preserve"> сторонами направляется .-оотодателем на уведомительную регистрацию в соответствующий орган по</w:t>
      </w:r>
    </w:p>
    <w:p w:rsidR="00FA2ECC" w:rsidRDefault="00A63CF1">
      <w:pPr>
        <w:pStyle w:val="20"/>
        <w:framePr w:w="9787" w:h="14189" w:hRule="exact" w:wrap="none" w:vAnchor="page" w:hAnchor="page" w:x="1121" w:y="1124"/>
        <w:shd w:val="clear" w:color="auto" w:fill="auto"/>
        <w:spacing w:line="280" w:lineRule="exact"/>
        <w:ind w:left="140" w:firstLine="0"/>
        <w:jc w:val="both"/>
      </w:pPr>
      <w:r>
        <w:rPr>
          <w:rStyle w:val="24"/>
        </w:rPr>
        <w:t xml:space="preserve">Ф&gt;ду. </w:t>
      </w:r>
      <w:r>
        <w:rPr>
          <w:rStyle w:val="21"/>
        </w:rPr>
        <w:t>Вступление коллективного договора в силу не зависит от факта его</w:t>
      </w:r>
    </w:p>
    <w:p w:rsidR="00FA2ECC" w:rsidRDefault="00A63CF1">
      <w:pPr>
        <w:pStyle w:val="101"/>
        <w:framePr w:w="9787" w:h="14189" w:hRule="exact" w:wrap="none" w:vAnchor="page" w:hAnchor="page" w:x="1121" w:y="1124"/>
        <w:shd w:val="clear" w:color="auto" w:fill="auto"/>
        <w:tabs>
          <w:tab w:val="left" w:pos="8132"/>
        </w:tabs>
        <w:spacing w:before="0" w:after="0" w:line="280" w:lineRule="exact"/>
        <w:ind w:left="140"/>
        <w:jc w:val="both"/>
      </w:pPr>
      <w:r>
        <w:rPr>
          <w:rStyle w:val="102"/>
          <w:b/>
          <w:bCs/>
        </w:rPr>
        <w:t xml:space="preserve">уведомительной </w:t>
      </w:r>
      <w:r>
        <w:rPr>
          <w:rStyle w:val="103"/>
          <w:b/>
          <w:bCs/>
        </w:rPr>
        <w:t>регистрации.</w:t>
      </w:r>
      <w:r>
        <w:rPr>
          <w:rStyle w:val="103"/>
          <w:b/>
          <w:bCs/>
        </w:rPr>
        <w:tab/>
      </w:r>
      <w:r>
        <w:rPr>
          <w:rStyle w:val="103"/>
          <w:b/>
          <w:bCs/>
          <w:vertAlign w:val="superscript"/>
        </w:rPr>
        <w:t>от факта ег0</w:t>
      </w:r>
    </w:p>
    <w:p w:rsidR="00FA2ECC" w:rsidRDefault="00A63CF1">
      <w:pPr>
        <w:pStyle w:val="20"/>
        <w:framePr w:w="9787" w:h="14189" w:hRule="exact" w:wrap="none" w:vAnchor="page" w:hAnchor="page" w:x="1121" w:y="1124"/>
        <w:shd w:val="clear" w:color="auto" w:fill="auto"/>
        <w:tabs>
          <w:tab w:val="left" w:pos="836"/>
        </w:tabs>
        <w:spacing w:line="394" w:lineRule="exact"/>
        <w:ind w:left="140" w:firstLine="0"/>
        <w:jc w:val="both"/>
      </w:pPr>
      <w:r>
        <w:rPr>
          <w:rStyle w:val="24"/>
        </w:rPr>
        <w:t>,</w:t>
      </w:r>
      <w:r>
        <w:rPr>
          <w:rStyle w:val="24"/>
        </w:rPr>
        <w:tab/>
      </w:r>
      <w:r>
        <w:rPr>
          <w:rStyle w:val="21"/>
        </w:rPr>
        <w:t>12.</w:t>
      </w:r>
      <w:r>
        <w:rPr>
          <w:rStyle w:val="23"/>
        </w:rPr>
        <w:t xml:space="preserve">13 </w:t>
      </w:r>
      <w:r>
        <w:rPr>
          <w:rStyle w:val="21"/>
        </w:rPr>
        <w:t xml:space="preserve">.Настоящий коллективный договор состоит из основного текста </w:t>
      </w:r>
      <w:r>
        <w:rPr>
          <w:rStyle w:val="23"/>
        </w:rPr>
        <w:t>и</w:t>
      </w:r>
    </w:p>
    <w:p w:rsidR="00FA2ECC" w:rsidRDefault="00A63CF1">
      <w:pPr>
        <w:pStyle w:val="20"/>
        <w:framePr w:w="9787" w:h="14189" w:hRule="exact" w:wrap="none" w:vAnchor="page" w:hAnchor="page" w:x="1121" w:y="1124"/>
        <w:shd w:val="clear" w:color="auto" w:fill="auto"/>
        <w:spacing w:after="124" w:line="394" w:lineRule="exact"/>
        <w:ind w:left="140" w:firstLine="0"/>
        <w:jc w:val="both"/>
      </w:pPr>
      <w:r>
        <w:rPr>
          <w:rStyle w:val="23"/>
        </w:rPr>
        <w:t>договоТа:</w:t>
      </w:r>
      <w:r>
        <w:rPr>
          <w:rStyle w:val="21"/>
          <w:vertAlign w:val="superscript"/>
        </w:rPr>
        <w:t>ИИ</w:t>
      </w:r>
      <w:r>
        <w:rPr>
          <w:rStyle w:val="21"/>
        </w:rPr>
        <w:t xml:space="preserve"> * </w:t>
      </w:r>
      <w:r>
        <w:rPr>
          <w:rStyle w:val="21"/>
          <w:vertAlign w:val="superscript"/>
        </w:rPr>
        <w:t>ЯВЛЯЮЩИХСЯ</w:t>
      </w:r>
      <w:r>
        <w:rPr>
          <w:rStyle w:val="21"/>
        </w:rPr>
        <w:t xml:space="preserve"> неотъемлемой частью данного коллективного</w:t>
      </w:r>
    </w:p>
    <w:p w:rsidR="00FA2ECC" w:rsidRDefault="00A63CF1">
      <w:pPr>
        <w:pStyle w:val="20"/>
        <w:framePr w:w="9787" w:h="14189" w:hRule="exact" w:wrap="none" w:vAnchor="page" w:hAnchor="page" w:x="1121" w:y="1124"/>
        <w:shd w:val="clear" w:color="auto" w:fill="auto"/>
        <w:spacing w:after="359" w:line="389" w:lineRule="exact"/>
        <w:ind w:left="660" w:firstLine="0"/>
        <w:jc w:val="both"/>
      </w:pPr>
      <w:r>
        <w:t xml:space="preserve">• </w:t>
      </w:r>
      <w:r>
        <w:rPr>
          <w:rStyle w:val="21"/>
        </w:rPr>
        <w:t xml:space="preserve">Приложение № </w:t>
      </w:r>
      <w:r>
        <w:rPr>
          <w:rStyle w:val="21"/>
          <w:lang w:val="en-US" w:eastAsia="en-US" w:bidi="en-US"/>
        </w:rPr>
        <w:t>i</w:t>
      </w:r>
      <w:r w:rsidRPr="003A2901">
        <w:rPr>
          <w:rStyle w:val="21"/>
          <w:lang w:eastAsia="en-US" w:bidi="en-US"/>
        </w:rPr>
        <w:t xml:space="preserve"> </w:t>
      </w:r>
      <w:r>
        <w:rPr>
          <w:rStyle w:val="21"/>
        </w:rPr>
        <w:t xml:space="preserve">Решение профсоюзного комитета «О ““Г- </w:t>
      </w:r>
      <w:r>
        <w:rPr>
          <w:rStyle w:val="21"/>
          <w:vertAlign w:val="superscript"/>
        </w:rPr>
        <w:t>ПереГ0В</w:t>
      </w:r>
      <w:r>
        <w:rPr>
          <w:rStyle w:val="21"/>
        </w:rPr>
        <w:t>°</w:t>
      </w:r>
      <w:r>
        <w:rPr>
          <w:rStyle w:val="21"/>
          <w:vertAlign w:val="superscript"/>
        </w:rPr>
        <w:t>РаХ П</w:t>
      </w:r>
      <w:r>
        <w:rPr>
          <w:rStyle w:val="21"/>
        </w:rPr>
        <w:t xml:space="preserve">° </w:t>
      </w:r>
      <w:r>
        <w:rPr>
          <w:rStyle w:val="21"/>
          <w:vertAlign w:val="superscript"/>
        </w:rPr>
        <w:t>подг</w:t>
      </w:r>
      <w:r>
        <w:rPr>
          <w:rStyle w:val="21"/>
        </w:rPr>
        <w:t>™ и заключению коллективного</w:t>
      </w:r>
    </w:p>
    <w:p w:rsidR="00FA2ECC" w:rsidRDefault="00A63CF1">
      <w:pPr>
        <w:pStyle w:val="20"/>
        <w:framePr w:w="9787" w:h="14189" w:hRule="exact" w:wrap="none" w:vAnchor="page" w:hAnchor="page" w:x="1121" w:y="1124"/>
        <w:shd w:val="clear" w:color="auto" w:fill="auto"/>
        <w:spacing w:after="55" w:line="240" w:lineRule="exact"/>
        <w:ind w:left="660" w:firstLine="0"/>
        <w:jc w:val="both"/>
      </w:pPr>
      <w:r>
        <w:rPr>
          <w:rStyle w:val="21"/>
        </w:rPr>
        <w:t>учреждГия°</w:t>
      </w:r>
      <w:r>
        <w:rPr>
          <w:rStyle w:val="21"/>
          <w:vertAlign w:val="superscript"/>
        </w:rPr>
        <w:t>Ж</w:t>
      </w:r>
      <w:r>
        <w:rPr>
          <w:rStyle w:val="21"/>
        </w:rPr>
        <w:t>о</w:t>
      </w:r>
      <w:r>
        <w:rPr>
          <w:rStyle w:val="21"/>
          <w:vertAlign w:val="superscript"/>
        </w:rPr>
        <w:t>НИ</w:t>
      </w:r>
      <w:r>
        <w:rPr>
          <w:rStyle w:val="21"/>
        </w:rPr>
        <w:t>пп</w:t>
      </w:r>
      <w:r>
        <w:rPr>
          <w:rStyle w:val="21"/>
          <w:vertAlign w:val="superscript"/>
        </w:rPr>
        <w:t>№ 2 Уведомление</w:t>
      </w:r>
      <w:r>
        <w:rPr>
          <w:rStyle w:val="21"/>
        </w:rPr>
        <w:t xml:space="preserve"> Руководителю образовательного учреждения о предложении начать коллективные переговоры по одготовке и заключению коллективного договора;</w:t>
      </w:r>
    </w:p>
    <w:p w:rsidR="00FA2ECC" w:rsidRDefault="00A63CF1">
      <w:pPr>
        <w:pStyle w:val="20"/>
        <w:framePr w:w="9787" w:h="14189" w:hRule="exact" w:wrap="none" w:vAnchor="page" w:hAnchor="page" w:x="1121" w:y="1124"/>
        <w:shd w:val="clear" w:color="auto" w:fill="auto"/>
        <w:ind w:left="660" w:firstLine="640"/>
      </w:pPr>
      <w:r>
        <w:rPr>
          <w:rStyle w:val="21"/>
        </w:rPr>
        <w:t xml:space="preserve">Приложение № 3 приказ О начале коллективных переговоров- Приложение № 4 Ориентировочный перечень организацйонно- педагогических видов работ на период простоя по независящим </w:t>
      </w:r>
      <w:r>
        <w:rPr>
          <w:rStyle w:val="213pt"/>
        </w:rPr>
        <w:t>от</w:t>
      </w:r>
    </w:p>
    <w:p w:rsidR="00FA2ECC" w:rsidRDefault="00A63CF1">
      <w:pPr>
        <w:pStyle w:val="20"/>
        <w:framePr w:w="9787" w:h="14189" w:hRule="exact" w:wrap="none" w:vAnchor="page" w:hAnchor="page" w:x="1121" w:y="1124"/>
        <w:shd w:val="clear" w:color="auto" w:fill="auto"/>
        <w:spacing w:line="278" w:lineRule="exact"/>
        <w:ind w:left="660" w:firstLine="0"/>
      </w:pPr>
      <w:r>
        <w:rPr>
          <w:rStyle w:val="21"/>
        </w:rPr>
        <w:t>военнТ°</w:t>
      </w:r>
      <w:r>
        <w:rPr>
          <w:rStyle w:val="21"/>
          <w:vertAlign w:val="superscript"/>
        </w:rPr>
        <w:t>В</w:t>
      </w:r>
      <w:r>
        <w:rPr>
          <w:rStyle w:val="21"/>
        </w:rPr>
        <w:t xml:space="preserve"> "</w:t>
      </w:r>
      <w:r>
        <w:rPr>
          <w:rStyle w:val="21"/>
          <w:vertAlign w:val="superscript"/>
        </w:rPr>
        <w:t>РИЧИНам</w:t>
      </w:r>
      <w:r>
        <w:rPr>
          <w:rStyle w:val="21"/>
        </w:rPr>
        <w:t xml:space="preserve"> (неблагоприятные погодные условия, эпидемии военные действия и т.д.) и на период невозможности выполнения’ обязанностей, предусмотренных должностной инструкцией-</w:t>
      </w:r>
    </w:p>
    <w:p w:rsidR="00FA2ECC" w:rsidRDefault="00A63CF1">
      <w:pPr>
        <w:pStyle w:val="20"/>
        <w:framePr w:w="9787" w:h="14189" w:hRule="exact" w:wrap="none" w:vAnchor="page" w:hAnchor="page" w:x="1121" w:y="1124"/>
        <w:numPr>
          <w:ilvl w:val="0"/>
          <w:numId w:val="52"/>
        </w:numPr>
        <w:shd w:val="clear" w:color="auto" w:fill="auto"/>
        <w:tabs>
          <w:tab w:val="left" w:pos="1553"/>
        </w:tabs>
        <w:spacing w:line="280" w:lineRule="exact"/>
        <w:ind w:left="660" w:firstLine="0"/>
        <w:jc w:val="both"/>
      </w:pPr>
      <w:r>
        <w:rPr>
          <w:rStyle w:val="21"/>
        </w:rPr>
        <w:t>риложение № 5 Положение о системе оплаты труда работников-</w:t>
      </w:r>
    </w:p>
    <w:p w:rsidR="00FA2ECC" w:rsidRDefault="00A63CF1">
      <w:pPr>
        <w:pStyle w:val="20"/>
        <w:framePr w:w="9787" w:h="14189" w:hRule="exact" w:wrap="none" w:vAnchor="page" w:hAnchor="page" w:x="1121" w:y="1124"/>
        <w:numPr>
          <w:ilvl w:val="0"/>
          <w:numId w:val="52"/>
        </w:numPr>
        <w:shd w:val="clear" w:color="auto" w:fill="auto"/>
        <w:tabs>
          <w:tab w:val="left" w:pos="1352"/>
        </w:tabs>
        <w:spacing w:after="62" w:line="216" w:lineRule="exact"/>
        <w:ind w:left="660" w:firstLine="0"/>
      </w:pPr>
      <w:r>
        <w:rPr>
          <w:rStyle w:val="21"/>
        </w:rPr>
        <w:t>Приложение № 6 Приказ «Об утверждении Положения’ о премировании работников»;</w:t>
      </w:r>
    </w:p>
    <w:p w:rsidR="00FA2ECC" w:rsidRDefault="00A63CF1">
      <w:pPr>
        <w:pStyle w:val="20"/>
        <w:framePr w:w="9787" w:h="14189" w:hRule="exact" w:wrap="none" w:vAnchor="page" w:hAnchor="page" w:x="1121" w:y="1124"/>
        <w:shd w:val="clear" w:color="auto" w:fill="auto"/>
        <w:tabs>
          <w:tab w:val="left" w:pos="7673"/>
        </w:tabs>
        <w:spacing w:after="278" w:line="288" w:lineRule="exact"/>
        <w:ind w:left="660" w:firstLine="640"/>
      </w:pPr>
      <w:r>
        <w:rPr>
          <w:rStyle w:val="21"/>
        </w:rPr>
        <w:t>Приложение № 7 Положение о премировании работников- Приложение № 8 Примерное Соглашение по охране труда</w:t>
      </w:r>
      <w:r>
        <w:rPr>
          <w:rStyle w:val="21"/>
        </w:rPr>
        <w:softHyphen/>
        <w:t>’ .</w:t>
      </w:r>
      <w:r>
        <w:rPr>
          <w:rStyle w:val="21"/>
          <w:vertAlign w:val="superscript"/>
        </w:rPr>
        <w:t>Придожени</w:t>
      </w:r>
      <w:r>
        <w:rPr>
          <w:rStyle w:val="21"/>
        </w:rPr>
        <w:t>« № 9 Перечень профессий и должностей,’которым выдается бесплатная спецодежда, специальная обувь и другие СИЗ по отраслевым нормам;</w:t>
      </w:r>
      <w:r>
        <w:rPr>
          <w:rStyle w:val="21"/>
        </w:rPr>
        <w:tab/>
        <w:t>другие ьш по</w:t>
      </w:r>
    </w:p>
    <w:p w:rsidR="00FA2ECC" w:rsidRDefault="00A63CF1">
      <w:pPr>
        <w:pStyle w:val="20"/>
        <w:framePr w:w="9787" w:h="14189" w:hRule="exact" w:wrap="none" w:vAnchor="page" w:hAnchor="page" w:x="1121" w:y="1124"/>
        <w:shd w:val="clear" w:color="auto" w:fill="auto"/>
        <w:spacing w:line="240" w:lineRule="exact"/>
        <w:ind w:left="660" w:firstLine="0"/>
      </w:pPr>
      <w:r>
        <w:rPr>
          <w:rStyle w:val="2-1pt0"/>
        </w:rPr>
        <w:t>_</w:t>
      </w:r>
      <w:r>
        <w:rPr>
          <w:rStyle w:val="2-1pt0"/>
          <w:vertAlign w:val="superscript"/>
        </w:rPr>
        <w:t>П</w:t>
      </w:r>
      <w:r>
        <w:rPr>
          <w:rStyle w:val="2-1pt0"/>
          <w:vertAlign w:val="subscript"/>
        </w:rPr>
        <w:t>н</w:t>
      </w:r>
      <w:r>
        <w:rPr>
          <w:rStyle w:val="2-1pt0"/>
          <w:vertAlign w:val="superscript"/>
        </w:rPr>
        <w:t>Р</w:t>
      </w:r>
      <w:r>
        <w:rPr>
          <w:rStyle w:val="2-1pt0"/>
        </w:rPr>
        <w:t>:Г</w:t>
      </w:r>
      <w:r>
        <w:rPr>
          <w:rStyle w:val="2-1pt0"/>
          <w:vertAlign w:val="superscript"/>
        </w:rPr>
        <w:t>еНИе</w:t>
      </w:r>
      <w:r>
        <w:rPr>
          <w:rStyle w:val="21"/>
          <w:vertAlign w:val="superscript"/>
        </w:rPr>
        <w:t xml:space="preserve"> № Ш Перечень</w:t>
      </w:r>
      <w:r>
        <w:rPr>
          <w:rStyle w:val="21"/>
        </w:rPr>
        <w:t xml:space="preserve"> профессий, дающих право на олучение бесплатного мыла, смывающих и обезвреживающих средств;</w:t>
      </w:r>
    </w:p>
    <w:p w:rsidR="00FA2ECC" w:rsidRDefault="00A63CF1">
      <w:pPr>
        <w:pStyle w:val="aa"/>
        <w:framePr w:wrap="none" w:vAnchor="page" w:hAnchor="page" w:x="10222" w:y="16163"/>
        <w:shd w:val="clear" w:color="auto" w:fill="auto"/>
        <w:spacing w:line="240" w:lineRule="exact"/>
      </w:pPr>
      <w:r>
        <w:t>40</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a5"/>
        <w:framePr w:w="288" w:h="466" w:hRule="exact" w:wrap="none" w:vAnchor="page" w:hAnchor="page" w:x="1090" w:y="8819"/>
        <w:shd w:val="clear" w:color="auto" w:fill="auto"/>
        <w:spacing w:line="300" w:lineRule="exact"/>
        <w:jc w:val="both"/>
        <w:textDirection w:val="btLr"/>
      </w:pPr>
      <w:r>
        <w:rPr>
          <w:rStyle w:val="Georgia8pt-1pt"/>
        </w:rPr>
        <w:lastRenderedPageBreak/>
        <w:t xml:space="preserve">*&gt; </w:t>
      </w:r>
      <w:r>
        <w:rPr>
          <w:rStyle w:val="Georgia15pt"/>
        </w:rPr>
        <w:t>п</w:t>
      </w:r>
    </w:p>
    <w:p w:rsidR="00FA2ECC" w:rsidRDefault="00A63CF1">
      <w:pPr>
        <w:pStyle w:val="20"/>
        <w:framePr w:w="9811" w:h="4545" w:hRule="exact" w:wrap="none" w:vAnchor="page" w:hAnchor="page" w:x="1109" w:y="1048"/>
        <w:numPr>
          <w:ilvl w:val="0"/>
          <w:numId w:val="52"/>
        </w:numPr>
        <w:shd w:val="clear" w:color="auto" w:fill="auto"/>
        <w:tabs>
          <w:tab w:val="left" w:pos="1576"/>
        </w:tabs>
        <w:spacing w:line="317" w:lineRule="exact"/>
        <w:ind w:left="880" w:firstLine="0"/>
        <w:jc w:val="both"/>
      </w:pPr>
      <w:r>
        <w:rPr>
          <w:rStyle w:val="21"/>
        </w:rPr>
        <w:t xml:space="preserve">Приложение № </w:t>
      </w:r>
      <w:r>
        <w:t xml:space="preserve">11 </w:t>
      </w:r>
      <w:r>
        <w:rPr>
          <w:rStyle w:val="21"/>
        </w:rPr>
        <w:t>Перечень профессий и должностей с вредными условиями труда, работа в которых даёт право на дополнительный отпуск и сокращенный рабочий день (согласно постановлению Совета Министров Донецкой Народной Республики от 31 мая 2016 г. №7-25);</w:t>
      </w:r>
    </w:p>
    <w:p w:rsidR="00FA2ECC" w:rsidRDefault="00A63CF1">
      <w:pPr>
        <w:pStyle w:val="20"/>
        <w:framePr w:w="9811" w:h="4545" w:hRule="exact" w:wrap="none" w:vAnchor="page" w:hAnchor="page" w:x="1109" w:y="1048"/>
        <w:numPr>
          <w:ilvl w:val="0"/>
          <w:numId w:val="52"/>
        </w:numPr>
        <w:shd w:val="clear" w:color="auto" w:fill="auto"/>
        <w:tabs>
          <w:tab w:val="left" w:pos="1576"/>
        </w:tabs>
        <w:spacing w:line="317" w:lineRule="exact"/>
        <w:ind w:left="880" w:firstLine="0"/>
        <w:jc w:val="both"/>
      </w:pPr>
      <w:r>
        <w:rPr>
          <w:rStyle w:val="21"/>
        </w:rPr>
        <w:t>Приложение № 12 Список профессий и виды работ, на которые устанавливаются доплаты за тяжёлые и вредные условия труда, до 12% (при наличии финансирования).</w:t>
      </w:r>
    </w:p>
    <w:p w:rsidR="00FA2ECC" w:rsidRDefault="00A63CF1">
      <w:pPr>
        <w:pStyle w:val="20"/>
        <w:framePr w:w="9811" w:h="4545" w:hRule="exact" w:wrap="none" w:vAnchor="page" w:hAnchor="page" w:x="1109" w:y="1048"/>
        <w:numPr>
          <w:ilvl w:val="0"/>
          <w:numId w:val="52"/>
        </w:numPr>
        <w:shd w:val="clear" w:color="auto" w:fill="auto"/>
        <w:tabs>
          <w:tab w:val="left" w:pos="1576"/>
          <w:tab w:val="left" w:pos="3899"/>
        </w:tabs>
        <w:spacing w:line="317" w:lineRule="exact"/>
        <w:ind w:left="880" w:firstLine="0"/>
        <w:jc w:val="both"/>
      </w:pPr>
      <w:r>
        <w:rPr>
          <w:rStyle w:val="21"/>
        </w:rPr>
        <w:t>Приложение №</w:t>
      </w:r>
      <w:r>
        <w:rPr>
          <w:rStyle w:val="21"/>
        </w:rPr>
        <w:tab/>
        <w:t>13 Положение о премировании работников</w:t>
      </w:r>
    </w:p>
    <w:p w:rsidR="00FA2ECC" w:rsidRDefault="00A63CF1">
      <w:pPr>
        <w:pStyle w:val="20"/>
        <w:framePr w:w="9811" w:h="4545" w:hRule="exact" w:wrap="none" w:vAnchor="page" w:hAnchor="page" w:x="1109" w:y="1048"/>
        <w:shd w:val="clear" w:color="auto" w:fill="auto"/>
        <w:spacing w:line="317" w:lineRule="exact"/>
        <w:ind w:left="880" w:firstLine="0"/>
        <w:jc w:val="both"/>
      </w:pPr>
      <w:r>
        <w:rPr>
          <w:rStyle w:val="21"/>
        </w:rPr>
        <w:t>образования из фонда экономии заработной платы.</w:t>
      </w:r>
    </w:p>
    <w:p w:rsidR="00FA2ECC" w:rsidRDefault="00A63CF1">
      <w:pPr>
        <w:pStyle w:val="20"/>
        <w:framePr w:w="9811" w:h="4545" w:hRule="exact" w:wrap="none" w:vAnchor="page" w:hAnchor="page" w:x="1109" w:y="1048"/>
        <w:numPr>
          <w:ilvl w:val="0"/>
          <w:numId w:val="52"/>
        </w:numPr>
        <w:shd w:val="clear" w:color="auto" w:fill="auto"/>
        <w:tabs>
          <w:tab w:val="left" w:pos="1576"/>
        </w:tabs>
        <w:spacing w:line="317" w:lineRule="exact"/>
        <w:ind w:left="880" w:firstLine="0"/>
        <w:jc w:val="both"/>
      </w:pPr>
      <w:r>
        <w:rPr>
          <w:rStyle w:val="21"/>
        </w:rPr>
        <w:t>Приложение № 14 Положение о выплате ежемесячной надбавки за сложность и напряженность в работе.</w:t>
      </w:r>
    </w:p>
    <w:p w:rsidR="00FA2ECC" w:rsidRDefault="00A63CF1">
      <w:pPr>
        <w:pStyle w:val="20"/>
        <w:framePr w:w="9811" w:h="4545" w:hRule="exact" w:wrap="none" w:vAnchor="page" w:hAnchor="page" w:x="1109" w:y="1048"/>
        <w:numPr>
          <w:ilvl w:val="0"/>
          <w:numId w:val="52"/>
        </w:numPr>
        <w:shd w:val="clear" w:color="auto" w:fill="auto"/>
        <w:tabs>
          <w:tab w:val="left" w:pos="1398"/>
        </w:tabs>
        <w:spacing w:line="317" w:lineRule="exact"/>
        <w:ind w:left="880" w:firstLine="0"/>
        <w:jc w:val="both"/>
      </w:pPr>
      <w:r>
        <w:rPr>
          <w:rStyle w:val="21"/>
        </w:rPr>
        <w:t xml:space="preserve">Приложение № </w:t>
      </w:r>
      <w:r>
        <w:t>1</w:t>
      </w:r>
      <w:r>
        <w:rPr>
          <w:rStyle w:val="21"/>
        </w:rPr>
        <w:t>5 Список профессий и должностей, имеющих право на дополнительные оплачиваемые отпуска за ненормированный рабочий день</w:t>
      </w:r>
    </w:p>
    <w:p w:rsidR="00FA2ECC" w:rsidRDefault="00A63CF1">
      <w:pPr>
        <w:pStyle w:val="40"/>
        <w:framePr w:w="4378" w:h="2699" w:hRule="exact" w:wrap="none" w:vAnchor="page" w:hAnchor="page" w:x="1109" w:y="7409"/>
        <w:shd w:val="clear" w:color="auto" w:fill="auto"/>
        <w:spacing w:before="0" w:line="317" w:lineRule="exact"/>
        <w:ind w:firstLine="0"/>
        <w:jc w:val="left"/>
      </w:pPr>
      <w:r>
        <w:rPr>
          <w:rStyle w:val="41"/>
          <w:b/>
          <w:bCs/>
        </w:rPr>
        <w:t xml:space="preserve">От </w:t>
      </w:r>
      <w:r>
        <w:t>работников:</w:t>
      </w:r>
    </w:p>
    <w:p w:rsidR="00FA2ECC" w:rsidRDefault="00A63CF1">
      <w:pPr>
        <w:pStyle w:val="20"/>
        <w:framePr w:w="4378" w:h="2699" w:hRule="exact" w:wrap="none" w:vAnchor="page" w:hAnchor="page" w:x="1109" w:y="7409"/>
        <w:shd w:val="clear" w:color="auto" w:fill="auto"/>
        <w:spacing w:line="317" w:lineRule="exact"/>
        <w:ind w:firstLine="0"/>
      </w:pPr>
      <w:r>
        <w:rPr>
          <w:rStyle w:val="21"/>
        </w:rPr>
        <w:t>председатель первичной</w:t>
      </w:r>
      <w:r>
        <w:rPr>
          <w:rStyle w:val="21"/>
        </w:rPr>
        <w:br/>
        <w:t>трофсоюзной организации МБДОУ</w:t>
      </w:r>
      <w:r>
        <w:rPr>
          <w:rStyle w:val="21"/>
        </w:rPr>
        <w:br/>
        <w:t>Новосветский ясли-сад «Березка»</w:t>
      </w:r>
    </w:p>
    <w:p w:rsidR="00FA2ECC" w:rsidRDefault="00A63CF1">
      <w:pPr>
        <w:pStyle w:val="20"/>
        <w:framePr w:w="4378" w:h="2699" w:hRule="exact" w:wrap="none" w:vAnchor="page" w:hAnchor="page" w:x="1109" w:y="7409"/>
        <w:shd w:val="clear" w:color="auto" w:fill="auto"/>
        <w:spacing w:line="317" w:lineRule="exact"/>
        <w:ind w:left="245" w:firstLine="0"/>
      </w:pPr>
      <w:r>
        <w:rPr>
          <w:rStyle w:val="21"/>
        </w:rPr>
        <w:t>таробешевского района</w:t>
      </w:r>
    </w:p>
    <w:p w:rsidR="00FA2ECC" w:rsidRDefault="00A63CF1">
      <w:pPr>
        <w:pStyle w:val="20"/>
        <w:framePr w:w="4378" w:h="2699" w:hRule="exact" w:wrap="none" w:vAnchor="page" w:hAnchor="page" w:x="1109" w:y="7409"/>
        <w:shd w:val="clear" w:color="auto" w:fill="auto"/>
        <w:spacing w:after="330" w:line="317" w:lineRule="exact"/>
        <w:ind w:firstLine="0"/>
      </w:pPr>
      <w:r>
        <w:rPr>
          <w:rStyle w:val="21"/>
        </w:rPr>
        <w:t>^амоздраИ.Л.</w:t>
      </w:r>
    </w:p>
    <w:p w:rsidR="00FA2ECC" w:rsidRDefault="00A63CF1">
      <w:pPr>
        <w:pStyle w:val="150"/>
        <w:framePr w:w="4378" w:h="2699" w:hRule="exact" w:wrap="none" w:vAnchor="page" w:hAnchor="page" w:x="1109" w:y="7409"/>
        <w:shd w:val="clear" w:color="auto" w:fill="auto"/>
        <w:spacing w:before="0" w:line="280" w:lineRule="exact"/>
        <w:ind w:left="1600"/>
      </w:pPr>
      <w:r>
        <w:rPr>
          <w:rStyle w:val="151"/>
          <w:i/>
          <w:iCs/>
        </w:rPr>
        <w:t>V</w:t>
      </w:r>
    </w:p>
    <w:p w:rsidR="00FA2ECC" w:rsidRDefault="00A63CF1">
      <w:pPr>
        <w:pStyle w:val="20"/>
        <w:framePr w:wrap="none" w:vAnchor="page" w:hAnchor="page" w:x="1225" w:y="10088"/>
        <w:shd w:val="clear" w:color="auto" w:fill="auto"/>
        <w:spacing w:line="280" w:lineRule="exact"/>
        <w:ind w:firstLine="0"/>
      </w:pPr>
      <w:r>
        <w:rPr>
          <w:rStyle w:val="21"/>
        </w:rPr>
        <w:t>25» мая 2023г.</w:t>
      </w:r>
    </w:p>
    <w:p w:rsidR="00FA2ECC" w:rsidRDefault="00A63CF1">
      <w:pPr>
        <w:pStyle w:val="40"/>
        <w:framePr w:w="4512" w:h="1981" w:hRule="exact" w:wrap="none" w:vAnchor="page" w:hAnchor="page" w:x="5948" w:y="7500"/>
        <w:shd w:val="clear" w:color="auto" w:fill="auto"/>
        <w:spacing w:before="0" w:line="317" w:lineRule="exact"/>
        <w:ind w:firstLine="0"/>
        <w:jc w:val="both"/>
      </w:pPr>
      <w:r>
        <w:rPr>
          <w:rStyle w:val="41"/>
          <w:b/>
          <w:bCs/>
        </w:rPr>
        <w:t>От работодателя:</w:t>
      </w:r>
    </w:p>
    <w:p w:rsidR="00FA2ECC" w:rsidRDefault="00A63CF1">
      <w:pPr>
        <w:pStyle w:val="20"/>
        <w:framePr w:w="4512" w:h="1981" w:hRule="exact" w:wrap="none" w:vAnchor="page" w:hAnchor="page" w:x="5948" w:y="7500"/>
        <w:shd w:val="clear" w:color="auto" w:fill="auto"/>
        <w:spacing w:line="317" w:lineRule="exact"/>
        <w:ind w:firstLine="0"/>
        <w:jc w:val="both"/>
      </w:pPr>
      <w:r>
        <w:rPr>
          <w:rStyle w:val="21"/>
        </w:rPr>
        <w:t>Заведующий МБДОУ «Новосветский</w:t>
      </w:r>
      <w:r>
        <w:rPr>
          <w:rStyle w:val="21"/>
        </w:rPr>
        <w:br/>
        <w:t>ясли-сад «Березка»</w:t>
      </w:r>
    </w:p>
    <w:p w:rsidR="00FA2ECC" w:rsidRDefault="00A63CF1">
      <w:pPr>
        <w:pStyle w:val="20"/>
        <w:framePr w:w="4512" w:h="1981" w:hRule="exact" w:wrap="none" w:vAnchor="page" w:hAnchor="page" w:x="5948" w:y="7500"/>
        <w:shd w:val="clear" w:color="auto" w:fill="auto"/>
        <w:spacing w:after="330" w:line="317" w:lineRule="exact"/>
        <w:ind w:right="2372" w:firstLine="0"/>
        <w:jc w:val="both"/>
      </w:pPr>
      <w:r>
        <w:rPr>
          <w:rStyle w:val="21"/>
        </w:rPr>
        <w:t>Старобешевского</w:t>
      </w:r>
    </w:p>
    <w:p w:rsidR="00FA2ECC" w:rsidRDefault="00A63CF1">
      <w:pPr>
        <w:pStyle w:val="20"/>
        <w:framePr w:w="4512" w:h="1981" w:hRule="exact" w:wrap="none" w:vAnchor="page" w:hAnchor="page" w:x="5948" w:y="7500"/>
        <w:shd w:val="clear" w:color="auto" w:fill="auto"/>
        <w:spacing w:line="280" w:lineRule="exact"/>
        <w:ind w:right="2756" w:firstLine="0"/>
        <w:jc w:val="both"/>
      </w:pPr>
      <w:r>
        <w:rPr>
          <w:rStyle w:val="21"/>
        </w:rPr>
        <w:t>Федорова Т.В.</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43904" behindDoc="1" locked="0" layoutInCell="1" allowOverlap="1">
            <wp:simplePos x="0" y="0"/>
            <wp:positionH relativeFrom="page">
              <wp:posOffset>4562475</wp:posOffset>
            </wp:positionH>
            <wp:positionV relativeFrom="page">
              <wp:posOffset>5425440</wp:posOffset>
            </wp:positionV>
            <wp:extent cx="1944370" cy="1530350"/>
            <wp:effectExtent l="0" t="0" r="0" b="0"/>
            <wp:wrapNone/>
            <wp:docPr id="37" name="Рисунок 4" descr="C:\Users\7D92~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D92~1\AppData\Local\Temp\FineReader12.00\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4370" cy="153035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46"/>
        <w:framePr w:w="5405" w:h="294" w:hRule="exact" w:wrap="none" w:vAnchor="page" w:hAnchor="page" w:x="5518" w:y="940"/>
        <w:shd w:val="clear" w:color="auto" w:fill="auto"/>
        <w:spacing w:line="260" w:lineRule="exact"/>
      </w:pPr>
      <w:r>
        <w:rPr>
          <w:rStyle w:val="47"/>
          <w:b/>
          <w:bCs/>
          <w:i/>
          <w:iCs/>
        </w:rPr>
        <w:lastRenderedPageBreak/>
        <w:t>Приложение №1</w:t>
      </w:r>
    </w:p>
    <w:p w:rsidR="00FA2ECC" w:rsidRDefault="00A63CF1">
      <w:pPr>
        <w:pStyle w:val="20"/>
        <w:framePr w:w="9658" w:h="2586" w:hRule="exact" w:wrap="none" w:vAnchor="page" w:hAnchor="page" w:x="1265" w:y="1289"/>
        <w:shd w:val="clear" w:color="auto" w:fill="auto"/>
        <w:spacing w:line="317" w:lineRule="exact"/>
        <w:ind w:left="4280" w:right="1000" w:firstLine="0"/>
      </w:pPr>
      <w:r>
        <w:rPr>
          <w:rStyle w:val="21"/>
        </w:rPr>
        <w:t xml:space="preserve">к коллективному договору между администрацией МБДОУ «Новосветский ясли-сад «Березка» и первичной профсоюзной организацией МБДОУ «Новосветский ясли-сад «Березка» на 2023 </w:t>
      </w:r>
      <w:r>
        <w:rPr>
          <w:rStyle w:val="23"/>
        </w:rPr>
        <w:t xml:space="preserve">- </w:t>
      </w:r>
      <w:r>
        <w:rPr>
          <w:rStyle w:val="21"/>
        </w:rPr>
        <w:t>2026 годы (к разделу 1, п.1.3)</w:t>
      </w:r>
    </w:p>
    <w:p w:rsidR="00FA2ECC" w:rsidRDefault="00A63CF1">
      <w:pPr>
        <w:pStyle w:val="40"/>
        <w:framePr w:w="9658" w:h="9959" w:hRule="exact" w:wrap="none" w:vAnchor="page" w:hAnchor="page" w:x="1265" w:y="4898"/>
        <w:shd w:val="clear" w:color="auto" w:fill="auto"/>
        <w:spacing w:before="0" w:after="304" w:line="370" w:lineRule="exact"/>
        <w:ind w:right="20" w:firstLine="0"/>
      </w:pPr>
      <w:r>
        <w:rPr>
          <w:rStyle w:val="41"/>
          <w:b/>
          <w:bCs/>
        </w:rPr>
        <w:t>ПЕРВИЧНАЯ ПРОФСОЮЗНАЯ ОРГАНИЗАЦИЯ</w:t>
      </w:r>
      <w:r>
        <w:rPr>
          <w:rStyle w:val="41"/>
          <w:b/>
          <w:bCs/>
        </w:rPr>
        <w:br/>
        <w:t>МБДОУ «НОВОСВЕТСКИЙ ЯСЛИ-САД «БЕРЕЗКА»</w:t>
      </w:r>
    </w:p>
    <w:p w:rsidR="00FA2ECC" w:rsidRDefault="00A63CF1">
      <w:pPr>
        <w:pStyle w:val="40"/>
        <w:framePr w:w="9658" w:h="9959" w:hRule="exact" w:wrap="none" w:vAnchor="page" w:hAnchor="page" w:x="1265" w:y="4898"/>
        <w:shd w:val="clear" w:color="auto" w:fill="auto"/>
        <w:spacing w:before="0"/>
        <w:ind w:right="20" w:firstLine="0"/>
      </w:pPr>
      <w:r>
        <w:t>ПРОФСОЮЗНЫЙ КОМИТЕТ</w:t>
      </w:r>
      <w:r>
        <w:br/>
      </w:r>
      <w:r>
        <w:rPr>
          <w:rStyle w:val="41"/>
          <w:b/>
          <w:bCs/>
        </w:rPr>
        <w:t>РЕШЕНИЕ</w:t>
      </w:r>
    </w:p>
    <w:p w:rsidR="00FA2ECC" w:rsidRDefault="00A63CF1">
      <w:pPr>
        <w:pStyle w:val="160"/>
        <w:framePr w:w="9658" w:h="9959" w:hRule="exact" w:wrap="none" w:vAnchor="page" w:hAnchor="page" w:x="1265" w:y="4898"/>
        <w:shd w:val="clear" w:color="auto" w:fill="auto"/>
        <w:tabs>
          <w:tab w:val="left" w:pos="8438"/>
        </w:tabs>
        <w:spacing w:after="377" w:line="280" w:lineRule="exact"/>
      </w:pPr>
      <w:r>
        <w:rPr>
          <w:rStyle w:val="161"/>
        </w:rPr>
        <w:t xml:space="preserve">от </w:t>
      </w:r>
      <w:r>
        <w:rPr>
          <w:rStyle w:val="162"/>
        </w:rPr>
        <w:t>02.05.2023 г.</w:t>
      </w:r>
      <w:r>
        <w:rPr>
          <w:rStyle w:val="162"/>
        </w:rPr>
        <w:tab/>
        <w:t>№ 1</w:t>
      </w:r>
    </w:p>
    <w:p w:rsidR="00FA2ECC" w:rsidRDefault="00A63CF1">
      <w:pPr>
        <w:pStyle w:val="40"/>
        <w:framePr w:w="9658" w:h="9959" w:hRule="exact" w:wrap="none" w:vAnchor="page" w:hAnchor="page" w:x="1265" w:y="4898"/>
        <w:shd w:val="clear" w:color="auto" w:fill="auto"/>
        <w:spacing w:before="0" w:after="240" w:line="317" w:lineRule="exact"/>
        <w:ind w:right="5920" w:firstLine="0"/>
        <w:jc w:val="both"/>
      </w:pPr>
      <w:r>
        <w:rPr>
          <w:rStyle w:val="48"/>
          <w:b/>
          <w:bCs/>
        </w:rPr>
        <w:t xml:space="preserve">О </w:t>
      </w:r>
      <w:r>
        <w:rPr>
          <w:rStyle w:val="41"/>
          <w:b/>
          <w:bCs/>
        </w:rPr>
        <w:t xml:space="preserve">коллективных переговорах </w:t>
      </w:r>
      <w:r>
        <w:rPr>
          <w:rStyle w:val="49"/>
        </w:rPr>
        <w:t xml:space="preserve">во </w:t>
      </w:r>
      <w:r>
        <w:rPr>
          <w:rStyle w:val="41"/>
          <w:b/>
          <w:bCs/>
        </w:rPr>
        <w:t>подготовке и заключению коллективного договора</w:t>
      </w:r>
    </w:p>
    <w:p w:rsidR="00FA2ECC" w:rsidRDefault="00A63CF1">
      <w:pPr>
        <w:pStyle w:val="20"/>
        <w:framePr w:w="9658" w:h="9959" w:hRule="exact" w:wrap="none" w:vAnchor="page" w:hAnchor="page" w:x="1265" w:y="4898"/>
        <w:shd w:val="clear" w:color="auto" w:fill="auto"/>
        <w:spacing w:after="240" w:line="317" w:lineRule="exact"/>
        <w:ind w:firstLine="700"/>
        <w:jc w:val="both"/>
      </w:pPr>
      <w:r>
        <w:rPr>
          <w:rStyle w:val="21"/>
        </w:rPr>
        <w:t xml:space="preserve">В целях определения взаимных обязательств работников и работодателя </w:t>
      </w:r>
      <w:r>
        <w:rPr>
          <w:rStyle w:val="2e"/>
        </w:rPr>
        <w:t xml:space="preserve">~о </w:t>
      </w:r>
      <w:r>
        <w:rPr>
          <w:rStyle w:val="21"/>
        </w:rPr>
        <w:t xml:space="preserve">защите социально-трудовых прав и профессиональных интересов габотников образовательной организации и установлению дополнительных .оциально-экономических, правовых </w:t>
      </w:r>
      <w:r>
        <w:t xml:space="preserve">и </w:t>
      </w:r>
      <w:r>
        <w:rPr>
          <w:rStyle w:val="21"/>
        </w:rPr>
        <w:t xml:space="preserve">профессиональных гарантий, льгот и ~реимуществ для работников, а также по созданию более благоприятных </w:t>
      </w:r>
      <w:r>
        <w:rPr>
          <w:rStyle w:val="2f7"/>
        </w:rPr>
        <w:t xml:space="preserve">словий </w:t>
      </w:r>
      <w:r>
        <w:rPr>
          <w:rStyle w:val="21"/>
        </w:rPr>
        <w:t xml:space="preserve">труда по сравнению с трудовым законодательством, иными актами, </w:t>
      </w:r>
      <w:r>
        <w:rPr>
          <w:rStyle w:val="2f7"/>
        </w:rPr>
        <w:t xml:space="preserve">:одержащими </w:t>
      </w:r>
      <w:r>
        <w:rPr>
          <w:rStyle w:val="21"/>
        </w:rPr>
        <w:t xml:space="preserve">нормы трудового права, соглашениями профсоюзный комитет </w:t>
      </w:r>
      <w:r>
        <w:rPr>
          <w:rStyle w:val="2f7"/>
        </w:rPr>
        <w:t>постановляет:</w:t>
      </w:r>
    </w:p>
    <w:p w:rsidR="00FA2ECC" w:rsidRDefault="00A63CF1">
      <w:pPr>
        <w:pStyle w:val="20"/>
        <w:framePr w:w="9658" w:h="9959" w:hRule="exact" w:wrap="none" w:vAnchor="page" w:hAnchor="page" w:x="1265" w:y="4898"/>
        <w:numPr>
          <w:ilvl w:val="0"/>
          <w:numId w:val="53"/>
        </w:numPr>
        <w:shd w:val="clear" w:color="auto" w:fill="auto"/>
        <w:tabs>
          <w:tab w:val="left" w:pos="1355"/>
        </w:tabs>
        <w:spacing w:line="317" w:lineRule="exact"/>
        <w:ind w:firstLine="700"/>
      </w:pPr>
      <w:r>
        <w:rPr>
          <w:rStyle w:val="21"/>
        </w:rPr>
        <w:t xml:space="preserve">Провести коллективные переговоры с работодателем </w:t>
      </w:r>
      <w:r>
        <w:t xml:space="preserve">по </w:t>
      </w:r>
      <w:r>
        <w:rPr>
          <w:rStyle w:val="21"/>
        </w:rPr>
        <w:t>вопросу газработки и принятия коллективного договора на 2023-2026 г.г.</w:t>
      </w:r>
    </w:p>
    <w:p w:rsidR="00FA2ECC" w:rsidRDefault="00A63CF1">
      <w:pPr>
        <w:pStyle w:val="20"/>
        <w:framePr w:w="9658" w:h="9959" w:hRule="exact" w:wrap="none" w:vAnchor="page" w:hAnchor="page" w:x="1265" w:y="4898"/>
        <w:numPr>
          <w:ilvl w:val="0"/>
          <w:numId w:val="53"/>
        </w:numPr>
        <w:shd w:val="clear" w:color="auto" w:fill="auto"/>
        <w:tabs>
          <w:tab w:val="left" w:pos="1355"/>
        </w:tabs>
        <w:spacing w:line="317" w:lineRule="exact"/>
        <w:ind w:firstLine="700"/>
      </w:pPr>
      <w:r>
        <w:rPr>
          <w:rStyle w:val="21"/>
        </w:rPr>
        <w:t xml:space="preserve">Утвердить следующих членов профсоюзной организации в </w:t>
      </w:r>
      <w:r>
        <w:rPr>
          <w:rStyle w:val="2f7"/>
        </w:rPr>
        <w:t xml:space="preserve">• </w:t>
      </w:r>
      <w:r>
        <w:rPr>
          <w:rStyle w:val="21"/>
        </w:rPr>
        <w:t>эмиссию по коллективным переговорам:</w:t>
      </w:r>
    </w:p>
    <w:p w:rsidR="00FA2ECC" w:rsidRDefault="00A63CF1">
      <w:pPr>
        <w:pStyle w:val="20"/>
        <w:framePr w:w="9658" w:h="9959" w:hRule="exact" w:wrap="none" w:vAnchor="page" w:hAnchor="page" w:x="1265" w:y="4898"/>
        <w:numPr>
          <w:ilvl w:val="0"/>
          <w:numId w:val="36"/>
        </w:numPr>
        <w:shd w:val="clear" w:color="auto" w:fill="auto"/>
        <w:tabs>
          <w:tab w:val="left" w:pos="918"/>
        </w:tabs>
        <w:spacing w:line="317" w:lineRule="exact"/>
        <w:ind w:firstLine="700"/>
        <w:jc w:val="both"/>
      </w:pPr>
      <w:r>
        <w:rPr>
          <w:rStyle w:val="21"/>
        </w:rPr>
        <w:t>Самоздра И.Л., председатель профсоюзного комитета.</w:t>
      </w:r>
    </w:p>
    <w:p w:rsidR="00FA2ECC" w:rsidRDefault="00A63CF1">
      <w:pPr>
        <w:pStyle w:val="20"/>
        <w:framePr w:w="9658" w:h="9959" w:hRule="exact" w:wrap="none" w:vAnchor="page" w:hAnchor="page" w:x="1265" w:y="4898"/>
        <w:numPr>
          <w:ilvl w:val="0"/>
          <w:numId w:val="36"/>
        </w:numPr>
        <w:shd w:val="clear" w:color="auto" w:fill="auto"/>
        <w:tabs>
          <w:tab w:val="left" w:pos="918"/>
        </w:tabs>
        <w:spacing w:line="317" w:lineRule="exact"/>
        <w:ind w:firstLine="700"/>
        <w:jc w:val="both"/>
      </w:pPr>
      <w:r>
        <w:rPr>
          <w:rStyle w:val="21"/>
        </w:rPr>
        <w:t>Федосенко Н.В., член комиссии.</w:t>
      </w:r>
    </w:p>
    <w:p w:rsidR="00FA2ECC" w:rsidRDefault="00A63CF1">
      <w:pPr>
        <w:pStyle w:val="20"/>
        <w:framePr w:w="9658" w:h="9959" w:hRule="exact" w:wrap="none" w:vAnchor="page" w:hAnchor="page" w:x="1265" w:y="4898"/>
        <w:numPr>
          <w:ilvl w:val="0"/>
          <w:numId w:val="53"/>
        </w:numPr>
        <w:shd w:val="clear" w:color="auto" w:fill="auto"/>
        <w:tabs>
          <w:tab w:val="left" w:pos="1355"/>
        </w:tabs>
        <w:spacing w:line="317" w:lineRule="exact"/>
        <w:ind w:firstLine="700"/>
      </w:pPr>
      <w:r>
        <w:rPr>
          <w:rStyle w:val="21"/>
        </w:rPr>
        <w:t>Профсоюзному комитету организовать сбор предложений в коллективный договор от работников учреждения.</w:t>
      </w:r>
    </w:p>
    <w:p w:rsidR="00FA2ECC" w:rsidRDefault="00A63CF1">
      <w:pPr>
        <w:pStyle w:val="20"/>
        <w:framePr w:w="9658" w:h="9959" w:hRule="exact" w:wrap="none" w:vAnchor="page" w:hAnchor="page" w:x="1265" w:y="4898"/>
        <w:numPr>
          <w:ilvl w:val="0"/>
          <w:numId w:val="53"/>
        </w:numPr>
        <w:shd w:val="clear" w:color="auto" w:fill="auto"/>
        <w:tabs>
          <w:tab w:val="left" w:pos="1355"/>
        </w:tabs>
        <w:spacing w:line="312" w:lineRule="exact"/>
        <w:ind w:firstLine="700"/>
      </w:pPr>
      <w:r>
        <w:rPr>
          <w:rStyle w:val="21"/>
        </w:rPr>
        <w:t>Подготовить и направить проект коллективного договора для проведения коллективных переговоров.</w:t>
      </w:r>
    </w:p>
    <w:p w:rsidR="00FA2ECC" w:rsidRDefault="00A63CF1">
      <w:pPr>
        <w:pStyle w:val="aa"/>
        <w:framePr w:wrap="none" w:vAnchor="page" w:hAnchor="page" w:x="10586" w:y="15399"/>
        <w:shd w:val="clear" w:color="auto" w:fill="auto"/>
        <w:spacing w:line="240" w:lineRule="exact"/>
      </w:pPr>
      <w:r>
        <w:rPr>
          <w:rStyle w:val="ab"/>
        </w:rPr>
        <w:t>42</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648" w:h="648" w:hRule="exact" w:wrap="none" w:vAnchor="page" w:hAnchor="page" w:x="1270" w:y="1403"/>
        <w:numPr>
          <w:ilvl w:val="0"/>
          <w:numId w:val="53"/>
        </w:numPr>
        <w:shd w:val="clear" w:color="auto" w:fill="auto"/>
        <w:tabs>
          <w:tab w:val="left" w:pos="1344"/>
        </w:tabs>
        <w:spacing w:line="288" w:lineRule="exact"/>
        <w:ind w:firstLine="720"/>
      </w:pPr>
      <w:r>
        <w:rPr>
          <w:rStyle w:val="21"/>
        </w:rPr>
        <w:lastRenderedPageBreak/>
        <w:t>Контроль за исполнением настоящего решения возложить на председателя профсоюзного комитета.</w:t>
      </w:r>
    </w:p>
    <w:p w:rsidR="00FA2ECC" w:rsidRDefault="00A63CF1">
      <w:pPr>
        <w:pStyle w:val="20"/>
        <w:framePr w:w="9648" w:h="1027" w:hRule="exact" w:wrap="none" w:vAnchor="page" w:hAnchor="page" w:x="1270" w:y="2951"/>
        <w:shd w:val="clear" w:color="auto" w:fill="auto"/>
        <w:spacing w:line="326" w:lineRule="exact"/>
        <w:ind w:firstLine="0"/>
      </w:pPr>
      <w:r>
        <w:rPr>
          <w:rStyle w:val="21"/>
        </w:rPr>
        <w:t>Председатель первичной</w:t>
      </w:r>
      <w:r>
        <w:rPr>
          <w:rStyle w:val="21"/>
        </w:rPr>
        <w:br/>
        <w:t>профсоюзной организации</w:t>
      </w:r>
      <w:r>
        <w:rPr>
          <w:rStyle w:val="21"/>
        </w:rPr>
        <w:br/>
      </w:r>
      <w:r>
        <w:rPr>
          <w:rStyle w:val="2f7"/>
        </w:rPr>
        <w:t xml:space="preserve">• </w:t>
      </w:r>
      <w:r>
        <w:rPr>
          <w:rStyle w:val="21"/>
        </w:rPr>
        <w:t>1БДОУ «Новосветский ясли-сад</w:t>
      </w:r>
    </w:p>
    <w:p w:rsidR="00FA2ECC" w:rsidRDefault="00A63CF1">
      <w:pPr>
        <w:pStyle w:val="20"/>
        <w:framePr w:wrap="none" w:vAnchor="page" w:hAnchor="page" w:x="1270" w:y="3944"/>
        <w:shd w:val="clear" w:color="auto" w:fill="auto"/>
        <w:spacing w:line="280" w:lineRule="exact"/>
        <w:ind w:left="115" w:firstLine="0"/>
      </w:pPr>
      <w:r>
        <w:rPr>
          <w:rStyle w:val="21"/>
        </w:rPr>
        <w:t>Березка»</w:t>
      </w:r>
    </w:p>
    <w:p w:rsidR="00FA2ECC" w:rsidRDefault="006F007A">
      <w:pPr>
        <w:framePr w:wrap="none" w:vAnchor="page" w:hAnchor="page" w:x="6367" w:y="3870"/>
        <w:rPr>
          <w:sz w:val="2"/>
          <w:szCs w:val="2"/>
        </w:rPr>
      </w:pPr>
      <w:r>
        <w:rPr>
          <w:noProof/>
          <w:lang w:bidi="ar-SA"/>
        </w:rPr>
        <w:drawing>
          <wp:inline distT="0" distB="0" distL="0" distR="0">
            <wp:extent cx="1057275" cy="485775"/>
            <wp:effectExtent l="0" t="0" r="9525" b="9525"/>
            <wp:docPr id="3" name="Рисунок 3" descr="C:\Users\7D92~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D92~1\AppData\Local\Temp\FineReader12.00\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485775"/>
                    </a:xfrm>
                    <a:prstGeom prst="rect">
                      <a:avLst/>
                    </a:prstGeom>
                    <a:noFill/>
                    <a:ln>
                      <a:noFill/>
                    </a:ln>
                  </pic:spPr>
                </pic:pic>
              </a:graphicData>
            </a:graphic>
          </wp:inline>
        </w:drawing>
      </w:r>
    </w:p>
    <w:p w:rsidR="00FA2ECC" w:rsidRDefault="00A63CF1">
      <w:pPr>
        <w:pStyle w:val="20"/>
        <w:framePr w:w="2026" w:h="695" w:hRule="exact" w:wrap="none" w:vAnchor="page" w:hAnchor="page" w:x="8374" w:y="4002"/>
        <w:shd w:val="clear" w:color="auto" w:fill="auto"/>
        <w:ind w:left="360" w:hanging="360"/>
      </w:pPr>
      <w:r>
        <w:rPr>
          <w:rStyle w:val="23"/>
        </w:rPr>
        <w:t xml:space="preserve">/ </w:t>
      </w:r>
      <w:r>
        <w:t>И.Л. Самоздра/ (Ф.И.О)</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46"/>
        <w:framePr w:w="5434" w:h="289" w:hRule="exact" w:wrap="none" w:vAnchor="page" w:hAnchor="page" w:x="5458" w:y="1296"/>
        <w:shd w:val="clear" w:color="auto" w:fill="auto"/>
        <w:spacing w:line="260" w:lineRule="exact"/>
      </w:pPr>
      <w:r>
        <w:rPr>
          <w:rStyle w:val="47"/>
          <w:b/>
          <w:bCs/>
          <w:i/>
          <w:iCs/>
        </w:rPr>
        <w:lastRenderedPageBreak/>
        <w:t>Приложение №2</w:t>
      </w:r>
    </w:p>
    <w:p w:rsidR="00FA2ECC" w:rsidRDefault="00A63CF1">
      <w:pPr>
        <w:pStyle w:val="20"/>
        <w:framePr w:w="9734" w:h="2270" w:hRule="exact" w:wrap="none" w:vAnchor="page" w:hAnchor="page" w:x="1157" w:y="1697"/>
        <w:shd w:val="clear" w:color="auto" w:fill="auto"/>
        <w:spacing w:line="317" w:lineRule="exact"/>
        <w:ind w:left="4340" w:firstLine="0"/>
      </w:pPr>
      <w:r>
        <w:rPr>
          <w:rStyle w:val="21"/>
        </w:rPr>
        <w:t xml:space="preserve">к коллективному договору между администрацией МБДОУ «Новосветский ясли-сад «Березка» и первичной профсоюзной организацией МБДОУ «Новосветский ясли-сад «Березка» на 2023 </w:t>
      </w:r>
      <w:r>
        <w:rPr>
          <w:rStyle w:val="23"/>
        </w:rPr>
        <w:t xml:space="preserve">- </w:t>
      </w:r>
      <w:r>
        <w:rPr>
          <w:rStyle w:val="21"/>
        </w:rPr>
        <w:t>2026 годы (к разделу 1, п.1.6)</w:t>
      </w:r>
    </w:p>
    <w:p w:rsidR="00FA2ECC" w:rsidRDefault="00A63CF1">
      <w:pPr>
        <w:pStyle w:val="40"/>
        <w:framePr w:w="9734" w:h="4710" w:hRule="exact" w:wrap="none" w:vAnchor="page" w:hAnchor="page" w:x="1157" w:y="5054"/>
        <w:shd w:val="clear" w:color="auto" w:fill="auto"/>
        <w:spacing w:before="0" w:after="346" w:line="374" w:lineRule="exact"/>
        <w:ind w:left="20" w:firstLine="0"/>
      </w:pPr>
      <w:r>
        <w:rPr>
          <w:rStyle w:val="41"/>
          <w:b/>
          <w:bCs/>
        </w:rPr>
        <w:t>ПЕРВИЧНАЯ ПРОФСОЮЗНАЯ ОРГАНИЗАЦИЯ</w:t>
      </w:r>
      <w:r>
        <w:rPr>
          <w:rStyle w:val="41"/>
          <w:b/>
          <w:bCs/>
        </w:rPr>
        <w:br/>
        <w:t>МБДОУ «НОВОСВЕТСКИЙ ЯСЛИ-САД «БЕРЕЗКА»</w:t>
      </w:r>
    </w:p>
    <w:p w:rsidR="00FA2ECC" w:rsidRDefault="00A63CF1">
      <w:pPr>
        <w:pStyle w:val="20"/>
        <w:framePr w:w="9734" w:h="4710" w:hRule="exact" w:wrap="none" w:vAnchor="page" w:hAnchor="page" w:x="1157" w:y="5054"/>
        <w:shd w:val="clear" w:color="auto" w:fill="auto"/>
        <w:spacing w:line="317" w:lineRule="exact"/>
        <w:ind w:left="4860" w:right="220" w:firstLine="0"/>
        <w:jc w:val="both"/>
      </w:pPr>
      <w:r>
        <w:rPr>
          <w:rStyle w:val="21"/>
        </w:rPr>
        <w:t>Заведующему МБДОУ «Новосветский ясли-сад «Березка»</w:t>
      </w:r>
    </w:p>
    <w:p w:rsidR="00FA2ECC" w:rsidRDefault="00A63CF1">
      <w:pPr>
        <w:pStyle w:val="20"/>
        <w:framePr w:w="9734" w:h="4710" w:hRule="exact" w:wrap="none" w:vAnchor="page" w:hAnchor="page" w:x="1157" w:y="5054"/>
        <w:shd w:val="clear" w:color="auto" w:fill="auto"/>
        <w:spacing w:after="304" w:line="317" w:lineRule="exact"/>
        <w:ind w:left="4860" w:right="1880" w:firstLine="0"/>
      </w:pPr>
      <w:r>
        <w:rPr>
          <w:rStyle w:val="21"/>
        </w:rPr>
        <w:t>Старобешевского района Федоровой Т.В.</w:t>
      </w:r>
    </w:p>
    <w:p w:rsidR="00FA2ECC" w:rsidRDefault="00A63CF1">
      <w:pPr>
        <w:pStyle w:val="20"/>
        <w:framePr w:w="9734" w:h="4710" w:hRule="exact" w:wrap="none" w:vAnchor="page" w:hAnchor="page" w:x="1157" w:y="5054"/>
        <w:shd w:val="clear" w:color="auto" w:fill="auto"/>
        <w:spacing w:line="312" w:lineRule="exact"/>
        <w:ind w:left="20" w:firstLine="0"/>
        <w:jc w:val="center"/>
      </w:pPr>
      <w:r>
        <w:rPr>
          <w:rStyle w:val="21"/>
        </w:rPr>
        <w:t>Уведомление</w:t>
      </w:r>
    </w:p>
    <w:p w:rsidR="00FA2ECC" w:rsidRDefault="00A63CF1">
      <w:pPr>
        <w:pStyle w:val="20"/>
        <w:framePr w:w="9734" w:h="4710" w:hRule="exact" w:wrap="none" w:vAnchor="page" w:hAnchor="page" w:x="1157" w:y="5054"/>
        <w:shd w:val="clear" w:color="auto" w:fill="auto"/>
        <w:spacing w:line="312" w:lineRule="exact"/>
        <w:ind w:firstLine="0"/>
        <w:jc w:val="both"/>
      </w:pPr>
      <w:r>
        <w:rPr>
          <w:rStyle w:val="23"/>
        </w:rPr>
        <w:t xml:space="preserve">Первичная </w:t>
      </w:r>
      <w:r>
        <w:rPr>
          <w:rStyle w:val="21"/>
        </w:rPr>
        <w:t xml:space="preserve">профсоюзная организация предлагает начать коллективные </w:t>
      </w:r>
      <w:r>
        <w:rPr>
          <w:rStyle w:val="23"/>
        </w:rPr>
        <w:t xml:space="preserve">переговоры </w:t>
      </w:r>
      <w:r>
        <w:rPr>
          <w:rStyle w:val="21"/>
        </w:rPr>
        <w:t xml:space="preserve">по подготовке и заключению коллективного договора </w:t>
      </w:r>
      <w:r>
        <w:rPr>
          <w:rStyle w:val="23"/>
        </w:rPr>
        <w:t xml:space="preserve">на </w:t>
      </w:r>
      <w:r>
        <w:rPr>
          <w:rStyle w:val="21"/>
        </w:rPr>
        <w:t xml:space="preserve">2023-2026 </w:t>
      </w:r>
      <w:r>
        <w:rPr>
          <w:rStyle w:val="2b"/>
        </w:rPr>
        <w:t xml:space="preserve">*.г. </w:t>
      </w:r>
      <w:r>
        <w:rPr>
          <w:rStyle w:val="21"/>
        </w:rPr>
        <w:t xml:space="preserve">Предлагаем для ведения переговоров включить в комиссию 2 человека </w:t>
      </w:r>
      <w:r>
        <w:rPr>
          <w:rStyle w:val="23"/>
        </w:rPr>
        <w:t xml:space="preserve">от </w:t>
      </w:r>
      <w:r>
        <w:rPr>
          <w:rStyle w:val="21"/>
        </w:rPr>
        <w:t xml:space="preserve">профсоюзной организации (протокол заседания профсоюзного комитета </w:t>
      </w:r>
      <w:r>
        <w:rPr>
          <w:rStyle w:val="23"/>
        </w:rPr>
        <w:t>прилагается).</w:t>
      </w:r>
    </w:p>
    <w:p w:rsidR="00FA2ECC" w:rsidRDefault="00A63CF1">
      <w:pPr>
        <w:pStyle w:val="20"/>
        <w:framePr w:w="9734" w:h="1348" w:hRule="exact" w:wrap="none" w:vAnchor="page" w:hAnchor="page" w:x="1157" w:y="10352"/>
        <w:shd w:val="clear" w:color="auto" w:fill="auto"/>
        <w:ind w:firstLine="0"/>
      </w:pPr>
      <w:r>
        <w:rPr>
          <w:rStyle w:val="21"/>
        </w:rPr>
        <w:t>Председатель первичной</w:t>
      </w:r>
      <w:r>
        <w:rPr>
          <w:rStyle w:val="21"/>
        </w:rPr>
        <w:br/>
        <w:t>профсоюзной организации</w:t>
      </w:r>
      <w:r>
        <w:rPr>
          <w:rStyle w:val="21"/>
        </w:rPr>
        <w:br/>
        <w:t>'•1БДОУ «Новосветский ясли-сад</w:t>
      </w:r>
      <w:r>
        <w:rPr>
          <w:rStyle w:val="21"/>
        </w:rPr>
        <w:br/>
        <w:t>Березка»</w:t>
      </w:r>
    </w:p>
    <w:p w:rsidR="00FA2ECC" w:rsidRDefault="00A63CF1">
      <w:pPr>
        <w:pStyle w:val="20"/>
        <w:framePr w:w="4301" w:h="866" w:hRule="exact" w:wrap="none" w:vAnchor="page" w:hAnchor="page" w:x="6485" w:y="11245"/>
        <w:shd w:val="clear" w:color="auto" w:fill="auto"/>
        <w:tabs>
          <w:tab w:val="left" w:pos="2856"/>
        </w:tabs>
        <w:spacing w:line="302" w:lineRule="exact"/>
        <w:ind w:firstLine="2300"/>
      </w:pPr>
      <w:r>
        <w:rPr>
          <w:rStyle w:val="22"/>
        </w:rPr>
        <w:t>/</w:t>
      </w:r>
      <w:r>
        <w:rPr>
          <w:rStyle w:val="21"/>
        </w:rPr>
        <w:t xml:space="preserve"> И.Л. Самоздра/ (подпись^</w:t>
      </w:r>
      <w:r>
        <w:rPr>
          <w:rStyle w:val="21"/>
          <w:vertAlign w:val="superscript"/>
        </w:rPr>
        <w:t>7</w:t>
      </w:r>
      <w:r>
        <w:rPr>
          <w:rStyle w:val="21"/>
        </w:rPr>
        <w:tab/>
        <w:t>(Ф.И.О)</w:t>
      </w:r>
    </w:p>
    <w:p w:rsidR="00FA2ECC" w:rsidRDefault="00A63CF1">
      <w:pPr>
        <w:pStyle w:val="27"/>
        <w:framePr w:wrap="none" w:vAnchor="page" w:hAnchor="page" w:x="10450" w:y="15774"/>
        <w:shd w:val="clear" w:color="auto" w:fill="auto"/>
        <w:spacing w:line="240" w:lineRule="exact"/>
      </w:pPr>
      <w:r>
        <w:t>44</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46"/>
        <w:framePr w:w="5405" w:h="299" w:hRule="exact" w:wrap="none" w:vAnchor="page" w:hAnchor="page" w:x="5347" w:y="1123"/>
        <w:shd w:val="clear" w:color="auto" w:fill="auto"/>
        <w:spacing w:line="260" w:lineRule="exact"/>
      </w:pPr>
      <w:r>
        <w:rPr>
          <w:rStyle w:val="47"/>
          <w:b/>
          <w:bCs/>
          <w:i/>
          <w:iCs/>
        </w:rPr>
        <w:lastRenderedPageBreak/>
        <w:t>Приложение №3</w:t>
      </w:r>
    </w:p>
    <w:p w:rsidR="00FA2ECC" w:rsidRDefault="00A63CF1">
      <w:pPr>
        <w:pStyle w:val="20"/>
        <w:framePr w:w="9734" w:h="2615" w:hRule="exact" w:wrap="none" w:vAnchor="page" w:hAnchor="page" w:x="1066" w:y="1472"/>
        <w:shd w:val="clear" w:color="auto" w:fill="auto"/>
        <w:ind w:left="4320" w:right="1040" w:firstLine="0"/>
      </w:pPr>
      <w:r>
        <w:rPr>
          <w:rStyle w:val="21"/>
        </w:rPr>
        <w:t xml:space="preserve">к коллективному договору между администрацией МБДОУ «Новосветский ясли-сад «Березка» и первичной профсоюзной организацией МБДОУ «Новосветский ясли-сад «Березка» на 2023 </w:t>
      </w:r>
      <w:r>
        <w:rPr>
          <w:rStyle w:val="2f7"/>
        </w:rPr>
        <w:t xml:space="preserve">- </w:t>
      </w:r>
      <w:r>
        <w:rPr>
          <w:rStyle w:val="21"/>
        </w:rPr>
        <w:t>2026 годы (к разделу 1, п.1.3)</w:t>
      </w:r>
    </w:p>
    <w:p w:rsidR="00FA2ECC" w:rsidRDefault="00A63CF1">
      <w:pPr>
        <w:pStyle w:val="170"/>
        <w:framePr w:w="9734" w:h="1708" w:hRule="exact" w:wrap="none" w:vAnchor="page" w:hAnchor="page" w:x="1066" w:y="5691"/>
        <w:shd w:val="clear" w:color="auto" w:fill="auto"/>
        <w:spacing w:before="0"/>
        <w:ind w:right="20"/>
      </w:pPr>
      <w:r>
        <w:t>МУНИЦИПАЛЬНОЕ БЮДЖЕТНОЕ ДОШКОЛЬНОЕ ОБРАЗОВАТЕЛЬНОЕ</w:t>
      </w:r>
      <w:r>
        <w:br/>
        <w:t>УЧРЕЖДЕНИЕ «НОВОСВЕТСКИЙ ЯСЛИ-САД «БЕРЕЗКА»</w:t>
      </w:r>
      <w:r>
        <w:br/>
        <w:t>СТАРОБЕШЕВСКОГО РАЙОНА</w:t>
      </w:r>
      <w:r>
        <w:br/>
        <w:t>ПРИКАЗ</w:t>
      </w:r>
      <w:r>
        <w:br/>
        <w:t>пгт Новый Свет</w:t>
      </w:r>
    </w:p>
    <w:p w:rsidR="00FA2ECC" w:rsidRDefault="00A63CF1">
      <w:pPr>
        <w:pStyle w:val="170"/>
        <w:framePr w:w="9734" w:h="1708" w:hRule="exact" w:wrap="none" w:vAnchor="page" w:hAnchor="page" w:x="1066" w:y="5691"/>
        <w:shd w:val="clear" w:color="auto" w:fill="auto"/>
        <w:tabs>
          <w:tab w:val="left" w:pos="7445"/>
        </w:tabs>
        <w:spacing w:before="0"/>
        <w:jc w:val="both"/>
      </w:pPr>
      <w:r>
        <w:rPr>
          <w:rStyle w:val="171"/>
          <w:b/>
          <w:bCs/>
        </w:rPr>
        <w:t xml:space="preserve">гг </w:t>
      </w:r>
      <w:r>
        <w:t>05.05. 2023г.</w:t>
      </w:r>
      <w:r>
        <w:tab/>
        <w:t>№ 51-о</w:t>
      </w:r>
    </w:p>
    <w:p w:rsidR="00FA2ECC" w:rsidRDefault="00A63CF1">
      <w:pPr>
        <w:pStyle w:val="170"/>
        <w:framePr w:w="9734" w:h="1695" w:hRule="exact" w:wrap="none" w:vAnchor="page" w:hAnchor="page" w:x="1066" w:y="7678"/>
        <w:shd w:val="clear" w:color="auto" w:fill="auto"/>
        <w:spacing w:before="0"/>
        <w:jc w:val="both"/>
      </w:pPr>
      <w:r>
        <w:rPr>
          <w:rStyle w:val="172"/>
        </w:rPr>
        <w:t xml:space="preserve">О </w:t>
      </w:r>
      <w:r>
        <w:rPr>
          <w:rStyle w:val="173"/>
          <w:b/>
          <w:bCs/>
        </w:rPr>
        <w:t xml:space="preserve">начале ведения коллективных </w:t>
      </w:r>
      <w:r>
        <w:t>переговоров</w:t>
      </w:r>
    </w:p>
    <w:p w:rsidR="00FA2ECC" w:rsidRDefault="00A63CF1">
      <w:pPr>
        <w:pStyle w:val="180"/>
        <w:framePr w:w="9734" w:h="1695" w:hRule="exact" w:wrap="none" w:vAnchor="page" w:hAnchor="page" w:x="1066" w:y="7678"/>
        <w:shd w:val="clear" w:color="auto" w:fill="auto"/>
        <w:spacing w:after="0"/>
        <w:ind w:firstLine="760"/>
      </w:pPr>
      <w:r>
        <w:rPr>
          <w:rStyle w:val="181"/>
        </w:rPr>
        <w:t xml:space="preserve">Руководствуясь ст.35 ТК РФ по образованию комиссии (на равноправной основе) по </w:t>
      </w:r>
      <w:r>
        <w:rPr>
          <w:rStyle w:val="182"/>
        </w:rPr>
        <w:t xml:space="preserve">ведению </w:t>
      </w:r>
      <w:r>
        <w:rPr>
          <w:rStyle w:val="181"/>
        </w:rPr>
        <w:t xml:space="preserve">коллективных переговоров, подготовке, заключению и контролю выполнения </w:t>
      </w:r>
      <w:r>
        <w:rPr>
          <w:rStyle w:val="182"/>
        </w:rPr>
        <w:t xml:space="preserve">коллективного </w:t>
      </w:r>
      <w:r>
        <w:rPr>
          <w:rStyle w:val="181"/>
        </w:rPr>
        <w:t xml:space="preserve">договора, Федерального закона </w:t>
      </w:r>
      <w:r>
        <w:t xml:space="preserve">от </w:t>
      </w:r>
      <w:r>
        <w:rPr>
          <w:rStyle w:val="181"/>
        </w:rPr>
        <w:t xml:space="preserve">12.01.1996 </w:t>
      </w:r>
      <w:r>
        <w:rPr>
          <w:rStyle w:val="181"/>
          <w:lang w:val="en-US" w:eastAsia="en-US" w:bidi="en-US"/>
        </w:rPr>
        <w:t>NIO</w:t>
      </w:r>
      <w:r>
        <w:rPr>
          <w:rStyle w:val="181"/>
        </w:rPr>
        <w:t xml:space="preserve">-ФЗ «О профессиональных </w:t>
      </w:r>
      <w:r>
        <w:rPr>
          <w:rStyle w:val="182"/>
        </w:rPr>
        <w:t xml:space="preserve">:оюзах, </w:t>
      </w:r>
      <w:r>
        <w:rPr>
          <w:rStyle w:val="181"/>
        </w:rPr>
        <w:t xml:space="preserve">их правах </w:t>
      </w:r>
      <w:r>
        <w:t xml:space="preserve">и </w:t>
      </w:r>
      <w:r>
        <w:rPr>
          <w:rStyle w:val="181"/>
        </w:rPr>
        <w:t xml:space="preserve">гарантиях деятельности», на основании решения профсоюзного </w:t>
      </w:r>
      <w:r>
        <w:rPr>
          <w:rStyle w:val="182"/>
        </w:rPr>
        <w:t xml:space="preserve">комитета </w:t>
      </w:r>
      <w:r>
        <w:rPr>
          <w:rStyle w:val="181"/>
        </w:rPr>
        <w:t>№ 1 от 05.05.2023,</w:t>
      </w:r>
    </w:p>
    <w:p w:rsidR="00FA2ECC" w:rsidRDefault="00A63CF1">
      <w:pPr>
        <w:pStyle w:val="170"/>
        <w:framePr w:w="9734" w:h="2827" w:hRule="exact" w:wrap="none" w:vAnchor="page" w:hAnchor="page" w:x="1066" w:y="9598"/>
        <w:shd w:val="clear" w:color="auto" w:fill="auto"/>
        <w:spacing w:before="0"/>
        <w:jc w:val="both"/>
      </w:pPr>
      <w:r>
        <w:rPr>
          <w:rStyle w:val="173"/>
          <w:b/>
          <w:bCs/>
        </w:rPr>
        <w:t>ПРИКАЗЫВАЮ:</w:t>
      </w:r>
    </w:p>
    <w:p w:rsidR="00FA2ECC" w:rsidRDefault="00A63CF1">
      <w:pPr>
        <w:pStyle w:val="180"/>
        <w:framePr w:w="9734" w:h="2827" w:hRule="exact" w:wrap="none" w:vAnchor="page" w:hAnchor="page" w:x="1066" w:y="9598"/>
        <w:shd w:val="clear" w:color="auto" w:fill="auto"/>
        <w:spacing w:after="0"/>
        <w:ind w:firstLine="760"/>
      </w:pPr>
      <w:r>
        <w:rPr>
          <w:rStyle w:val="181"/>
        </w:rPr>
        <w:t>Создать комиссию по ведению переговоров на равноправной основе:</w:t>
      </w:r>
    </w:p>
    <w:p w:rsidR="00FA2ECC" w:rsidRDefault="00A63CF1">
      <w:pPr>
        <w:pStyle w:val="180"/>
        <w:framePr w:w="9734" w:h="2827" w:hRule="exact" w:wrap="none" w:vAnchor="page" w:hAnchor="page" w:x="1066" w:y="9598"/>
        <w:numPr>
          <w:ilvl w:val="0"/>
          <w:numId w:val="36"/>
        </w:numPr>
        <w:shd w:val="clear" w:color="auto" w:fill="auto"/>
        <w:tabs>
          <w:tab w:val="left" w:pos="202"/>
        </w:tabs>
        <w:spacing w:after="0"/>
        <w:ind w:firstLine="0"/>
      </w:pPr>
      <w:r>
        <w:rPr>
          <w:rStyle w:val="181"/>
        </w:rPr>
        <w:t>Федорова Т.В., заведующий МБДОУ «Новосветский ясли-сад «Березка», сопредседатель;</w:t>
      </w:r>
    </w:p>
    <w:p w:rsidR="00FA2ECC" w:rsidRDefault="00A63CF1">
      <w:pPr>
        <w:pStyle w:val="180"/>
        <w:framePr w:w="9734" w:h="2827" w:hRule="exact" w:wrap="none" w:vAnchor="page" w:hAnchor="page" w:x="1066" w:y="9598"/>
        <w:numPr>
          <w:ilvl w:val="0"/>
          <w:numId w:val="36"/>
        </w:numPr>
        <w:shd w:val="clear" w:color="auto" w:fill="auto"/>
        <w:tabs>
          <w:tab w:val="left" w:pos="202"/>
        </w:tabs>
        <w:spacing w:after="0"/>
        <w:ind w:firstLine="0"/>
      </w:pPr>
      <w:r>
        <w:rPr>
          <w:rStyle w:val="181"/>
        </w:rPr>
        <w:t>Петренко О.А., представитель работодателя, член комиссии;</w:t>
      </w:r>
    </w:p>
    <w:p w:rsidR="00FA2ECC" w:rsidRDefault="00A63CF1">
      <w:pPr>
        <w:pStyle w:val="180"/>
        <w:framePr w:w="9734" w:h="2827" w:hRule="exact" w:wrap="none" w:vAnchor="page" w:hAnchor="page" w:x="1066" w:y="9598"/>
        <w:numPr>
          <w:ilvl w:val="0"/>
          <w:numId w:val="36"/>
        </w:numPr>
        <w:shd w:val="clear" w:color="auto" w:fill="auto"/>
        <w:tabs>
          <w:tab w:val="left" w:pos="202"/>
        </w:tabs>
        <w:spacing w:after="0"/>
        <w:ind w:firstLine="0"/>
      </w:pPr>
      <w:r>
        <w:rPr>
          <w:rStyle w:val="181"/>
        </w:rPr>
        <w:t xml:space="preserve">Самоздра И.Л., председатель первичной профсоюзной организации, сопредседатель (по </w:t>
      </w:r>
      <w:r>
        <w:rPr>
          <w:rStyle w:val="183"/>
        </w:rPr>
        <w:t>согласованию);</w:t>
      </w:r>
    </w:p>
    <w:p w:rsidR="00FA2ECC" w:rsidRDefault="00A63CF1">
      <w:pPr>
        <w:pStyle w:val="180"/>
        <w:framePr w:w="9734" w:h="2827" w:hRule="exact" w:wrap="none" w:vAnchor="page" w:hAnchor="page" w:x="1066" w:y="9598"/>
        <w:numPr>
          <w:ilvl w:val="0"/>
          <w:numId w:val="36"/>
        </w:numPr>
        <w:shd w:val="clear" w:color="auto" w:fill="auto"/>
        <w:tabs>
          <w:tab w:val="left" w:pos="202"/>
        </w:tabs>
        <w:spacing w:after="0"/>
        <w:ind w:firstLine="0"/>
      </w:pPr>
      <w:r>
        <w:rPr>
          <w:rStyle w:val="181"/>
        </w:rPr>
        <w:t xml:space="preserve">Ткаченко Л.В., воспитатель МБДОУ «Новосветский ясли-сад «Березка», член комиссии (по </w:t>
      </w:r>
      <w:r>
        <w:rPr>
          <w:rStyle w:val="183"/>
        </w:rPr>
        <w:t>согласованию).</w:t>
      </w:r>
    </w:p>
    <w:p w:rsidR="00FA2ECC" w:rsidRDefault="00A63CF1">
      <w:pPr>
        <w:pStyle w:val="180"/>
        <w:framePr w:w="9734" w:h="2827" w:hRule="exact" w:wrap="none" w:vAnchor="page" w:hAnchor="page" w:x="1066" w:y="9598"/>
        <w:shd w:val="clear" w:color="auto" w:fill="auto"/>
        <w:spacing w:after="0"/>
        <w:ind w:firstLine="0"/>
      </w:pPr>
      <w:r>
        <w:rPr>
          <w:rStyle w:val="183"/>
        </w:rPr>
        <w:t xml:space="preserve">1. </w:t>
      </w:r>
      <w:r>
        <w:rPr>
          <w:rStyle w:val="181"/>
        </w:rPr>
        <w:t xml:space="preserve">Организовать работу комиссии по разработке и принятию коллективного договора на </w:t>
      </w:r>
      <w:r>
        <w:rPr>
          <w:rStyle w:val="183"/>
        </w:rPr>
        <w:t xml:space="preserve">2023-2026 </w:t>
      </w:r>
      <w:r>
        <w:rPr>
          <w:rStyle w:val="181"/>
        </w:rPr>
        <w:t>г.г.</w:t>
      </w:r>
    </w:p>
    <w:p w:rsidR="00FA2ECC" w:rsidRDefault="00A63CF1">
      <w:pPr>
        <w:pStyle w:val="180"/>
        <w:framePr w:w="9734" w:h="2007" w:hRule="exact" w:wrap="none" w:vAnchor="page" w:hAnchor="page" w:x="1066" w:y="12367"/>
        <w:shd w:val="clear" w:color="auto" w:fill="auto"/>
        <w:spacing w:after="0"/>
        <w:ind w:firstLine="0"/>
      </w:pPr>
      <w:r>
        <w:rPr>
          <w:rStyle w:val="184"/>
        </w:rPr>
        <w:t xml:space="preserve">3. </w:t>
      </w:r>
      <w:r>
        <w:rPr>
          <w:rStyle w:val="181"/>
        </w:rPr>
        <w:t>Определить срок работы комиссии по ведению переговоров по разработке и принятию</w:t>
      </w:r>
      <w:r>
        <w:rPr>
          <w:rStyle w:val="181"/>
        </w:rPr>
        <w:br/>
        <w:t>коллективного договора в срок с 15.05.2023 г. по 23.05.2023 г.</w:t>
      </w:r>
    </w:p>
    <w:p w:rsidR="00FA2ECC" w:rsidRDefault="00A63CF1">
      <w:pPr>
        <w:pStyle w:val="180"/>
        <w:framePr w:w="9734" w:h="2007" w:hRule="exact" w:wrap="none" w:vAnchor="page" w:hAnchor="page" w:x="1066" w:y="12367"/>
        <w:shd w:val="clear" w:color="auto" w:fill="auto"/>
        <w:spacing w:after="0"/>
        <w:ind w:firstLine="0"/>
      </w:pPr>
      <w:r>
        <w:rPr>
          <w:rStyle w:val="181"/>
        </w:rPr>
        <w:t xml:space="preserve">-. Определить место для работы комиссии </w:t>
      </w:r>
      <w:r>
        <w:t xml:space="preserve">по </w:t>
      </w:r>
      <w:r>
        <w:rPr>
          <w:rStyle w:val="181"/>
        </w:rPr>
        <w:t xml:space="preserve">ведению переговоров </w:t>
      </w:r>
      <w:r>
        <w:t xml:space="preserve">по </w:t>
      </w:r>
      <w:r>
        <w:rPr>
          <w:rStyle w:val="181"/>
        </w:rPr>
        <w:t xml:space="preserve">разработке </w:t>
      </w:r>
      <w:r>
        <w:t>и</w:t>
      </w:r>
      <w:r>
        <w:br/>
      </w:r>
      <w:r>
        <w:rPr>
          <w:rStyle w:val="181"/>
        </w:rPr>
        <w:t xml:space="preserve">принятию коллективного договора </w:t>
      </w:r>
      <w:r>
        <w:rPr>
          <w:rStyle w:val="183"/>
        </w:rPr>
        <w:t xml:space="preserve">- </w:t>
      </w:r>
      <w:r>
        <w:rPr>
          <w:rStyle w:val="181"/>
        </w:rPr>
        <w:t>методический кабинет.</w:t>
      </w:r>
    </w:p>
    <w:p w:rsidR="00FA2ECC" w:rsidRDefault="00A63CF1">
      <w:pPr>
        <w:pStyle w:val="180"/>
        <w:framePr w:w="9734" w:h="2007" w:hRule="exact" w:wrap="none" w:vAnchor="page" w:hAnchor="page" w:x="1066" w:y="12367"/>
        <w:shd w:val="clear" w:color="auto" w:fill="auto"/>
        <w:spacing w:after="0"/>
        <w:ind w:firstLine="0"/>
        <w:jc w:val="right"/>
      </w:pPr>
      <w:r>
        <w:rPr>
          <w:rStyle w:val="184"/>
        </w:rPr>
        <w:t xml:space="preserve">5. </w:t>
      </w:r>
      <w:r>
        <w:rPr>
          <w:rStyle w:val="181"/>
        </w:rPr>
        <w:t xml:space="preserve">Профсоюзному комитету, в лице председателя Самоздры </w:t>
      </w:r>
      <w:r>
        <w:t>И.</w:t>
      </w:r>
      <w:r>
        <w:rPr>
          <w:rStyle w:val="181"/>
        </w:rPr>
        <w:t>Л., представить</w:t>
      </w:r>
    </w:p>
    <w:p w:rsidR="00FA2ECC" w:rsidRDefault="00A63CF1">
      <w:pPr>
        <w:pStyle w:val="180"/>
        <w:framePr w:w="9734" w:h="2007" w:hRule="exact" w:wrap="none" w:vAnchor="page" w:hAnchor="page" w:x="1066" w:y="12367"/>
        <w:shd w:val="clear" w:color="auto" w:fill="auto"/>
        <w:spacing w:after="0"/>
        <w:ind w:right="4214" w:firstLine="0"/>
        <w:jc w:val="right"/>
      </w:pPr>
      <w:r>
        <w:rPr>
          <w:rStyle w:val="181"/>
        </w:rPr>
        <w:t>предложенный вариант проекта коллективного догов</w:t>
      </w:r>
    </w:p>
    <w:p w:rsidR="00FA2ECC" w:rsidRDefault="00A63CF1">
      <w:pPr>
        <w:pStyle w:val="180"/>
        <w:framePr w:w="9734" w:h="2007" w:hRule="exact" w:wrap="none" w:vAnchor="page" w:hAnchor="page" w:x="1066" w:y="12367"/>
        <w:shd w:val="clear" w:color="auto" w:fill="auto"/>
        <w:spacing w:after="0"/>
        <w:ind w:right="4522" w:firstLine="0"/>
        <w:jc w:val="right"/>
      </w:pPr>
      <w:r>
        <w:rPr>
          <w:rStyle w:val="181"/>
        </w:rPr>
        <w:t>Контроль за исполнением настоящего прик</w:t>
      </w:r>
    </w:p>
    <w:p w:rsidR="00FA2ECC" w:rsidRDefault="00A63CF1">
      <w:pPr>
        <w:pStyle w:val="180"/>
        <w:framePr w:wrap="none" w:vAnchor="page" w:hAnchor="page" w:x="1066" w:y="14612"/>
        <w:shd w:val="clear" w:color="auto" w:fill="auto"/>
        <w:spacing w:after="0" w:line="240" w:lineRule="exact"/>
        <w:ind w:left="48" w:right="8323" w:firstLine="0"/>
      </w:pPr>
      <w:r>
        <w:rPr>
          <w:rStyle w:val="185"/>
        </w:rPr>
        <w:t>:аведующии</w:t>
      </w:r>
    </w:p>
    <w:p w:rsidR="00FA2ECC" w:rsidRDefault="00A63CF1">
      <w:pPr>
        <w:pStyle w:val="180"/>
        <w:framePr w:w="2006" w:h="601" w:hRule="exact" w:wrap="none" w:vAnchor="page" w:hAnchor="page" w:x="7843" w:y="13775"/>
        <w:shd w:val="clear" w:color="auto" w:fill="auto"/>
        <w:spacing w:after="0" w:line="278" w:lineRule="exact"/>
        <w:ind w:left="420"/>
        <w:jc w:val="left"/>
      </w:pPr>
      <w:r>
        <w:rPr>
          <w:rStyle w:val="181"/>
        </w:rPr>
        <w:t>отрение комиссии,</w:t>
      </w:r>
    </w:p>
    <w:p w:rsidR="00FA2ECC" w:rsidRDefault="00A63CF1">
      <w:pPr>
        <w:pStyle w:val="180"/>
        <w:framePr w:w="2006" w:h="601" w:hRule="exact" w:wrap="none" w:vAnchor="page" w:hAnchor="page" w:x="7843" w:y="13775"/>
        <w:shd w:val="clear" w:color="auto" w:fill="auto"/>
        <w:spacing w:after="0" w:line="278" w:lineRule="exact"/>
        <w:ind w:left="420" w:firstLine="0"/>
        <w:jc w:val="left"/>
      </w:pPr>
      <w:r>
        <w:rPr>
          <w:rStyle w:val="181"/>
        </w:rPr>
        <w:t>ой.</w:t>
      </w:r>
    </w:p>
    <w:p w:rsidR="00FA2ECC" w:rsidRDefault="00A63CF1">
      <w:pPr>
        <w:pStyle w:val="2f9"/>
        <w:framePr w:wrap="none" w:vAnchor="page" w:hAnchor="page" w:x="8698" w:y="14617"/>
        <w:shd w:val="clear" w:color="auto" w:fill="auto"/>
        <w:spacing w:line="240" w:lineRule="exact"/>
      </w:pPr>
      <w:r>
        <w:rPr>
          <w:rStyle w:val="2fa"/>
        </w:rPr>
        <w:t>Т.В. Федорова</w:t>
      </w:r>
    </w:p>
    <w:p w:rsidR="00FA2ECC" w:rsidRDefault="00A63CF1">
      <w:pPr>
        <w:pStyle w:val="aa"/>
        <w:framePr w:wrap="none" w:vAnchor="page" w:hAnchor="page" w:x="10454" w:y="15884"/>
        <w:shd w:val="clear" w:color="auto" w:fill="auto"/>
        <w:spacing w:line="240" w:lineRule="exact"/>
      </w:pPr>
      <w:r>
        <w:rPr>
          <w:rStyle w:val="ab"/>
        </w:rPr>
        <w:t>45</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44928" behindDoc="1" locked="0" layoutInCell="1" allowOverlap="1">
            <wp:simplePos x="0" y="0"/>
            <wp:positionH relativeFrom="page">
              <wp:posOffset>3846195</wp:posOffset>
            </wp:positionH>
            <wp:positionV relativeFrom="page">
              <wp:posOffset>8815070</wp:posOffset>
            </wp:positionV>
            <wp:extent cx="1609090" cy="1438910"/>
            <wp:effectExtent l="0" t="0" r="0" b="8890"/>
            <wp:wrapNone/>
            <wp:docPr id="36" name="Рисунок 6" descr="C:\Users\7D92~1\AppData\Local\Temp\FineRead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D92~1\AppData\Local\Temp\FineReader12.00\media\imag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090" cy="143891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46"/>
        <w:framePr w:w="9322" w:h="299" w:hRule="exact" w:wrap="none" w:vAnchor="page" w:hAnchor="page" w:x="1459" w:y="1176"/>
        <w:shd w:val="clear" w:color="auto" w:fill="auto"/>
        <w:spacing w:line="260" w:lineRule="exact"/>
      </w:pPr>
      <w:r>
        <w:rPr>
          <w:rStyle w:val="47"/>
          <w:b/>
          <w:bCs/>
          <w:i/>
          <w:iCs/>
        </w:rPr>
        <w:lastRenderedPageBreak/>
        <w:t>Приложение № 4</w:t>
      </w:r>
    </w:p>
    <w:p w:rsidR="00FA2ECC" w:rsidRDefault="00A63CF1">
      <w:pPr>
        <w:pStyle w:val="20"/>
        <w:framePr w:w="9734" w:h="5198" w:hRule="exact" w:wrap="none" w:vAnchor="page" w:hAnchor="page" w:x="1066" w:y="1606"/>
        <w:shd w:val="clear" w:color="auto" w:fill="auto"/>
        <w:ind w:left="4340" w:right="1020" w:firstLine="0"/>
      </w:pPr>
      <w:r>
        <w:rPr>
          <w:rStyle w:val="21"/>
        </w:rPr>
        <w:t xml:space="preserve">к коллективному договору между администрацией МБДОУ «Новосветский ясли-сад «Березка» и первичной профсоюзной организацией МБДОУ «Новосветский ясли-сад «Березка» на 2023 </w:t>
      </w:r>
      <w:r>
        <w:rPr>
          <w:rStyle w:val="2f7"/>
        </w:rPr>
        <w:t xml:space="preserve">- </w:t>
      </w:r>
      <w:r>
        <w:rPr>
          <w:rStyle w:val="21"/>
        </w:rPr>
        <w:t>2026 годы (к разделу 3, п.3.4)</w:t>
      </w:r>
    </w:p>
    <w:p w:rsidR="00FA2ECC" w:rsidRDefault="00A63CF1">
      <w:pPr>
        <w:pStyle w:val="150"/>
        <w:framePr w:w="9734" w:h="5198" w:hRule="exact" w:wrap="none" w:vAnchor="page" w:hAnchor="page" w:x="1066" w:y="1606"/>
        <w:shd w:val="clear" w:color="auto" w:fill="auto"/>
        <w:spacing w:before="0" w:after="167" w:line="280" w:lineRule="exact"/>
        <w:ind w:left="3820"/>
      </w:pPr>
      <w:r>
        <w:rPr>
          <w:rStyle w:val="152"/>
          <w:i/>
          <w:iCs/>
        </w:rPr>
        <w:t>о</w:t>
      </w:r>
    </w:p>
    <w:p w:rsidR="00FA2ECC" w:rsidRDefault="00A63CF1">
      <w:pPr>
        <w:pStyle w:val="40"/>
        <w:framePr w:w="9734" w:h="5198" w:hRule="exact" w:wrap="none" w:vAnchor="page" w:hAnchor="page" w:x="1066" w:y="1606"/>
        <w:shd w:val="clear" w:color="auto" w:fill="auto"/>
        <w:spacing w:before="0" w:line="322" w:lineRule="exact"/>
        <w:ind w:left="420" w:firstLine="940"/>
        <w:jc w:val="left"/>
      </w:pPr>
      <w:r>
        <w:rPr>
          <w:rStyle w:val="41"/>
          <w:b/>
          <w:bCs/>
        </w:rPr>
        <w:t>ОРИЕНТИРОВОЧНЫЙ ПЕРЕЧЕНЬ ОРГАНИЗАЦИОННО</w:t>
      </w:r>
      <w:r>
        <w:rPr>
          <w:rStyle w:val="41"/>
          <w:b/>
          <w:bCs/>
        </w:rPr>
        <w:softHyphen/>
        <w:t>ПЕДАГОГИЧЕСКИХ ВИДОВ РАБОТ НА ПЕРИОД ПРОСТОЯ ПО НЕЗАВИСЯЩИМ ОТ РАБОТНИКОВ ПРИЧИНАМ (НЕБЛАГОПРИЯТНЫЕ ПОГОДНЫЕ УСЛОВИЯ, ЭПИДЕМИИИ, ВОЕННЫЕ ДЕЙСТВИЯ И Т.Д.) И НА ПЕРИОД НЕВОЗМОЖНОСТИ ВЫПОЛНЕНИЯ ОБЯЗАННОСТЕЙ, ПРЕДУСМОТРЕННЫХ ДОЛЖНОСТНОЙ ИНСТРУКЦИЕЙ</w:t>
      </w:r>
    </w:p>
    <w:p w:rsidR="00FA2ECC" w:rsidRDefault="00A63CF1">
      <w:pPr>
        <w:pStyle w:val="20"/>
        <w:framePr w:w="9734" w:h="4584" w:hRule="exact" w:wrap="none" w:vAnchor="page" w:hAnchor="page" w:x="1066" w:y="7381"/>
        <w:numPr>
          <w:ilvl w:val="0"/>
          <w:numId w:val="54"/>
        </w:numPr>
        <w:shd w:val="clear" w:color="auto" w:fill="auto"/>
        <w:tabs>
          <w:tab w:val="left" w:pos="1150"/>
        </w:tabs>
        <w:ind w:left="800" w:firstLine="0"/>
        <w:jc w:val="both"/>
      </w:pPr>
      <w:r>
        <w:rPr>
          <w:rStyle w:val="21"/>
        </w:rPr>
        <w:t>Методическая работа.</w:t>
      </w:r>
    </w:p>
    <w:p w:rsidR="00FA2ECC" w:rsidRDefault="00A63CF1">
      <w:pPr>
        <w:pStyle w:val="20"/>
        <w:framePr w:w="9734" w:h="4584" w:hRule="exact" w:wrap="none" w:vAnchor="page" w:hAnchor="page" w:x="1066" w:y="7381"/>
        <w:numPr>
          <w:ilvl w:val="0"/>
          <w:numId w:val="54"/>
        </w:numPr>
        <w:shd w:val="clear" w:color="auto" w:fill="auto"/>
        <w:tabs>
          <w:tab w:val="left" w:pos="1150"/>
        </w:tabs>
        <w:ind w:left="1160" w:hanging="360"/>
      </w:pPr>
      <w:r>
        <w:rPr>
          <w:rStyle w:val="21"/>
        </w:rPr>
        <w:t>Самообразовательная работа, совершенствование овладением новейшими технологиями.</w:t>
      </w:r>
    </w:p>
    <w:p w:rsidR="00FA2ECC" w:rsidRDefault="00A63CF1">
      <w:pPr>
        <w:pStyle w:val="20"/>
        <w:framePr w:w="9734" w:h="4584" w:hRule="exact" w:wrap="none" w:vAnchor="page" w:hAnchor="page" w:x="1066" w:y="7381"/>
        <w:numPr>
          <w:ilvl w:val="0"/>
          <w:numId w:val="54"/>
        </w:numPr>
        <w:shd w:val="clear" w:color="auto" w:fill="auto"/>
        <w:tabs>
          <w:tab w:val="left" w:pos="1150"/>
        </w:tabs>
        <w:ind w:left="800" w:firstLine="0"/>
        <w:jc w:val="both"/>
      </w:pPr>
      <w:r>
        <w:rPr>
          <w:rStyle w:val="21"/>
        </w:rPr>
        <w:t>Изготовление дидактических материалов.</w:t>
      </w:r>
    </w:p>
    <w:p w:rsidR="00FA2ECC" w:rsidRDefault="00A63CF1">
      <w:pPr>
        <w:pStyle w:val="20"/>
        <w:framePr w:w="9734" w:h="4584" w:hRule="exact" w:wrap="none" w:vAnchor="page" w:hAnchor="page" w:x="1066" w:y="7381"/>
        <w:numPr>
          <w:ilvl w:val="0"/>
          <w:numId w:val="54"/>
        </w:numPr>
        <w:shd w:val="clear" w:color="auto" w:fill="auto"/>
        <w:tabs>
          <w:tab w:val="left" w:pos="1150"/>
        </w:tabs>
        <w:ind w:left="800" w:firstLine="0"/>
        <w:jc w:val="both"/>
      </w:pPr>
      <w:r>
        <w:rPr>
          <w:rStyle w:val="21"/>
        </w:rPr>
        <w:t>Работа с документацией.</w:t>
      </w:r>
    </w:p>
    <w:p w:rsidR="00FA2ECC" w:rsidRDefault="00A63CF1">
      <w:pPr>
        <w:pStyle w:val="20"/>
        <w:framePr w:w="9734" w:h="4584" w:hRule="exact" w:wrap="none" w:vAnchor="page" w:hAnchor="page" w:x="1066" w:y="7381"/>
        <w:numPr>
          <w:ilvl w:val="0"/>
          <w:numId w:val="54"/>
        </w:numPr>
        <w:shd w:val="clear" w:color="auto" w:fill="auto"/>
        <w:tabs>
          <w:tab w:val="left" w:pos="1150"/>
        </w:tabs>
        <w:ind w:left="800" w:firstLine="0"/>
        <w:jc w:val="both"/>
      </w:pPr>
      <w:r>
        <w:rPr>
          <w:rStyle w:val="21"/>
        </w:rPr>
        <w:t>Календарно-тематическое планирование.</w:t>
      </w:r>
    </w:p>
    <w:p w:rsidR="00FA2ECC" w:rsidRDefault="00A63CF1">
      <w:pPr>
        <w:pStyle w:val="20"/>
        <w:framePr w:w="9734" w:h="4584" w:hRule="exact" w:wrap="none" w:vAnchor="page" w:hAnchor="page" w:x="1066" w:y="7381"/>
        <w:numPr>
          <w:ilvl w:val="0"/>
          <w:numId w:val="54"/>
        </w:numPr>
        <w:shd w:val="clear" w:color="auto" w:fill="auto"/>
        <w:tabs>
          <w:tab w:val="left" w:pos="1150"/>
        </w:tabs>
        <w:ind w:left="800" w:firstLine="0"/>
        <w:jc w:val="both"/>
      </w:pPr>
      <w:r>
        <w:rPr>
          <w:rStyle w:val="21"/>
        </w:rPr>
        <w:t>Разработка планов-конспектов занятий.</w:t>
      </w:r>
    </w:p>
    <w:p w:rsidR="00FA2ECC" w:rsidRDefault="00A63CF1">
      <w:pPr>
        <w:pStyle w:val="20"/>
        <w:framePr w:w="9734" w:h="4584" w:hRule="exact" w:wrap="none" w:vAnchor="page" w:hAnchor="page" w:x="1066" w:y="7381"/>
        <w:numPr>
          <w:ilvl w:val="0"/>
          <w:numId w:val="54"/>
        </w:numPr>
        <w:shd w:val="clear" w:color="auto" w:fill="auto"/>
        <w:tabs>
          <w:tab w:val="left" w:pos="1150"/>
        </w:tabs>
        <w:spacing w:after="240" w:line="326" w:lineRule="exact"/>
        <w:ind w:left="1160" w:hanging="360"/>
      </w:pPr>
      <w:r>
        <w:rPr>
          <w:rStyle w:val="21"/>
        </w:rPr>
        <w:t>Другие виды работ, связанные с совершенствованием образовательного процесса.</w:t>
      </w:r>
    </w:p>
    <w:p w:rsidR="00FA2ECC" w:rsidRDefault="00A63CF1">
      <w:pPr>
        <w:pStyle w:val="20"/>
        <w:framePr w:w="9734" w:h="4584" w:hRule="exact" w:wrap="none" w:vAnchor="page" w:hAnchor="page" w:x="1066" w:y="7381"/>
        <w:shd w:val="clear" w:color="auto" w:fill="auto"/>
        <w:spacing w:line="326" w:lineRule="exact"/>
        <w:ind w:left="1160" w:firstLine="0"/>
        <w:jc w:val="both"/>
      </w:pPr>
      <w:r>
        <w:rPr>
          <w:rStyle w:val="21"/>
        </w:rPr>
        <w:t>Работа обслуживающего персонала (выполнение должностных инструкций, правил внутреннего трудового распорядка, выполнение распоряжений заведующего по обслуживанию и ремонту зданий и сооружений, двора, павильонов и др.)</w:t>
      </w:r>
    </w:p>
    <w:p w:rsidR="00FA2ECC" w:rsidRDefault="00A63CF1">
      <w:pPr>
        <w:pStyle w:val="aa"/>
        <w:framePr w:wrap="none" w:vAnchor="page" w:hAnchor="page" w:x="10522" w:y="15923"/>
        <w:shd w:val="clear" w:color="auto" w:fill="auto"/>
        <w:spacing w:line="240" w:lineRule="exact"/>
      </w:pPr>
      <w:r>
        <w:rPr>
          <w:rStyle w:val="ab"/>
        </w:rPr>
        <w:t>46</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6F007A">
      <w:pPr>
        <w:rPr>
          <w:sz w:val="2"/>
          <w:szCs w:val="2"/>
        </w:rPr>
      </w:pPr>
      <w:r>
        <w:rPr>
          <w:noProof/>
          <w:lang w:bidi="ar-SA"/>
        </w:rPr>
        <w:lastRenderedPageBreak/>
        <mc:AlternateContent>
          <mc:Choice Requires="wps">
            <w:drawing>
              <wp:anchor distT="0" distB="0" distL="114300" distR="114300" simplePos="0" relativeHeight="251664384" behindDoc="1" locked="0" layoutInCell="1" allowOverlap="1">
                <wp:simplePos x="0" y="0"/>
                <wp:positionH relativeFrom="page">
                  <wp:posOffset>3719195</wp:posOffset>
                </wp:positionH>
                <wp:positionV relativeFrom="page">
                  <wp:posOffset>3743960</wp:posOffset>
                </wp:positionV>
                <wp:extent cx="798195" cy="0"/>
                <wp:effectExtent l="13970" t="10160" r="6985" b="8890"/>
                <wp:wrapNone/>
                <wp:docPr id="3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79819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292.85pt;margin-top:294.8pt;width:62.85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" filled="t" strokeweight=".9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5408" behindDoc="1" locked="0" layoutInCell="1" allowOverlap="1">
                <wp:simplePos x="0" y="0"/>
                <wp:positionH relativeFrom="page">
                  <wp:posOffset>4603115</wp:posOffset>
                </wp:positionH>
                <wp:positionV relativeFrom="page">
                  <wp:posOffset>3752850</wp:posOffset>
                </wp:positionV>
                <wp:extent cx="457200" cy="0"/>
                <wp:effectExtent l="12065" t="9525" r="16510" b="9525"/>
                <wp:wrapNone/>
                <wp:docPr id="3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57200" cy="0"/>
                        </a:xfrm>
                        <a:prstGeom prst="straightConnector1">
                          <a:avLst/>
                        </a:prstGeom>
                        <a:solidFill>
                          <a:srgbClr val="FFFFFF"/>
                        </a:solid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62.45pt;margin-top:295.5pt;width:36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" filled="t" strokeweight="1.2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6432" behindDoc="1" locked="0" layoutInCell="1" allowOverlap="1">
                <wp:simplePos x="0" y="0"/>
                <wp:positionH relativeFrom="page">
                  <wp:posOffset>3719195</wp:posOffset>
                </wp:positionH>
                <wp:positionV relativeFrom="page">
                  <wp:posOffset>3942080</wp:posOffset>
                </wp:positionV>
                <wp:extent cx="1371600" cy="0"/>
                <wp:effectExtent l="13970" t="8255" r="14605" b="10795"/>
                <wp:wrapNone/>
                <wp:docPr id="3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371600" cy="0"/>
                        </a:xfrm>
                        <a:prstGeom prst="straightConnector1">
                          <a:avLst/>
                        </a:prstGeom>
                        <a:solidFill>
                          <a:srgbClr val="FFFFFF"/>
                        </a:solid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92.85pt;margin-top:310.4pt;width:108pt;height: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" filled="t" strokeweight="1.2pt">
                <v:path arrowok="f"/>
                <o:lock v:ext="edit" shapetype="f"/>
                <w10:wrap anchorx="page" anchory="page"/>
              </v:shape>
            </w:pict>
          </mc:Fallback>
        </mc:AlternateContent>
      </w:r>
    </w:p>
    <w:p w:rsidR="00FA2ECC" w:rsidRDefault="00A63CF1">
      <w:pPr>
        <w:pStyle w:val="20"/>
        <w:framePr w:w="9744" w:h="2928" w:hRule="exact" w:wrap="none" w:vAnchor="page" w:hAnchor="page" w:x="741" w:y="1084"/>
        <w:shd w:val="clear" w:color="auto" w:fill="auto"/>
        <w:spacing w:line="317" w:lineRule="exact"/>
        <w:ind w:left="4360" w:firstLine="3300"/>
      </w:pPr>
      <w:r>
        <w:rPr>
          <w:rStyle w:val="213pt0"/>
        </w:rPr>
        <w:t xml:space="preserve">Приложение № 5 </w:t>
      </w:r>
      <w:r>
        <w:rPr>
          <w:rStyle w:val="21"/>
        </w:rPr>
        <w:t xml:space="preserve">к коллективному договору между администрацией МБДОУ «Новосветский ясли-сад «Березка» и первичной профсоюзной организацией МБДОУ «Новосветский ясли-сад «Березка» на 2023 </w:t>
      </w:r>
      <w:r>
        <w:t xml:space="preserve">- </w:t>
      </w:r>
      <w:r>
        <w:rPr>
          <w:rStyle w:val="21"/>
        </w:rPr>
        <w:t>2026 годы (к разделу 4, п.4.2)</w:t>
      </w:r>
    </w:p>
    <w:p w:rsidR="00FA2ECC" w:rsidRDefault="00A63CF1">
      <w:pPr>
        <w:pStyle w:val="20"/>
        <w:framePr w:w="3667" w:h="1641" w:hRule="exact" w:wrap="none" w:vAnchor="page" w:hAnchor="page" w:x="827" w:y="4252"/>
        <w:shd w:val="clear" w:color="auto" w:fill="auto"/>
        <w:spacing w:line="317" w:lineRule="exact"/>
        <w:ind w:firstLine="0"/>
      </w:pPr>
      <w:r>
        <w:rPr>
          <w:rStyle w:val="23"/>
        </w:rPr>
        <w:t xml:space="preserve">СОГЛАСОВАНО </w:t>
      </w:r>
      <w:r>
        <w:rPr>
          <w:rStyle w:val="24"/>
        </w:rPr>
        <w:t xml:space="preserve">-а </w:t>
      </w:r>
      <w:r>
        <w:rPr>
          <w:rStyle w:val="23"/>
        </w:rPr>
        <w:t xml:space="preserve">заседании общего собрания “рудового коллектива Протокол № 9 </w:t>
      </w:r>
      <w:r>
        <w:rPr>
          <w:rStyle w:val="2e"/>
        </w:rPr>
        <w:t xml:space="preserve">:т </w:t>
      </w:r>
      <w:r>
        <w:rPr>
          <w:rStyle w:val="23"/>
        </w:rPr>
        <w:t>22.05.2023г.</w:t>
      </w:r>
    </w:p>
    <w:p w:rsidR="00FA2ECC" w:rsidRDefault="00A63CF1">
      <w:pPr>
        <w:pStyle w:val="20"/>
        <w:framePr w:w="3379" w:h="1568" w:hRule="exact" w:wrap="none" w:vAnchor="page" w:hAnchor="page" w:x="750" w:y="6782"/>
        <w:shd w:val="clear" w:color="auto" w:fill="auto"/>
        <w:ind w:left="160" w:firstLine="0"/>
      </w:pPr>
      <w:r>
        <w:rPr>
          <w:rStyle w:val="21"/>
        </w:rPr>
        <w:t>■редседатель первичной профсоюзной рганизации</w:t>
      </w:r>
    </w:p>
    <w:p w:rsidR="00FA2ECC" w:rsidRDefault="00A63CF1">
      <w:pPr>
        <w:pStyle w:val="20"/>
        <w:framePr w:w="3379" w:h="1568" w:hRule="exact" w:wrap="none" w:vAnchor="page" w:hAnchor="page" w:x="750" w:y="6782"/>
        <w:shd w:val="clear" w:color="auto" w:fill="auto"/>
        <w:spacing w:line="280" w:lineRule="exact"/>
        <w:ind w:left="320" w:firstLine="0"/>
      </w:pPr>
      <w:r>
        <w:rPr>
          <w:rStyle w:val="2fb"/>
        </w:rPr>
        <w:t>^.^2</w:t>
      </w:r>
      <w:r>
        <w:rPr>
          <w:rStyle w:val="2fc"/>
        </w:rPr>
        <w:t xml:space="preserve"> </w:t>
      </w:r>
      <w:r>
        <w:rPr>
          <w:rStyle w:val="21"/>
        </w:rPr>
        <w:t xml:space="preserve">Самоздра </w:t>
      </w:r>
      <w:r>
        <w:t xml:space="preserve">И. </w:t>
      </w:r>
      <w:r>
        <w:rPr>
          <w:rStyle w:val="21"/>
        </w:rPr>
        <w:t>Л.</w:t>
      </w:r>
    </w:p>
    <w:p w:rsidR="00FA2ECC" w:rsidRDefault="00A63CF1">
      <w:pPr>
        <w:pStyle w:val="20"/>
        <w:framePr w:w="3624" w:h="701" w:hRule="exact" w:wrap="none" w:vAnchor="page" w:hAnchor="page" w:x="5810" w:y="6854"/>
        <w:shd w:val="clear" w:color="auto" w:fill="auto"/>
        <w:ind w:firstLine="0"/>
        <w:jc w:val="both"/>
      </w:pPr>
      <w:r>
        <w:rPr>
          <w:rStyle w:val="21"/>
        </w:rPr>
        <w:t>Введено в действие приказом от «22» мая 2023г. №58-о</w:t>
      </w:r>
    </w:p>
    <w:p w:rsidR="00FA2ECC" w:rsidRDefault="00A63CF1">
      <w:pPr>
        <w:pStyle w:val="20"/>
        <w:framePr w:wrap="none" w:vAnchor="page" w:hAnchor="page" w:x="5848" w:y="4319"/>
        <w:shd w:val="clear" w:color="auto" w:fill="auto"/>
        <w:spacing w:line="280" w:lineRule="exact"/>
        <w:ind w:firstLine="0"/>
      </w:pPr>
      <w:r>
        <w:t>УТВЕРЖДАЮ</w:t>
      </w:r>
    </w:p>
    <w:p w:rsidR="00FA2ECC" w:rsidRDefault="00A63CF1">
      <w:pPr>
        <w:pStyle w:val="20"/>
        <w:framePr w:wrap="none" w:vAnchor="page" w:hAnchor="page" w:x="5848" w:y="4593"/>
        <w:shd w:val="clear" w:color="auto" w:fill="auto"/>
        <w:spacing w:line="280" w:lineRule="exact"/>
        <w:ind w:firstLine="0"/>
      </w:pPr>
      <w:r>
        <w:t>ясли</w:t>
      </w:r>
    </w:p>
    <w:p w:rsidR="00FA2ECC" w:rsidRDefault="00A63CF1">
      <w:pPr>
        <w:pStyle w:val="20"/>
        <w:framePr w:wrap="none" w:vAnchor="page" w:hAnchor="page" w:x="8517" w:y="4646"/>
        <w:shd w:val="clear" w:color="auto" w:fill="auto"/>
        <w:spacing w:line="280" w:lineRule="exact"/>
        <w:ind w:firstLine="0"/>
      </w:pPr>
      <w:r>
        <w:t>«Новосветский</w:t>
      </w:r>
    </w:p>
    <w:p w:rsidR="00FA2ECC" w:rsidRDefault="00A63CF1">
      <w:pPr>
        <w:pStyle w:val="40"/>
        <w:framePr w:w="9744" w:h="6521" w:hRule="exact" w:wrap="none" w:vAnchor="page" w:hAnchor="page" w:x="741" w:y="8794"/>
        <w:shd w:val="clear" w:color="auto" w:fill="auto"/>
        <w:spacing w:before="0" w:line="322" w:lineRule="exact"/>
        <w:ind w:right="460" w:firstLine="0"/>
        <w:jc w:val="right"/>
      </w:pPr>
      <w:r>
        <w:rPr>
          <w:rStyle w:val="41"/>
          <w:b/>
          <w:bCs/>
        </w:rPr>
        <w:t xml:space="preserve">ПОЛОЖЕНИЕ </w:t>
      </w:r>
      <w:r>
        <w:t xml:space="preserve">О </w:t>
      </w:r>
      <w:r>
        <w:rPr>
          <w:rStyle w:val="41"/>
          <w:b/>
          <w:bCs/>
        </w:rPr>
        <w:t>СИСТЕМЕ ОПЛАТЫ ТРУДА РАБОТНИКОВ</w:t>
      </w:r>
    </w:p>
    <w:p w:rsidR="00FA2ECC" w:rsidRDefault="00A63CF1">
      <w:pPr>
        <w:pStyle w:val="40"/>
        <w:framePr w:w="9744" w:h="6521" w:hRule="exact" w:wrap="none" w:vAnchor="page" w:hAnchor="page" w:x="741" w:y="8794"/>
        <w:shd w:val="clear" w:color="auto" w:fill="auto"/>
        <w:spacing w:before="0" w:after="273" w:line="322" w:lineRule="exact"/>
        <w:ind w:left="1400" w:firstLine="0"/>
        <w:jc w:val="left"/>
      </w:pPr>
      <w:r>
        <w:t xml:space="preserve">МУНИЦИПАЛЬНОГО </w:t>
      </w:r>
      <w:r>
        <w:rPr>
          <w:rStyle w:val="41"/>
          <w:b/>
          <w:bCs/>
        </w:rPr>
        <w:t>БЮДЖЕТНОГО ДОШКОЛЬНОГО ОБРАЗОВАТЕЛЬНОГО УЧРЕЖДЕНИЯ «НОВОСВЕТСКИЙ ЯСЛИ-САД «БЕРЕЗКА» СТАРОБЕШЕВСКОГО РАЙОНА</w:t>
      </w:r>
    </w:p>
    <w:p w:rsidR="00FA2ECC" w:rsidRDefault="00A63CF1">
      <w:pPr>
        <w:pStyle w:val="40"/>
        <w:framePr w:w="9744" w:h="6521" w:hRule="exact" w:wrap="none" w:vAnchor="page" w:hAnchor="page" w:x="741" w:y="8794"/>
        <w:numPr>
          <w:ilvl w:val="0"/>
          <w:numId w:val="55"/>
        </w:numPr>
        <w:shd w:val="clear" w:color="auto" w:fill="auto"/>
        <w:tabs>
          <w:tab w:val="left" w:pos="1094"/>
        </w:tabs>
        <w:spacing w:before="0" w:line="280" w:lineRule="exact"/>
        <w:ind w:firstLine="720"/>
        <w:jc w:val="both"/>
      </w:pPr>
      <w:r>
        <w:rPr>
          <w:rStyle w:val="41"/>
          <w:b/>
          <w:bCs/>
        </w:rPr>
        <w:t>Общие положения</w:t>
      </w:r>
    </w:p>
    <w:p w:rsidR="00FA2ECC" w:rsidRDefault="00A63CF1">
      <w:pPr>
        <w:pStyle w:val="20"/>
        <w:framePr w:w="9744" w:h="6521" w:hRule="exact" w:wrap="none" w:vAnchor="page" w:hAnchor="page" w:x="741" w:y="8794"/>
        <w:shd w:val="clear" w:color="auto" w:fill="auto"/>
        <w:ind w:right="140" w:firstLine="720"/>
        <w:jc w:val="both"/>
      </w:pPr>
      <w:r>
        <w:rPr>
          <w:rStyle w:val="21"/>
        </w:rPr>
        <w:t xml:space="preserve">1.1 Настоящее Положение о системе оплаты труда работников Луниципального бюджетного дошкольного образовательного учреждения </w:t>
      </w:r>
      <w:r>
        <w:rPr>
          <w:rStyle w:val="23"/>
        </w:rPr>
        <w:t xml:space="preserve">Новосветский </w:t>
      </w:r>
      <w:r>
        <w:rPr>
          <w:rStyle w:val="21"/>
        </w:rPr>
        <w:t xml:space="preserve">ясли-сад «Березка» Старобешевского района (далее </w:t>
      </w:r>
      <w:r>
        <w:rPr>
          <w:rStyle w:val="23"/>
        </w:rPr>
        <w:t xml:space="preserve">- </w:t>
      </w:r>
      <w:r>
        <w:rPr>
          <w:rStyle w:val="21"/>
        </w:rPr>
        <w:t>бразовательное учреждение) разработано в соответствии с:</w:t>
      </w:r>
    </w:p>
    <w:p w:rsidR="00FA2ECC" w:rsidRDefault="00A63CF1">
      <w:pPr>
        <w:pStyle w:val="20"/>
        <w:framePr w:w="9744" w:h="6521" w:hRule="exact" w:wrap="none" w:vAnchor="page" w:hAnchor="page" w:x="741" w:y="8794"/>
        <w:numPr>
          <w:ilvl w:val="0"/>
          <w:numId w:val="36"/>
        </w:numPr>
        <w:shd w:val="clear" w:color="auto" w:fill="auto"/>
        <w:tabs>
          <w:tab w:val="left" w:pos="1399"/>
        </w:tabs>
        <w:ind w:firstLine="720"/>
        <w:jc w:val="both"/>
      </w:pPr>
      <w:r>
        <w:rPr>
          <w:rStyle w:val="21"/>
        </w:rPr>
        <w:t>Трудовым кодексом Российской Федерации;</w:t>
      </w:r>
    </w:p>
    <w:p w:rsidR="00FA2ECC" w:rsidRDefault="00A63CF1">
      <w:pPr>
        <w:pStyle w:val="20"/>
        <w:framePr w:w="9744" w:h="6521" w:hRule="exact" w:wrap="none" w:vAnchor="page" w:hAnchor="page" w:x="741" w:y="8794"/>
        <w:numPr>
          <w:ilvl w:val="0"/>
          <w:numId w:val="36"/>
        </w:numPr>
        <w:shd w:val="clear" w:color="auto" w:fill="auto"/>
        <w:tabs>
          <w:tab w:val="left" w:pos="1399"/>
        </w:tabs>
        <w:spacing w:after="37" w:line="293" w:lineRule="exact"/>
        <w:ind w:right="140" w:firstLine="720"/>
        <w:jc w:val="both"/>
      </w:pPr>
      <w:r>
        <w:rPr>
          <w:rStyle w:val="21"/>
        </w:rPr>
        <w:t xml:space="preserve">Федеральным законом от 29.12.2012г. № 273 </w:t>
      </w:r>
      <w:r>
        <w:rPr>
          <w:rStyle w:val="23"/>
        </w:rPr>
        <w:t xml:space="preserve">— </w:t>
      </w:r>
      <w:r>
        <w:rPr>
          <w:rStyle w:val="21"/>
        </w:rPr>
        <w:t xml:space="preserve">ФЗ «Об </w:t>
      </w:r>
      <w:r>
        <w:rPr>
          <w:rStyle w:val="23"/>
        </w:rPr>
        <w:t xml:space="preserve">образовании </w:t>
      </w:r>
      <w:r>
        <w:rPr>
          <w:rStyle w:val="21"/>
        </w:rPr>
        <w:t>в Российской Федерации»;</w:t>
      </w:r>
    </w:p>
    <w:p w:rsidR="00FA2ECC" w:rsidRDefault="00A63CF1">
      <w:pPr>
        <w:pStyle w:val="20"/>
        <w:framePr w:w="9744" w:h="6521" w:hRule="exact" w:wrap="none" w:vAnchor="page" w:hAnchor="page" w:x="741" w:y="8794"/>
        <w:shd w:val="clear" w:color="auto" w:fill="auto"/>
        <w:ind w:right="140" w:firstLine="1400"/>
        <w:jc w:val="both"/>
      </w:pPr>
      <w:r>
        <w:rPr>
          <w:rStyle w:val="21"/>
        </w:rPr>
        <w:t xml:space="preserve">Постановлением Правительства Донецкой Народной Республики от </w:t>
      </w:r>
      <w:r>
        <w:rPr>
          <w:rStyle w:val="23"/>
        </w:rPr>
        <w:t xml:space="preserve">-6.03.2023 </w:t>
      </w:r>
      <w:r>
        <w:rPr>
          <w:rStyle w:val="21"/>
        </w:rPr>
        <w:t xml:space="preserve">г. №17-2 «Об оплате труда работников государственных и </w:t>
      </w:r>
      <w:r>
        <w:rPr>
          <w:rStyle w:val="23"/>
        </w:rPr>
        <w:t xml:space="preserve">муниципальных </w:t>
      </w:r>
      <w:r>
        <w:rPr>
          <w:rStyle w:val="21"/>
        </w:rPr>
        <w:t>учреждений Донецкой Народной Республики»;</w:t>
      </w:r>
    </w:p>
    <w:p w:rsidR="00FA2ECC" w:rsidRDefault="00A63CF1">
      <w:pPr>
        <w:pStyle w:val="20"/>
        <w:framePr w:w="9744" w:h="6521" w:hRule="exact" w:wrap="none" w:vAnchor="page" w:hAnchor="page" w:x="741" w:y="8794"/>
        <w:shd w:val="clear" w:color="auto" w:fill="auto"/>
        <w:ind w:right="140" w:firstLine="1400"/>
        <w:jc w:val="both"/>
      </w:pPr>
      <w:r>
        <w:rPr>
          <w:rStyle w:val="21"/>
        </w:rPr>
        <w:t xml:space="preserve">Постановлением Совета Министров Донецкой Народной Республики от 31.05.2016 г. № 7-25 «Об аттестации рабочих мест </w:t>
      </w:r>
      <w:r>
        <w:t xml:space="preserve">по </w:t>
      </w:r>
      <w:r>
        <w:rPr>
          <w:rStyle w:val="21"/>
        </w:rPr>
        <w:t xml:space="preserve">условиям </w:t>
      </w:r>
      <w:r>
        <w:rPr>
          <w:rStyle w:val="23"/>
        </w:rPr>
        <w:t xml:space="preserve">труда </w:t>
      </w:r>
      <w:r>
        <w:rPr>
          <w:rStyle w:val="21"/>
        </w:rPr>
        <w:t>на территории Донецкой Народной Республики»;</w:t>
      </w:r>
    </w:p>
    <w:p w:rsidR="00FA2ECC" w:rsidRDefault="00A63CF1">
      <w:pPr>
        <w:pStyle w:val="27"/>
        <w:framePr w:wrap="none" w:vAnchor="page" w:hAnchor="page" w:x="10053" w:y="15886"/>
        <w:shd w:val="clear" w:color="auto" w:fill="auto"/>
        <w:spacing w:line="240" w:lineRule="exact"/>
      </w:pPr>
      <w:r>
        <w:rPr>
          <w:rStyle w:val="28"/>
        </w:rPr>
        <w:t>47</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45952" behindDoc="1" locked="0" layoutInCell="1" allowOverlap="1">
            <wp:simplePos x="0" y="0"/>
            <wp:positionH relativeFrom="page">
              <wp:posOffset>3712845</wp:posOffset>
            </wp:positionH>
            <wp:positionV relativeFrom="page">
              <wp:posOffset>2963545</wp:posOffset>
            </wp:positionV>
            <wp:extent cx="2858770" cy="1609090"/>
            <wp:effectExtent l="0" t="0" r="0" b="0"/>
            <wp:wrapNone/>
            <wp:docPr id="32" name="Рисунок 7" descr="C:\Users\7D92~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D92~1\AppData\Local\Temp\FineReader12.00\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770" cy="160909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20"/>
        <w:framePr w:w="9811" w:h="14349" w:hRule="exact" w:wrap="none" w:vAnchor="page" w:hAnchor="page" w:x="707" w:y="1033"/>
        <w:numPr>
          <w:ilvl w:val="0"/>
          <w:numId w:val="36"/>
        </w:numPr>
        <w:shd w:val="clear" w:color="auto" w:fill="auto"/>
        <w:tabs>
          <w:tab w:val="left" w:pos="1372"/>
        </w:tabs>
        <w:spacing w:line="326" w:lineRule="exact"/>
        <w:ind w:firstLine="800"/>
        <w:jc w:val="both"/>
      </w:pPr>
      <w:r>
        <w:rPr>
          <w:rStyle w:val="21"/>
        </w:rPr>
        <w:lastRenderedPageBreak/>
        <w:t>Приказом Министерства труда и социальной политики Донецкой Народной Республики и Министерства здравоохранения Донецкой Народной Республики № 137/5/2322 от 25.12.2017 года «Об утверждении Методических рекомендаций по проведению аттестации рабочих мест по условиям труда».</w:t>
      </w:r>
    </w:p>
    <w:p w:rsidR="00FA2ECC" w:rsidRDefault="00A63CF1">
      <w:pPr>
        <w:pStyle w:val="20"/>
        <w:framePr w:w="9811" w:h="14349" w:hRule="exact" w:wrap="none" w:vAnchor="page" w:hAnchor="page" w:x="707" w:y="1033"/>
        <w:numPr>
          <w:ilvl w:val="0"/>
          <w:numId w:val="36"/>
        </w:numPr>
        <w:shd w:val="clear" w:color="auto" w:fill="auto"/>
        <w:tabs>
          <w:tab w:val="left" w:pos="1372"/>
        </w:tabs>
        <w:spacing w:line="370" w:lineRule="exact"/>
        <w:ind w:firstLine="800"/>
        <w:jc w:val="both"/>
      </w:pPr>
      <w:r>
        <w:rPr>
          <w:rStyle w:val="21"/>
        </w:rPr>
        <w:t>Уставом Образовательной организации, коллективным договором, локальными нормативными актами.</w:t>
      </w:r>
    </w:p>
    <w:p w:rsidR="00FA2ECC" w:rsidRDefault="00A63CF1">
      <w:pPr>
        <w:pStyle w:val="20"/>
        <w:framePr w:w="9811" w:h="14349" w:hRule="exact" w:wrap="none" w:vAnchor="page" w:hAnchor="page" w:x="707" w:y="1033"/>
        <w:shd w:val="clear" w:color="auto" w:fill="auto"/>
        <w:spacing w:line="341" w:lineRule="exact"/>
        <w:ind w:firstLine="800"/>
        <w:jc w:val="both"/>
      </w:pPr>
      <w:r>
        <w:rPr>
          <w:rStyle w:val="21"/>
        </w:rPr>
        <w:t xml:space="preserve">Настоящее Положение определяет порядок и условия оплаты труда </w:t>
      </w:r>
      <w:r>
        <w:t xml:space="preserve">и </w:t>
      </w:r>
      <w:r>
        <w:rPr>
          <w:rStyle w:val="21"/>
        </w:rPr>
        <w:t>материального стимулирования работников государственных и муниципальных учреждений Донецкой Народной Республики, реализующих образовательные программы.</w:t>
      </w:r>
    </w:p>
    <w:p w:rsidR="00FA2ECC" w:rsidRDefault="00A63CF1">
      <w:pPr>
        <w:pStyle w:val="20"/>
        <w:framePr w:w="9811" w:h="14349" w:hRule="exact" w:wrap="none" w:vAnchor="page" w:hAnchor="page" w:x="707" w:y="1033"/>
        <w:shd w:val="clear" w:color="auto" w:fill="auto"/>
        <w:spacing w:line="326" w:lineRule="exact"/>
        <w:ind w:firstLine="800"/>
        <w:jc w:val="both"/>
      </w:pPr>
      <w:r>
        <w:rPr>
          <w:rStyle w:val="21"/>
        </w:rPr>
        <w:t xml:space="preserve">Система оплаты труда работников образовательной организации устанавливается коллективным договором, нормативными актами учреждения </w:t>
      </w:r>
      <w:r>
        <w:rPr>
          <w:rStyle w:val="24"/>
        </w:rPr>
        <w:t xml:space="preserve">з </w:t>
      </w:r>
      <w:r>
        <w:rPr>
          <w:rStyle w:val="21"/>
        </w:rPr>
        <w:t>соответствии с трудовым законодательством и иными нормативными правовыми актами, содержащими нормы трудового права.</w:t>
      </w:r>
    </w:p>
    <w:p w:rsidR="00FA2ECC" w:rsidRDefault="00A63CF1">
      <w:pPr>
        <w:pStyle w:val="20"/>
        <w:framePr w:w="9811" w:h="14349" w:hRule="exact" w:wrap="none" w:vAnchor="page" w:hAnchor="page" w:x="707" w:y="1033"/>
        <w:shd w:val="clear" w:color="auto" w:fill="auto"/>
        <w:spacing w:line="331" w:lineRule="exact"/>
        <w:ind w:firstLine="800"/>
        <w:jc w:val="both"/>
      </w:pPr>
      <w:r>
        <w:rPr>
          <w:rStyle w:val="21"/>
        </w:rPr>
        <w:t>Задачей настоящего Положения является создание условий для оплаты труда работников в зависимости от результатов и качества работы, а также их заинтересованности в повышении качества оказываемых услуг.</w:t>
      </w:r>
    </w:p>
    <w:p w:rsidR="00FA2ECC" w:rsidRDefault="00A63CF1">
      <w:pPr>
        <w:pStyle w:val="20"/>
        <w:framePr w:w="9811" w:h="14349" w:hRule="exact" w:wrap="none" w:vAnchor="page" w:hAnchor="page" w:x="707" w:y="1033"/>
        <w:numPr>
          <w:ilvl w:val="0"/>
          <w:numId w:val="56"/>
        </w:numPr>
        <w:shd w:val="clear" w:color="auto" w:fill="auto"/>
        <w:tabs>
          <w:tab w:val="left" w:pos="1372"/>
        </w:tabs>
        <w:spacing w:line="326" w:lineRule="exact"/>
        <w:ind w:firstLine="800"/>
        <w:jc w:val="both"/>
      </w:pPr>
      <w:r>
        <w:rPr>
          <w:rStyle w:val="21"/>
        </w:rPr>
        <w:t>Целью настоящего Положения является определение принципов формирования и распределения Фонда оплаты труда, применяемых в образовательной организации, на основе действующих законодательных и нормативных актов Донецкой Народной Республики, Устава учреждения и требований Коллективного договора между администрацией и работниками образовательного учреждения, Правил внутреннего трудового распорядка образовательного учреждения.</w:t>
      </w:r>
    </w:p>
    <w:p w:rsidR="00FA2ECC" w:rsidRDefault="00A63CF1">
      <w:pPr>
        <w:pStyle w:val="20"/>
        <w:framePr w:w="9811" w:h="14349" w:hRule="exact" w:wrap="none" w:vAnchor="page" w:hAnchor="page" w:x="707" w:y="1033"/>
        <w:numPr>
          <w:ilvl w:val="0"/>
          <w:numId w:val="56"/>
        </w:numPr>
        <w:shd w:val="clear" w:color="auto" w:fill="auto"/>
        <w:tabs>
          <w:tab w:val="left" w:pos="1372"/>
        </w:tabs>
        <w:ind w:firstLine="860"/>
        <w:jc w:val="both"/>
      </w:pPr>
      <w:r>
        <w:rPr>
          <w:rStyle w:val="21"/>
        </w:rPr>
        <w:t xml:space="preserve">Задачей настоящего Положения является создание условий для оплаты труда работников образовательного учреждения в зависимости от результатов и качества работы, а также их заинтересованности в эффективном функционировании учреждения, </w:t>
      </w:r>
      <w:r>
        <w:t xml:space="preserve">в </w:t>
      </w:r>
      <w:r>
        <w:rPr>
          <w:rStyle w:val="21"/>
        </w:rPr>
        <w:t>повышении качества оказываемых услуг.</w:t>
      </w:r>
    </w:p>
    <w:p w:rsidR="00FA2ECC" w:rsidRDefault="00A63CF1">
      <w:pPr>
        <w:pStyle w:val="20"/>
        <w:framePr w:w="9811" w:h="14349" w:hRule="exact" w:wrap="none" w:vAnchor="page" w:hAnchor="page" w:x="707" w:y="1033"/>
        <w:numPr>
          <w:ilvl w:val="0"/>
          <w:numId w:val="56"/>
        </w:numPr>
        <w:shd w:val="clear" w:color="auto" w:fill="auto"/>
        <w:tabs>
          <w:tab w:val="left" w:pos="1372"/>
        </w:tabs>
        <w:spacing w:after="289" w:line="341" w:lineRule="exact"/>
        <w:ind w:firstLine="860"/>
        <w:jc w:val="both"/>
      </w:pPr>
      <w:r>
        <w:rPr>
          <w:rStyle w:val="21"/>
        </w:rPr>
        <w:t>Положение определяет порядок формирования и распределения фонда оплаты труда работников учреждения образования.</w:t>
      </w:r>
    </w:p>
    <w:p w:rsidR="00FA2ECC" w:rsidRDefault="00A63CF1">
      <w:pPr>
        <w:pStyle w:val="40"/>
        <w:framePr w:w="9811" w:h="14349" w:hRule="exact" w:wrap="none" w:vAnchor="page" w:hAnchor="page" w:x="707" w:y="1033"/>
        <w:numPr>
          <w:ilvl w:val="0"/>
          <w:numId w:val="55"/>
        </w:numPr>
        <w:shd w:val="clear" w:color="auto" w:fill="auto"/>
        <w:tabs>
          <w:tab w:val="left" w:pos="1575"/>
        </w:tabs>
        <w:spacing w:before="0" w:line="280" w:lineRule="exact"/>
        <w:ind w:left="220" w:firstLine="640"/>
        <w:jc w:val="both"/>
      </w:pPr>
      <w:r>
        <w:rPr>
          <w:rStyle w:val="41"/>
          <w:b/>
          <w:bCs/>
        </w:rPr>
        <w:t>Формирование и распределение фонда оплаты труда</w:t>
      </w:r>
    </w:p>
    <w:p w:rsidR="00FA2ECC" w:rsidRDefault="00A63CF1">
      <w:pPr>
        <w:pStyle w:val="20"/>
        <w:framePr w:w="9811" w:h="14349" w:hRule="exact" w:wrap="none" w:vAnchor="page" w:hAnchor="page" w:x="707" w:y="1033"/>
        <w:numPr>
          <w:ilvl w:val="1"/>
          <w:numId w:val="55"/>
        </w:numPr>
        <w:shd w:val="clear" w:color="auto" w:fill="auto"/>
        <w:tabs>
          <w:tab w:val="left" w:pos="1575"/>
        </w:tabs>
        <w:spacing w:line="370" w:lineRule="exact"/>
        <w:ind w:left="220" w:firstLine="640"/>
      </w:pPr>
      <w:r>
        <w:rPr>
          <w:rStyle w:val="21"/>
        </w:rPr>
        <w:t>Система оплаты труда работников образовательного учреждения формируется с учётом:</w:t>
      </w:r>
    </w:p>
    <w:p w:rsidR="00FA2ECC" w:rsidRDefault="00A63CF1">
      <w:pPr>
        <w:pStyle w:val="20"/>
        <w:framePr w:w="9811" w:h="14349" w:hRule="exact" w:wrap="none" w:vAnchor="page" w:hAnchor="page" w:x="707" w:y="1033"/>
        <w:numPr>
          <w:ilvl w:val="0"/>
          <w:numId w:val="36"/>
        </w:numPr>
        <w:shd w:val="clear" w:color="auto" w:fill="auto"/>
        <w:tabs>
          <w:tab w:val="left" w:pos="1575"/>
        </w:tabs>
        <w:spacing w:line="331" w:lineRule="exact"/>
        <w:ind w:left="220" w:firstLine="640"/>
        <w:jc w:val="both"/>
      </w:pPr>
      <w:r>
        <w:rPr>
          <w:rStyle w:val="21"/>
        </w:rPr>
        <w:t>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w:t>
      </w:r>
    </w:p>
    <w:p w:rsidR="00FA2ECC" w:rsidRDefault="00A63CF1">
      <w:pPr>
        <w:pStyle w:val="20"/>
        <w:framePr w:w="9811" w:h="14349" w:hRule="exact" w:wrap="none" w:vAnchor="page" w:hAnchor="page" w:x="707" w:y="1033"/>
        <w:shd w:val="clear" w:color="auto" w:fill="auto"/>
        <w:spacing w:line="280" w:lineRule="exact"/>
        <w:ind w:left="220" w:firstLine="0"/>
      </w:pPr>
      <w:r>
        <w:rPr>
          <w:rStyle w:val="21"/>
        </w:rPr>
        <w:t>повышении качества оказываемых услуг;</w:t>
      </w:r>
    </w:p>
    <w:p w:rsidR="00FA2ECC" w:rsidRDefault="00A63CF1">
      <w:pPr>
        <w:pStyle w:val="20"/>
        <w:framePr w:w="9811" w:h="14349" w:hRule="exact" w:wrap="none" w:vAnchor="page" w:hAnchor="page" w:x="707" w:y="1033"/>
        <w:numPr>
          <w:ilvl w:val="0"/>
          <w:numId w:val="36"/>
        </w:numPr>
        <w:shd w:val="clear" w:color="auto" w:fill="auto"/>
        <w:tabs>
          <w:tab w:val="left" w:pos="1575"/>
        </w:tabs>
        <w:spacing w:after="37" w:line="280" w:lineRule="exact"/>
        <w:ind w:left="220" w:firstLine="640"/>
        <w:jc w:val="both"/>
      </w:pPr>
      <w:r>
        <w:rPr>
          <w:rStyle w:val="21"/>
        </w:rPr>
        <w:t>достигнутого уровня оплаты труда, в том числе по отдельным</w:t>
      </w:r>
    </w:p>
    <w:p w:rsidR="00FA2ECC" w:rsidRDefault="00A63CF1">
      <w:pPr>
        <w:pStyle w:val="20"/>
        <w:framePr w:w="9811" w:h="14349" w:hRule="exact" w:wrap="none" w:vAnchor="page" w:hAnchor="page" w:x="707" w:y="1033"/>
        <w:shd w:val="clear" w:color="auto" w:fill="auto"/>
        <w:spacing w:line="280" w:lineRule="exact"/>
        <w:ind w:left="220" w:firstLine="0"/>
      </w:pPr>
      <w:r>
        <w:rPr>
          <w:rStyle w:val="21"/>
        </w:rPr>
        <w:t>категориям работников;</w:t>
      </w:r>
    </w:p>
    <w:p w:rsidR="00FA2ECC" w:rsidRDefault="00A63CF1">
      <w:pPr>
        <w:pStyle w:val="20"/>
        <w:framePr w:w="9811" w:h="14349" w:hRule="exact" w:wrap="none" w:vAnchor="page" w:hAnchor="page" w:x="707" w:y="1033"/>
        <w:numPr>
          <w:ilvl w:val="0"/>
          <w:numId w:val="36"/>
        </w:numPr>
        <w:shd w:val="clear" w:color="auto" w:fill="auto"/>
        <w:tabs>
          <w:tab w:val="left" w:pos="1575"/>
        </w:tabs>
        <w:spacing w:line="341" w:lineRule="exact"/>
        <w:ind w:left="220" w:firstLine="640"/>
        <w:jc w:val="both"/>
      </w:pPr>
      <w:r>
        <w:rPr>
          <w:rStyle w:val="21"/>
        </w:rPr>
        <w:t>повышенной оплаты труда работников, занятых на работах с зредными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FA2ECC" w:rsidRDefault="00A63CF1">
      <w:pPr>
        <w:pStyle w:val="27"/>
        <w:framePr w:wrap="none" w:vAnchor="page" w:hAnchor="page" w:x="10240" w:y="15771"/>
        <w:shd w:val="clear" w:color="auto" w:fill="auto"/>
        <w:spacing w:line="240" w:lineRule="exact"/>
      </w:pPr>
      <w:r>
        <w:t>48</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859" w:h="13907" w:hRule="exact" w:wrap="none" w:vAnchor="page" w:hAnchor="page" w:x="683" w:y="1187"/>
        <w:shd w:val="clear" w:color="auto" w:fill="auto"/>
        <w:spacing w:after="82" w:line="307" w:lineRule="exact"/>
        <w:ind w:left="160" w:firstLine="1420"/>
        <w:jc w:val="both"/>
      </w:pPr>
      <w:r>
        <w:rPr>
          <w:rStyle w:val="21"/>
        </w:rPr>
        <w:lastRenderedPageBreak/>
        <w:t>выплат за выполнение сверхурочных работ, работ в ночное время, зыходные и нерабочие праздничные дни и за выполнение работ в других &gt; 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FA2ECC" w:rsidRDefault="00A63CF1">
      <w:pPr>
        <w:pStyle w:val="20"/>
        <w:framePr w:w="9859" w:h="13907" w:hRule="exact" w:wrap="none" w:vAnchor="page" w:hAnchor="page" w:x="683" w:y="1187"/>
        <w:numPr>
          <w:ilvl w:val="0"/>
          <w:numId w:val="36"/>
        </w:numPr>
        <w:shd w:val="clear" w:color="auto" w:fill="auto"/>
        <w:tabs>
          <w:tab w:val="left" w:pos="1568"/>
        </w:tabs>
        <w:spacing w:after="39" w:line="280" w:lineRule="exact"/>
        <w:ind w:left="160" w:firstLine="660"/>
        <w:jc w:val="both"/>
      </w:pPr>
      <w:r>
        <w:rPr>
          <w:rStyle w:val="21"/>
        </w:rPr>
        <w:t>обеспечения государственных гарантий по оплате труда;</w:t>
      </w:r>
    </w:p>
    <w:p w:rsidR="00FA2ECC" w:rsidRDefault="00A63CF1">
      <w:pPr>
        <w:pStyle w:val="20"/>
        <w:framePr w:w="9859" w:h="13907" w:hRule="exact" w:wrap="none" w:vAnchor="page" w:hAnchor="page" w:x="683" w:y="1187"/>
        <w:shd w:val="clear" w:color="auto" w:fill="auto"/>
        <w:spacing w:line="280" w:lineRule="exact"/>
        <w:ind w:left="160" w:firstLine="1420"/>
        <w:jc w:val="both"/>
      </w:pPr>
      <w:r>
        <w:rPr>
          <w:rStyle w:val="21"/>
        </w:rPr>
        <w:t>фонда оплаты труда, сформированного на календарный год;</w:t>
      </w:r>
    </w:p>
    <w:p w:rsidR="00FA2ECC" w:rsidRDefault="00A63CF1">
      <w:pPr>
        <w:pStyle w:val="20"/>
        <w:framePr w:w="9859" w:h="13907" w:hRule="exact" w:wrap="none" w:vAnchor="page" w:hAnchor="page" w:x="683" w:y="1187"/>
        <w:numPr>
          <w:ilvl w:val="0"/>
          <w:numId w:val="36"/>
        </w:numPr>
        <w:shd w:val="clear" w:color="auto" w:fill="auto"/>
        <w:tabs>
          <w:tab w:val="left" w:pos="1568"/>
        </w:tabs>
        <w:spacing w:line="280" w:lineRule="exact"/>
        <w:ind w:left="160" w:firstLine="660"/>
        <w:jc w:val="both"/>
      </w:pPr>
      <w:r>
        <w:rPr>
          <w:rStyle w:val="21"/>
        </w:rPr>
        <w:t>мнения профсоюзной организации;</w:t>
      </w:r>
    </w:p>
    <w:p w:rsidR="00FA2ECC" w:rsidRDefault="00A63CF1">
      <w:pPr>
        <w:pStyle w:val="20"/>
        <w:framePr w:w="9859" w:h="13907" w:hRule="exact" w:wrap="none" w:vAnchor="page" w:hAnchor="page" w:x="683" w:y="1187"/>
        <w:numPr>
          <w:ilvl w:val="0"/>
          <w:numId w:val="36"/>
        </w:numPr>
        <w:shd w:val="clear" w:color="auto" w:fill="auto"/>
        <w:tabs>
          <w:tab w:val="left" w:pos="1568"/>
        </w:tabs>
        <w:spacing w:after="41" w:line="288" w:lineRule="exact"/>
        <w:ind w:left="160" w:firstLine="660"/>
        <w:jc w:val="both"/>
      </w:pPr>
      <w:r>
        <w:rPr>
          <w:rStyle w:val="21"/>
        </w:rPr>
        <w:t>порядка аттестации работников государственных и муниципальных учреждений, устанавливаемого в соответствии с законодательством Донецкой Народной Республики;</w:t>
      </w:r>
    </w:p>
    <w:p w:rsidR="00FA2ECC" w:rsidRDefault="00A63CF1">
      <w:pPr>
        <w:pStyle w:val="20"/>
        <w:framePr w:w="9859" w:h="13907" w:hRule="exact" w:wrap="none" w:vAnchor="page" w:hAnchor="page" w:x="683" w:y="1187"/>
        <w:shd w:val="clear" w:color="auto" w:fill="auto"/>
        <w:spacing w:after="86" w:line="312" w:lineRule="exact"/>
        <w:ind w:left="160" w:firstLine="1420"/>
        <w:jc w:val="both"/>
      </w:pPr>
      <w:r>
        <w:rPr>
          <w:rStyle w:val="21"/>
        </w:rPr>
        <w:t>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 Донецкой Народной Республики;</w:t>
      </w:r>
    </w:p>
    <w:p w:rsidR="00FA2ECC" w:rsidRDefault="00A63CF1">
      <w:pPr>
        <w:pStyle w:val="20"/>
        <w:framePr w:w="9859" w:h="13907" w:hRule="exact" w:wrap="none" w:vAnchor="page" w:hAnchor="page" w:x="683" w:y="1187"/>
        <w:shd w:val="clear" w:color="auto" w:fill="auto"/>
        <w:spacing w:line="280" w:lineRule="exact"/>
        <w:ind w:left="160" w:firstLine="1420"/>
        <w:jc w:val="both"/>
      </w:pPr>
      <w:r>
        <w:rPr>
          <w:rStyle w:val="21"/>
        </w:rPr>
        <w:t>перечня видов выплат компенсационного;</w:t>
      </w:r>
    </w:p>
    <w:p w:rsidR="00FA2ECC" w:rsidRDefault="00A63CF1">
      <w:pPr>
        <w:pStyle w:val="20"/>
        <w:framePr w:w="9859" w:h="13907" w:hRule="exact" w:wrap="none" w:vAnchor="page" w:hAnchor="page" w:x="683" w:y="1187"/>
        <w:shd w:val="clear" w:color="auto" w:fill="auto"/>
        <w:spacing w:after="48" w:line="280" w:lineRule="exact"/>
        <w:ind w:left="160" w:firstLine="1420"/>
        <w:jc w:val="both"/>
      </w:pPr>
      <w:r>
        <w:rPr>
          <w:rStyle w:val="21"/>
        </w:rPr>
        <w:t>перечня видов выплат стимулирующего характера;</w:t>
      </w:r>
    </w:p>
    <w:p w:rsidR="00FA2ECC" w:rsidRDefault="00A63CF1">
      <w:pPr>
        <w:pStyle w:val="20"/>
        <w:framePr w:w="9859" w:h="13907" w:hRule="exact" w:wrap="none" w:vAnchor="page" w:hAnchor="page" w:x="683" w:y="1187"/>
        <w:numPr>
          <w:ilvl w:val="1"/>
          <w:numId w:val="55"/>
        </w:numPr>
        <w:shd w:val="clear" w:color="auto" w:fill="auto"/>
        <w:tabs>
          <w:tab w:val="left" w:pos="1568"/>
        </w:tabs>
        <w:spacing w:after="45" w:line="288" w:lineRule="exact"/>
        <w:ind w:left="160" w:firstLine="660"/>
        <w:jc w:val="both"/>
      </w:pPr>
      <w:r>
        <w:rPr>
          <w:rStyle w:val="21"/>
        </w:rPr>
        <w:t>Фонд оплаты труда учреждения состоит из базовой части (ФОТб), компенсационной части (ФОТк) и стимулирующей части (ФОТст).</w:t>
      </w:r>
    </w:p>
    <w:p w:rsidR="00FA2ECC" w:rsidRDefault="00A63CF1">
      <w:pPr>
        <w:pStyle w:val="20"/>
        <w:framePr w:w="9859" w:h="13907" w:hRule="exact" w:wrap="none" w:vAnchor="page" w:hAnchor="page" w:x="683" w:y="1187"/>
        <w:shd w:val="clear" w:color="auto" w:fill="auto"/>
        <w:spacing w:after="82" w:line="307" w:lineRule="exact"/>
        <w:ind w:left="160" w:firstLine="660"/>
        <w:jc w:val="both"/>
      </w:pPr>
      <w:r>
        <w:rPr>
          <w:rStyle w:val="21"/>
        </w:rPr>
        <w:t>Стимулирующая часть фонда оплаты труда для всех работников формируется в соответствии с Постановлением Правительства Донецкой Народной Республики от 16 марта 2023 г. № 17-2 «Об оплате труда работников государственных и муниципальных учреждений Донецкой Народной Республики», за счёт:</w:t>
      </w:r>
    </w:p>
    <w:p w:rsidR="00FA2ECC" w:rsidRDefault="00A63CF1">
      <w:pPr>
        <w:pStyle w:val="20"/>
        <w:framePr w:w="9859" w:h="13907" w:hRule="exact" w:wrap="none" w:vAnchor="page" w:hAnchor="page" w:x="683" w:y="1187"/>
        <w:shd w:val="clear" w:color="auto" w:fill="auto"/>
        <w:spacing w:line="280" w:lineRule="exact"/>
        <w:ind w:left="160" w:firstLine="1420"/>
        <w:jc w:val="both"/>
      </w:pPr>
      <w:r>
        <w:rPr>
          <w:rStyle w:val="21"/>
        </w:rPr>
        <w:t xml:space="preserve">100% экономии по коммунальным платежам </w:t>
      </w:r>
      <w:r>
        <w:t xml:space="preserve">и </w:t>
      </w:r>
      <w:r>
        <w:rPr>
          <w:rStyle w:val="21"/>
        </w:rPr>
        <w:t>фонду оплаты</w:t>
      </w:r>
    </w:p>
    <w:p w:rsidR="00FA2ECC" w:rsidRDefault="00A63CF1">
      <w:pPr>
        <w:pStyle w:val="20"/>
        <w:framePr w:w="9859" w:h="13907" w:hRule="exact" w:wrap="none" w:vAnchor="page" w:hAnchor="page" w:x="683" w:y="1187"/>
        <w:shd w:val="clear" w:color="auto" w:fill="auto"/>
        <w:spacing w:after="82" w:line="280" w:lineRule="exact"/>
        <w:ind w:left="160" w:firstLine="0"/>
      </w:pPr>
      <w:r>
        <w:rPr>
          <w:rStyle w:val="21"/>
        </w:rPr>
        <w:t>труда;</w:t>
      </w:r>
    </w:p>
    <w:p w:rsidR="00FA2ECC" w:rsidRDefault="00A63CF1">
      <w:pPr>
        <w:pStyle w:val="20"/>
        <w:framePr w:w="9859" w:h="13907" w:hRule="exact" w:wrap="none" w:vAnchor="page" w:hAnchor="page" w:x="683" w:y="1187"/>
        <w:shd w:val="clear" w:color="auto" w:fill="auto"/>
        <w:spacing w:line="280" w:lineRule="exact"/>
        <w:ind w:left="160" w:firstLine="1420"/>
        <w:jc w:val="both"/>
      </w:pPr>
      <w:r>
        <w:rPr>
          <w:rStyle w:val="21"/>
        </w:rPr>
        <w:t>экономии по материальным затратам;</w:t>
      </w:r>
    </w:p>
    <w:p w:rsidR="00FA2ECC" w:rsidRDefault="00A63CF1">
      <w:pPr>
        <w:pStyle w:val="20"/>
        <w:framePr w:w="9859" w:h="13907" w:hRule="exact" w:wrap="none" w:vAnchor="page" w:hAnchor="page" w:x="683" w:y="1187"/>
        <w:shd w:val="clear" w:color="auto" w:fill="auto"/>
        <w:spacing w:after="95" w:line="293" w:lineRule="exact"/>
        <w:ind w:left="160" w:firstLine="1420"/>
        <w:jc w:val="both"/>
      </w:pPr>
      <w:r>
        <w:rPr>
          <w:rStyle w:val="21"/>
        </w:rPr>
        <w:t>средств, остающихся в распоряжении образовательного учреждения при осуществлении приносящей доход деятельности;</w:t>
      </w:r>
    </w:p>
    <w:p w:rsidR="00FA2ECC" w:rsidRDefault="00A63CF1">
      <w:pPr>
        <w:pStyle w:val="20"/>
        <w:framePr w:w="9859" w:h="13907" w:hRule="exact" w:wrap="none" w:vAnchor="page" w:hAnchor="page" w:x="683" w:y="1187"/>
        <w:shd w:val="clear" w:color="auto" w:fill="auto"/>
        <w:spacing w:after="37" w:line="250" w:lineRule="exact"/>
        <w:ind w:left="160" w:firstLine="1420"/>
        <w:jc w:val="both"/>
      </w:pPr>
      <w:r>
        <w:rPr>
          <w:rStyle w:val="21"/>
        </w:rPr>
        <w:t>части родительской платы за осуществление ухода и присмотра за воспитанниками.</w:t>
      </w:r>
    </w:p>
    <w:p w:rsidR="00FA2ECC" w:rsidRDefault="00A63CF1">
      <w:pPr>
        <w:pStyle w:val="20"/>
        <w:framePr w:w="9859" w:h="13907" w:hRule="exact" w:wrap="none" w:vAnchor="page" w:hAnchor="page" w:x="683" w:y="1187"/>
        <w:shd w:val="clear" w:color="auto" w:fill="auto"/>
        <w:spacing w:after="45" w:line="278" w:lineRule="exact"/>
        <w:ind w:left="160" w:firstLine="660"/>
        <w:jc w:val="both"/>
      </w:pPr>
      <w:r>
        <w:rPr>
          <w:rStyle w:val="21"/>
        </w:rPr>
        <w:t xml:space="preserve">Стимулирующая часть фонда оплаты труда может составлять </w:t>
      </w:r>
      <w:r>
        <w:t>1</w:t>
      </w:r>
      <w:r>
        <w:rPr>
          <w:rStyle w:val="21"/>
        </w:rPr>
        <w:t>5% - 25% от фонда оплаты труда учреждения.</w:t>
      </w:r>
    </w:p>
    <w:p w:rsidR="00FA2ECC" w:rsidRDefault="00A63CF1">
      <w:pPr>
        <w:pStyle w:val="20"/>
        <w:framePr w:w="9859" w:h="13907" w:hRule="exact" w:wrap="none" w:vAnchor="page" w:hAnchor="page" w:x="683" w:y="1187"/>
        <w:numPr>
          <w:ilvl w:val="1"/>
          <w:numId w:val="55"/>
        </w:numPr>
        <w:shd w:val="clear" w:color="auto" w:fill="auto"/>
        <w:tabs>
          <w:tab w:val="left" w:pos="1568"/>
        </w:tabs>
        <w:spacing w:after="74" w:line="298" w:lineRule="exact"/>
        <w:ind w:left="160" w:firstLine="660"/>
        <w:jc w:val="both"/>
      </w:pPr>
      <w:r>
        <w:rPr>
          <w:rStyle w:val="21"/>
        </w:rPr>
        <w:t>Базовая часть фонда оплаты труда (ФОТб) обеспечивает гарантированную заработную плату за выполнение основной работы, входящей в круг должностных обязанностей.</w:t>
      </w:r>
    </w:p>
    <w:p w:rsidR="00FA2ECC" w:rsidRDefault="00A63CF1">
      <w:pPr>
        <w:pStyle w:val="20"/>
        <w:framePr w:w="9859" w:h="13907" w:hRule="exact" w:wrap="none" w:vAnchor="page" w:hAnchor="page" w:x="683" w:y="1187"/>
        <w:shd w:val="clear" w:color="auto" w:fill="auto"/>
        <w:spacing w:after="15" w:line="280" w:lineRule="exact"/>
        <w:ind w:left="160" w:firstLine="660"/>
        <w:jc w:val="both"/>
      </w:pPr>
      <w:r>
        <w:rPr>
          <w:rStyle w:val="21"/>
        </w:rPr>
        <w:t>Базовый ФОТ в учреждении складывается из ФОТ следующих категорий:</w:t>
      </w:r>
    </w:p>
    <w:p w:rsidR="00FA2ECC" w:rsidRDefault="00A63CF1">
      <w:pPr>
        <w:pStyle w:val="20"/>
        <w:framePr w:w="9859" w:h="13907" w:hRule="exact" w:wrap="none" w:vAnchor="page" w:hAnchor="page" w:x="683" w:y="1187"/>
        <w:shd w:val="clear" w:color="auto" w:fill="auto"/>
        <w:spacing w:line="274" w:lineRule="exact"/>
        <w:ind w:firstLine="820"/>
      </w:pPr>
      <w:r>
        <w:t xml:space="preserve">- </w:t>
      </w:r>
      <w:r>
        <w:rPr>
          <w:rStyle w:val="21"/>
        </w:rPr>
        <w:t>педагогических работников, непосредственно осуществляющих учебный процесс (воспитателей);</w:t>
      </w:r>
    </w:p>
    <w:p w:rsidR="00FA2ECC" w:rsidRDefault="00A63CF1">
      <w:pPr>
        <w:pStyle w:val="aa"/>
        <w:framePr w:wrap="none" w:vAnchor="page" w:hAnchor="page" w:x="10034" w:y="16035"/>
        <w:shd w:val="clear" w:color="auto" w:fill="auto"/>
        <w:spacing w:line="240" w:lineRule="exact"/>
      </w:pPr>
      <w:r>
        <w:t>49</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14419" w:hRule="exact" w:wrap="none" w:vAnchor="page" w:hAnchor="page" w:x="419" w:y="1044"/>
        <w:shd w:val="clear" w:color="auto" w:fill="auto"/>
        <w:tabs>
          <w:tab w:val="left" w:pos="6696"/>
        </w:tabs>
        <w:spacing w:line="312" w:lineRule="exact"/>
        <w:ind w:left="660" w:firstLine="0"/>
      </w:pPr>
      <w:r>
        <w:rPr>
          <w:rStyle w:val="21"/>
        </w:rPr>
        <w:lastRenderedPageBreak/>
        <w:t xml:space="preserve">Виктор То </w:t>
      </w:r>
      <w:r>
        <w:rPr>
          <w:rStyle w:val="2-1pt0"/>
        </w:rPr>
        <w:t>Т„ТиТкГТ</w:t>
      </w:r>
      <w:r>
        <w:rPr>
          <w:rStyle w:val="2-1pt0"/>
          <w:vertAlign w:val="superscript"/>
        </w:rPr>
        <w:t>еСКИХ</w:t>
      </w:r>
      <w:r>
        <w:rPr>
          <w:rStyle w:val="21"/>
          <w:vertAlign w:val="superscript"/>
        </w:rPr>
        <w:t xml:space="preserve"> Раб0</w:t>
      </w:r>
      <w:r>
        <w:rPr>
          <w:rStyle w:val="21"/>
        </w:rPr>
        <w:t>™</w:t>
      </w:r>
      <w:r>
        <w:rPr>
          <w:rStyle w:val="21"/>
          <w:vertAlign w:val="superscript"/>
        </w:rPr>
        <w:t>ИКОВ</w:t>
      </w:r>
      <w:r>
        <w:rPr>
          <w:rStyle w:val="21"/>
        </w:rPr>
        <w:t xml:space="preserve"> &lt;</w:t>
      </w:r>
      <w:r>
        <w:rPr>
          <w:rStyle w:val="21"/>
          <w:vertAlign w:val="superscript"/>
        </w:rPr>
        <w:t>стар</w:t>
      </w:r>
      <w:r>
        <w:rPr>
          <w:rStyle w:val="21"/>
        </w:rPr>
        <w:t>ший воспитатель, дополнительного образования учите п^</w:t>
      </w:r>
      <w:r>
        <w:rPr>
          <w:rStyle w:val="21"/>
          <w:vertAlign w:val="superscript"/>
        </w:rPr>
        <w:t>7</w:t>
      </w:r>
      <w:r>
        <w:rPr>
          <w:rStyle w:val="21"/>
        </w:rPr>
        <w:t>^</w:t>
      </w:r>
      <w:r>
        <w:rPr>
          <w:rStyle w:val="21"/>
          <w:vertAlign w:val="superscript"/>
        </w:rPr>
        <w:t>6</w:t>
      </w:r>
      <w:r>
        <w:rPr>
          <w:rStyle w:val="21"/>
        </w:rPr>
        <w:t>’</w:t>
      </w:r>
      <w:r>
        <w:rPr>
          <w:rStyle w:val="21"/>
        </w:rPr>
        <w:tab/>
      </w:r>
      <w:r>
        <w:rPr>
          <w:rStyle w:val="21"/>
          <w:vertAlign w:val="superscript"/>
        </w:rPr>
        <w:t>педагог</w:t>
      </w:r>
      <w:r>
        <w:rPr>
          <w:rStyle w:val="21"/>
        </w:rPr>
        <w:t>-психолог, педагог</w:t>
      </w:r>
    </w:p>
    <w:p w:rsidR="00FA2ECC" w:rsidRDefault="00A63CF1">
      <w:pPr>
        <w:pStyle w:val="20"/>
        <w:framePr w:w="10387" w:h="14419" w:hRule="exact" w:wrap="none" w:vAnchor="page" w:hAnchor="page" w:x="419" w:y="1044"/>
        <w:shd w:val="clear" w:color="auto" w:fill="auto"/>
        <w:spacing w:after="162" w:line="312" w:lineRule="exact"/>
        <w:ind w:left="660" w:firstLine="0"/>
      </w:pPr>
      <w:r>
        <w:rPr>
          <w:rStyle w:val="21"/>
        </w:rPr>
        <w:t xml:space="preserve">■ных педагогических работников); </w:t>
      </w:r>
      <w:r>
        <w:rPr>
          <w:rStyle w:val="21"/>
          <w:vertAlign w:val="superscript"/>
        </w:rPr>
        <w:t>Ь</w:t>
      </w:r>
      <w:r>
        <w:rPr>
          <w:rStyle w:val="21"/>
        </w:rPr>
        <w:t>"</w:t>
      </w:r>
      <w:r>
        <w:rPr>
          <w:rStyle w:val="21"/>
          <w:vertAlign w:val="superscript"/>
        </w:rPr>
        <w:t>ЛОГОПед</w:t>
      </w:r>
      <w:r>
        <w:rPr>
          <w:rStyle w:val="21"/>
        </w:rPr>
        <w:t xml:space="preserve">’ музыкальные руководителя </w:t>
      </w:r>
      <w:r>
        <w:t>и</w:t>
      </w:r>
    </w:p>
    <w:p w:rsidR="00FA2ECC" w:rsidRDefault="00A63CF1">
      <w:pPr>
        <w:pStyle w:val="190"/>
        <w:framePr w:w="10387" w:h="14419" w:hRule="exact" w:wrap="none" w:vAnchor="page" w:hAnchor="page" w:x="419" w:y="1044"/>
        <w:shd w:val="clear" w:color="auto" w:fill="auto"/>
        <w:spacing w:before="0" w:after="0" w:line="860" w:lineRule="exact"/>
        <w:ind w:left="660"/>
      </w:pPr>
      <w:r>
        <w:rPr>
          <w:rStyle w:val="19TimesNewRoman14pt0pt"/>
          <w:rFonts w:eastAsia="Georgia"/>
        </w:rPr>
        <w:t>“</w:t>
      </w:r>
      <w:r>
        <w:rPr>
          <w:rStyle w:val="19TimesNewRoman14pt0pt"/>
          <w:rFonts w:eastAsia="Georgia"/>
          <w:vertAlign w:val="superscript"/>
        </w:rPr>
        <w:t>И</w:t>
      </w:r>
      <w:r>
        <w:rPr>
          <w:rStyle w:val="191"/>
          <w:b/>
          <w:bCs/>
        </w:rPr>
        <w:t>&amp;=^Ре=</w:t>
      </w:r>
      <w:r>
        <w:rPr>
          <w:rStyle w:val="191"/>
          <w:b/>
          <w:bCs/>
          <w:vertAlign w:val="subscript"/>
        </w:rPr>
        <w:t>ГО</w:t>
      </w:r>
      <w:r>
        <w:rPr>
          <w:rStyle w:val="191"/>
          <w:b/>
          <w:bCs/>
        </w:rPr>
        <w:t>^=</w:t>
      </w:r>
      <w:r>
        <w:rPr>
          <w:rStyle w:val="191"/>
          <w:b/>
          <w:bCs/>
          <w:vertAlign w:val="superscript"/>
        </w:rPr>
        <w:t>Н0Й</w:t>
      </w:r>
    </w:p>
    <w:p w:rsidR="00FA2ECC" w:rsidRDefault="00A63CF1">
      <w:pPr>
        <w:pStyle w:val="201"/>
        <w:framePr w:w="10387" w:h="14419" w:hRule="exact" w:wrap="none" w:vAnchor="page" w:hAnchor="page" w:x="419" w:y="1044"/>
        <w:shd w:val="clear" w:color="auto" w:fill="auto"/>
        <w:tabs>
          <w:tab w:val="left" w:pos="8378"/>
        </w:tabs>
        <w:spacing w:before="0" w:line="740" w:lineRule="exact"/>
        <w:ind w:left="660"/>
      </w:pPr>
      <w:r>
        <w:rPr>
          <w:rStyle w:val="202"/>
        </w:rPr>
        <w:t>—Г</w:t>
      </w:r>
      <w:r>
        <w:rPr>
          <w:rStyle w:val="202"/>
        </w:rPr>
        <w:tab/>
        <w:t>—</w:t>
      </w:r>
    </w:p>
    <w:p w:rsidR="00FA2ECC" w:rsidRDefault="00A63CF1">
      <w:pPr>
        <w:pStyle w:val="20"/>
        <w:framePr w:w="10387" w:h="14419" w:hRule="exact" w:wrap="none" w:vAnchor="page" w:hAnchor="page" w:x="419" w:y="1044"/>
        <w:shd w:val="clear" w:color="auto" w:fill="auto"/>
        <w:spacing w:after="442" w:line="280" w:lineRule="exact"/>
        <w:ind w:left="660" w:firstLine="0"/>
      </w:pPr>
      <w:r>
        <w:rPr>
          <w:rStyle w:val="21"/>
        </w:rPr>
        <w:t>составлять до'</w:t>
      </w:r>
    </w:p>
    <w:p w:rsidR="00FA2ECC" w:rsidRDefault="00A63CF1">
      <w:pPr>
        <w:pStyle w:val="20"/>
        <w:framePr w:w="10387" w:h="14419" w:hRule="exact" w:wrap="none" w:vAnchor="page" w:hAnchor="page" w:x="419" w:y="1044"/>
        <w:shd w:val="clear" w:color="auto" w:fill="auto"/>
        <w:spacing w:line="149" w:lineRule="exact"/>
        <w:ind w:left="660" w:firstLine="0"/>
      </w:pPr>
      <w:r>
        <w:rPr>
          <w:rStyle w:val="21"/>
        </w:rPr>
        <w:t>^ебно-во^етет1льТТвдсс</w:t>
      </w:r>
      <w:r>
        <w:rPr>
          <w:rStyle w:val="21"/>
          <w:vertAlign w:val="superscript"/>
        </w:rPr>
        <w:t>Н</w:t>
      </w:r>
      <w:r>
        <w:rPr>
          <w:rStyle w:val="21"/>
        </w:rPr>
        <w:t>в</w:t>
      </w:r>
      <w:r>
        <w:rPr>
          <w:rStyle w:val="21"/>
          <w:vertAlign w:val="superscript"/>
        </w:rPr>
        <w:t>ПОСРеДСТВеН</w:t>
      </w:r>
      <w:r>
        <w:rPr>
          <w:rStyle w:val="21"/>
        </w:rPr>
        <w:t>-</w:t>
      </w:r>
      <w:r>
        <w:rPr>
          <w:rStyle w:val="21"/>
          <w:vertAlign w:val="superscript"/>
        </w:rPr>
        <w:t>0 осуществляю</w:t>
      </w:r>
      <w:r>
        <w:rPr>
          <w:rStyle w:val="21"/>
        </w:rPr>
        <w:t>Ш</w:t>
      </w:r>
      <w:r>
        <w:rPr>
          <w:rStyle w:val="21"/>
          <w:vertAlign w:val="superscript"/>
        </w:rPr>
        <w:t>их</w:t>
      </w:r>
      <w:r>
        <w:rPr>
          <w:rStyle w:val="21"/>
        </w:rPr>
        <w:t xml:space="preserve"> основной</w:t>
      </w:r>
    </w:p>
    <w:p w:rsidR="00FA2ECC" w:rsidRDefault="00A63CF1">
      <w:pPr>
        <w:pStyle w:val="20"/>
        <w:framePr w:w="10387" w:h="14419" w:hRule="exact" w:wrap="none" w:vAnchor="page" w:hAnchor="page" w:x="419" w:y="1044"/>
        <w:shd w:val="clear" w:color="auto" w:fill="auto"/>
        <w:tabs>
          <w:tab w:val="left" w:pos="6696"/>
        </w:tabs>
        <w:spacing w:line="149" w:lineRule="exact"/>
        <w:ind w:left="660" w:firstLine="2980"/>
      </w:pPr>
      <w:r>
        <w:rPr>
          <w:rStyle w:val="21"/>
        </w:rPr>
        <w:t xml:space="preserve">процесс во взаимодействии с </w:t>
      </w:r>
      <w:r>
        <w:rPr>
          <w:rStyle w:val="2f1"/>
        </w:rPr>
        <w:t xml:space="preserve">пртьми </w:t>
      </w:r>
      <w:r>
        <w:rPr>
          <w:rStyle w:val="29"/>
          <w:lang w:val="en-US" w:eastAsia="en-US" w:bidi="en-US"/>
        </w:rPr>
        <w:t>fnn</w:t>
      </w:r>
      <w:r w:rsidRPr="00C650E0">
        <w:rPr>
          <w:rStyle w:val="29"/>
          <w:lang w:eastAsia="en-US" w:bidi="en-US"/>
        </w:rPr>
        <w:t>^</w:t>
      </w:r>
      <w:r>
        <w:rPr>
          <w:rStyle w:val="29"/>
          <w:lang w:val="en-US" w:eastAsia="en-US" w:bidi="en-US"/>
        </w:rPr>
        <w:t>rrr</w:t>
      </w:r>
      <w:r w:rsidRPr="00C650E0">
        <w:rPr>
          <w:rStyle w:val="29"/>
          <w:lang w:eastAsia="en-US" w:bidi="en-US"/>
        </w:rPr>
        <w:t xml:space="preserve"> </w:t>
      </w:r>
      <w:r>
        <w:rPr>
          <w:rStyle w:val="21"/>
        </w:rPr>
        <w:t xml:space="preserve">старшие воспитатели </w:t>
      </w:r>
      <w:r>
        <w:rPr>
          <w:rStyle w:val="2f1"/>
        </w:rPr>
        <w:t>прпягпг</w:t>
      </w:r>
      <w:r>
        <w:rPr>
          <w:rStyle w:val="2f1"/>
        </w:rPr>
        <w:tab/>
        <w:t xml:space="preserve">“ </w:t>
      </w:r>
      <w:r>
        <w:rPr>
          <w:rStyle w:val="2fd"/>
          <w:vertAlign w:val="superscript"/>
        </w:rPr>
        <w:t xml:space="preserve">и </w:t>
      </w:r>
      <w:r>
        <w:rPr>
          <w:rStyle w:val="2f1"/>
          <w:vertAlign w:val="superscript"/>
        </w:rPr>
        <w:t>с</w:t>
      </w:r>
      <w:r>
        <w:rPr>
          <w:rStyle w:val="21"/>
          <w:vertAlign w:val="superscript"/>
        </w:rPr>
        <w:t xml:space="preserve"> детьми</w:t>
      </w:r>
      <w:r>
        <w:rPr>
          <w:rStyle w:val="21"/>
        </w:rPr>
        <w:t xml:space="preserve"> (воспитатели,</w:t>
      </w:r>
    </w:p>
    <w:p w:rsidR="00FA2ECC" w:rsidRDefault="00A63CF1">
      <w:pPr>
        <w:pStyle w:val="20"/>
        <w:framePr w:w="10387" w:h="14419" w:hRule="exact" w:wrap="none" w:vAnchor="page" w:hAnchor="page" w:x="419" w:y="1044"/>
        <w:shd w:val="clear" w:color="auto" w:fill="auto"/>
        <w:spacing w:line="955" w:lineRule="exact"/>
        <w:ind w:right="300" w:firstLine="0"/>
        <w:jc w:val="right"/>
      </w:pPr>
      <w:r>
        <w:rPr>
          <w:rStyle w:val="21"/>
        </w:rPr>
        <w:t xml:space="preserve">педагоги-психолога, музыкальные </w:t>
      </w:r>
      <w:r>
        <w:rPr>
          <w:rStyle w:val="2-1pt0"/>
        </w:rPr>
        <w:t xml:space="preserve">руТодиГли иТуГорТТиГ™"^’ </w:t>
      </w:r>
      <w:r>
        <w:rPr>
          <w:rStyle w:val="2Tahoma33pt"/>
        </w:rPr>
        <w:t xml:space="preserve">I </w:t>
      </w:r>
      <w:r>
        <w:rPr>
          <w:rStyle w:val="2FranklinGothicMedium13pt"/>
        </w:rPr>
        <w:t>Ронд</w:t>
      </w:r>
      <w:r>
        <w:rPr>
          <w:rStyle w:val="2FranklinGothicMedium13pt0"/>
        </w:rPr>
        <w:t xml:space="preserve"> </w:t>
      </w:r>
      <w:r>
        <w:rPr>
          <w:rStyle w:val="21"/>
        </w:rPr>
        <w:t xml:space="preserve">оплаты труда административно- </w:t>
      </w:r>
      <w:r>
        <w:rPr>
          <w:rStyle w:val="2-1pt0"/>
        </w:rPr>
        <w:t>упраТТГГепТГ</w:t>
      </w:r>
      <w:r>
        <w:rPr>
          <w:rStyle w:val="21"/>
        </w:rPr>
        <w:t xml:space="preserve"> </w:t>
      </w:r>
      <w:r>
        <w:rPr>
          <w:rStyle w:val="29"/>
          <w:vertAlign w:val="superscript"/>
        </w:rPr>
        <w:t>?5%</w:t>
      </w:r>
      <w:r>
        <w:rPr>
          <w:rStyle w:val="29"/>
        </w:rPr>
        <w:t>'</w:t>
      </w:r>
    </w:p>
    <w:p w:rsidR="00FA2ECC" w:rsidRDefault="00A63CF1">
      <w:pPr>
        <w:pStyle w:val="20"/>
        <w:framePr w:w="10387" w:h="14419" w:hRule="exact" w:wrap="none" w:vAnchor="page" w:hAnchor="page" w:x="419" w:y="1044"/>
        <w:shd w:val="clear" w:color="auto" w:fill="auto"/>
        <w:tabs>
          <w:tab w:val="left" w:pos="4498"/>
        </w:tabs>
        <w:spacing w:after="202" w:line="240" w:lineRule="auto"/>
        <w:ind w:firstLine="0"/>
      </w:pPr>
      <w:r>
        <w:rPr>
          <w:rStyle w:val="2FranklinGothicHeavy45pt"/>
        </w:rPr>
        <w:t xml:space="preserve">I </w:t>
      </w:r>
      <w:r>
        <w:rPr>
          <w:rStyle w:val="21"/>
        </w:rPr>
        <w:t>образовательногТу!тоеждения</w:t>
      </w:r>
      <w:r>
        <w:rPr>
          <w:rStyle w:val="21"/>
          <w:vertAlign w:val="superscript"/>
        </w:rPr>
        <w:t>Р</w:t>
      </w:r>
      <w:r>
        <w:rPr>
          <w:rStyle w:val="21"/>
        </w:rPr>
        <w:t xml:space="preserve">^ учетп </w:t>
      </w:r>
      <w:r>
        <w:rPr>
          <w:rStyle w:val="20pt"/>
        </w:rPr>
        <w:t xml:space="preserve">Г </w:t>
      </w:r>
      <w:r>
        <w:rPr>
          <w:rStyle w:val="20pt"/>
          <w:vertAlign w:val="superscript"/>
        </w:rPr>
        <w:t>утвер</w:t>
      </w:r>
      <w:r>
        <w:rPr>
          <w:rStyle w:val="20pt"/>
        </w:rPr>
        <w:t>*'</w:t>
      </w:r>
      <w:r>
        <w:rPr>
          <w:rStyle w:val="20pt"/>
          <w:vertAlign w:val="superscript"/>
        </w:rPr>
        <w:t>аает</w:t>
      </w:r>
      <w:r>
        <w:rPr>
          <w:rStyle w:val="20pt"/>
        </w:rPr>
        <w:t xml:space="preserve"> </w:t>
      </w:r>
      <w:r>
        <w:rPr>
          <w:rStyle w:val="21"/>
        </w:rPr>
        <w:t>штатное расписание I учреждений.</w:t>
      </w:r>
      <w:r>
        <w:rPr>
          <w:rStyle w:val="21"/>
        </w:rPr>
        <w:tab/>
        <w:t xml:space="preserve">" </w:t>
      </w:r>
      <w:r>
        <w:rPr>
          <w:rStyle w:val="21"/>
          <w:vertAlign w:val="superscript"/>
        </w:rPr>
        <w:t>м п</w:t>
      </w:r>
      <w:r>
        <w:rPr>
          <w:rStyle w:val="21"/>
        </w:rPr>
        <w:t>Р</w:t>
      </w:r>
      <w:r>
        <w:rPr>
          <w:rStyle w:val="21"/>
          <w:vertAlign w:val="superscript"/>
        </w:rPr>
        <w:t>ав</w:t>
      </w:r>
      <w:r>
        <w:rPr>
          <w:rStyle w:val="21"/>
        </w:rPr>
        <w:t>°чника должностей работников</w:t>
      </w:r>
    </w:p>
    <w:p w:rsidR="00FA2ECC" w:rsidRDefault="00A63CF1">
      <w:pPr>
        <w:pStyle w:val="20"/>
        <w:framePr w:w="10387" w:h="14419" w:hRule="exact" w:wrap="none" w:vAnchor="page" w:hAnchor="page" w:x="419" w:y="1044"/>
        <w:shd w:val="clear" w:color="auto" w:fill="auto"/>
        <w:tabs>
          <w:tab w:val="left" w:pos="8378"/>
        </w:tabs>
        <w:spacing w:line="302" w:lineRule="exact"/>
        <w:ind w:left="660" w:firstLine="540"/>
      </w:pPr>
      <w:r>
        <w:rPr>
          <w:rStyle w:val="21"/>
        </w:rPr>
        <w:t xml:space="preserve">Руководитель учреждения формирует и утвеожлает </w:t>
      </w:r>
      <w:r>
        <w:rPr>
          <w:rStyle w:val="21"/>
          <w:vertAlign w:val="subscript"/>
        </w:rPr>
        <w:t>штат</w:t>
      </w:r>
      <w:r>
        <w:rPr>
          <w:rStyle w:val="21"/>
        </w:rPr>
        <w:t xml:space="preserve">„„„ пределах базовой части фонда оплаты </w:t>
      </w:r>
      <w:r>
        <w:rPr>
          <w:rStyle w:val="22pt"/>
        </w:rPr>
        <w:t>тудаФПТв</w:t>
      </w:r>
      <w:r>
        <w:rPr>
          <w:rStyle w:val="21"/>
        </w:rPr>
        <w:tab/>
        <w:t>?</w:t>
      </w:r>
      <w:r>
        <w:rPr>
          <w:rStyle w:val="21"/>
          <w:vertAlign w:val="superscript"/>
        </w:rPr>
        <w:t>Р</w:t>
      </w:r>
      <w:r>
        <w:rPr>
          <w:rStyle w:val="21"/>
        </w:rPr>
        <w:t>'</w:t>
      </w:r>
      <w:r>
        <w:rPr>
          <w:rStyle w:val="21"/>
          <w:vertAlign w:val="superscript"/>
        </w:rPr>
        <w:t>ас</w:t>
      </w:r>
      <w:r>
        <w:rPr>
          <w:rStyle w:val="21"/>
        </w:rPr>
        <w:t>"</w:t>
      </w:r>
      <w:r>
        <w:rPr>
          <w:rStyle w:val="21"/>
          <w:vertAlign w:val="superscript"/>
        </w:rPr>
        <w:t>исание в</w:t>
      </w:r>
    </w:p>
    <w:p w:rsidR="00FA2ECC" w:rsidRDefault="00A63CF1">
      <w:pPr>
        <w:pStyle w:val="20"/>
        <w:framePr w:w="10387" w:h="14419" w:hRule="exact" w:wrap="none" w:vAnchor="page" w:hAnchor="page" w:x="419" w:y="1044"/>
        <w:shd w:val="clear" w:color="auto" w:fill="auto"/>
        <w:tabs>
          <w:tab w:val="left" w:pos="7742"/>
        </w:tabs>
        <w:spacing w:after="213" w:line="302" w:lineRule="exact"/>
        <w:ind w:firstLine="0"/>
        <w:jc w:val="both"/>
      </w:pPr>
      <w:r>
        <w:rPr>
          <w:rStyle w:val="21"/>
        </w:rPr>
        <w:t>I предусмотренных Штатными единицами. При этом:</w:t>
      </w:r>
      <w:r>
        <w:rPr>
          <w:rStyle w:val="21"/>
        </w:rPr>
        <w:tab/>
      </w:r>
      <w:r>
        <w:rPr>
          <w:rStyle w:val="21"/>
          <w:vertAlign w:val="superscript"/>
        </w:rPr>
        <w:t>(шь)</w:t>
      </w:r>
      <w:r>
        <w:rPr>
          <w:rStyle w:val="21"/>
        </w:rPr>
        <w:t xml:space="preserve"> Ратников,</w:t>
      </w:r>
    </w:p>
    <w:p w:rsidR="00FA2ECC" w:rsidRDefault="00A63CF1">
      <w:pPr>
        <w:pStyle w:val="20"/>
        <w:framePr w:w="10387" w:h="14419" w:hRule="exact" w:wrap="none" w:vAnchor="page" w:hAnchor="page" w:x="419" w:y="1044"/>
        <w:shd w:val="clear" w:color="auto" w:fill="auto"/>
        <w:tabs>
          <w:tab w:val="left" w:pos="5746"/>
        </w:tabs>
        <w:spacing w:after="60" w:line="336" w:lineRule="exact"/>
        <w:ind w:left="660" w:hanging="660"/>
      </w:pPr>
      <w:r>
        <w:rPr>
          <w:rStyle w:val="2Candara"/>
        </w:rPr>
        <w:t xml:space="preserve">I </w:t>
      </w:r>
      <w:r>
        <w:rPr>
          <w:rStyle w:val="21"/>
        </w:rPr>
        <w:t xml:space="preserve">осуществляющих обучение пТобгазов^™ </w:t>
      </w:r>
      <w:r>
        <w:rPr>
          <w:rStyle w:val="2Candara0"/>
          <w:vertAlign w:val="superscript"/>
        </w:rPr>
        <w:t>воспитателей</w:t>
      </w:r>
      <w:r>
        <w:rPr>
          <w:rStyle w:val="2Candara0"/>
        </w:rPr>
        <w:t xml:space="preserve"> </w:t>
      </w:r>
      <w:r>
        <w:rPr>
          <w:rStyle w:val="21"/>
        </w:rPr>
        <w:t xml:space="preserve">и педагогов, </w:t>
      </w:r>
      <w:r>
        <w:rPr>
          <w:rStyle w:val="24"/>
        </w:rPr>
        <w:t xml:space="preserve">в </w:t>
      </w:r>
      <w:r>
        <w:rPr>
          <w:rStyle w:val="21"/>
        </w:rPr>
        <w:t>объеме не менее фактического^</w:t>
      </w:r>
      <w:r>
        <w:rPr>
          <w:rStyle w:val="21"/>
        </w:rPr>
        <w:tab/>
        <w:t xml:space="preserve">"™ </w:t>
      </w:r>
      <w:r>
        <w:rPr>
          <w:rStyle w:val="21"/>
          <w:vertAlign w:val="superscript"/>
        </w:rPr>
        <w:t>программам</w:t>
      </w:r>
      <w:r>
        <w:rPr>
          <w:rStyle w:val="21"/>
        </w:rPr>
        <w:t>&gt; Устанавливается</w:t>
      </w:r>
    </w:p>
    <w:p w:rsidR="00FA2ECC" w:rsidRDefault="00A63CF1">
      <w:pPr>
        <w:pStyle w:val="20"/>
        <w:framePr w:w="10387" w:h="14419" w:hRule="exact" w:wrap="none" w:vAnchor="page" w:hAnchor="page" w:x="419" w:y="1044"/>
        <w:shd w:val="clear" w:color="auto" w:fill="auto"/>
        <w:spacing w:after="267" w:line="240" w:lineRule="auto"/>
        <w:ind w:firstLine="0"/>
        <w:jc w:val="both"/>
      </w:pPr>
      <w:r>
        <w:rPr>
          <w:rStyle w:val="2Calibri40pt150"/>
        </w:rPr>
        <w:t xml:space="preserve">I </w:t>
      </w:r>
      <w:r>
        <w:rPr>
          <w:rStyle w:val="21"/>
        </w:rPr>
        <w:t xml:space="preserve">сохранении контингента </w:t>
      </w:r>
      <w:r>
        <w:rPr>
          <w:rStyle w:val="24pt"/>
        </w:rPr>
        <w:t>воспитанников'</w:t>
      </w:r>
      <w:r>
        <w:rPr>
          <w:rStyle w:val="24pt"/>
          <w:vertAlign w:val="superscript"/>
        </w:rPr>
        <w:t>ФИНа</w:t>
      </w:r>
      <w:r>
        <w:rPr>
          <w:rStyle w:val="24pt"/>
        </w:rPr>
        <w:t>"</w:t>
      </w:r>
      <w:r>
        <w:rPr>
          <w:rStyle w:val="24pt"/>
          <w:vertAlign w:val="superscript"/>
        </w:rPr>
        <w:t>С</w:t>
      </w:r>
      <w:r>
        <w:rPr>
          <w:rStyle w:val="24pt"/>
        </w:rPr>
        <w:t>°</w:t>
      </w:r>
      <w:r>
        <w:rPr>
          <w:rStyle w:val="24pt"/>
          <w:vertAlign w:val="superscript"/>
        </w:rPr>
        <w:t>ВЬ1Й</w:t>
      </w:r>
      <w:r>
        <w:rPr>
          <w:rStyle w:val="21"/>
          <w:vertAlign w:val="superscript"/>
        </w:rPr>
        <w:t xml:space="preserve"> Г0Д (при</w:t>
      </w:r>
    </w:p>
    <w:p w:rsidR="00FA2ECC" w:rsidRDefault="00A63CF1">
      <w:pPr>
        <w:pStyle w:val="20"/>
        <w:framePr w:w="10387" w:h="14419" w:hRule="exact" w:wrap="none" w:vAnchor="page" w:hAnchor="page" w:x="419" w:y="1044"/>
        <w:shd w:val="clear" w:color="auto" w:fill="auto"/>
        <w:tabs>
          <w:tab w:val="left" w:pos="6696"/>
        </w:tabs>
        <w:spacing w:line="240" w:lineRule="auto"/>
        <w:ind w:firstLine="0"/>
      </w:pPr>
      <w:r>
        <w:rPr>
          <w:rStyle w:val="2c"/>
        </w:rPr>
        <w:t xml:space="preserve">I </w:t>
      </w:r>
      <w:r>
        <w:rPr>
          <w:rStyle w:val="21"/>
        </w:rPr>
        <w:t xml:space="preserve">устанавливается в объем™ нТгг™ </w:t>
      </w:r>
      <w:r>
        <w:rPr>
          <w:rStyle w:val="21"/>
          <w:vertAlign w:val="superscript"/>
        </w:rPr>
        <w:t>?РУДа ИНЬ1Х катеГ0</w:t>
      </w:r>
      <w:r>
        <w:rPr>
          <w:rStyle w:val="21"/>
        </w:rPr>
        <w:t xml:space="preserve">Рий работников </w:t>
      </w:r>
      <w:r>
        <w:rPr>
          <w:rStyle w:val="2Calibri40pt150"/>
        </w:rPr>
        <w:t xml:space="preserve">I </w:t>
      </w:r>
      <w:r>
        <w:rPr>
          <w:rStyle w:val="21"/>
        </w:rPr>
        <w:t>предыдущий финансовый год.</w:t>
      </w:r>
      <w:r>
        <w:rPr>
          <w:rStyle w:val="21"/>
        </w:rPr>
        <w:tab/>
        <w:t>фактический уровенъ за</w:t>
      </w:r>
    </w:p>
    <w:p w:rsidR="00FA2ECC" w:rsidRDefault="00A63CF1">
      <w:pPr>
        <w:pStyle w:val="211"/>
        <w:framePr w:w="10387" w:h="14419" w:hRule="exact" w:wrap="none" w:vAnchor="page" w:hAnchor="page" w:x="419" w:y="1044"/>
        <w:shd w:val="clear" w:color="auto" w:fill="auto"/>
        <w:spacing w:before="0" w:line="840" w:lineRule="exact"/>
      </w:pPr>
      <w:r>
        <w:rPr>
          <w:rStyle w:val="212"/>
          <w:b/>
          <w:bCs/>
        </w:rPr>
        <w:t>I</w:t>
      </w:r>
      <w:r w:rsidRPr="00C650E0">
        <w:rPr>
          <w:rStyle w:val="212"/>
          <w:b/>
          <w:bCs/>
          <w:lang w:val="ru-RU"/>
        </w:rPr>
        <w:t xml:space="preserve"> </w:t>
      </w:r>
      <w:r w:rsidRPr="00C650E0">
        <w:rPr>
          <w:rStyle w:val="21TimesNewRoman42pt-1pt"/>
          <w:rFonts w:eastAsia="Palatino Linotype"/>
          <w:b/>
          <w:bCs/>
          <w:lang w:val="ru-RU"/>
        </w:rPr>
        <w:t>~7</w:t>
      </w:r>
      <w:r>
        <w:rPr>
          <w:rStyle w:val="21TimesNewRoman42pt-1pt"/>
          <w:rFonts w:eastAsia="Palatino Linotype"/>
          <w:b/>
          <w:bCs/>
        </w:rPr>
        <w:t>rzrzzzzzzz</w:t>
      </w:r>
      <w:r w:rsidRPr="00C650E0">
        <w:rPr>
          <w:rStyle w:val="213"/>
          <w:b/>
          <w:bCs/>
          <w:lang w:eastAsia="en-US" w:bidi="en-US"/>
        </w:rPr>
        <w:t>:</w:t>
      </w:r>
      <w:r>
        <w:rPr>
          <w:rStyle w:val="213"/>
          <w:b/>
          <w:bCs/>
          <w:vertAlign w:val="superscript"/>
        </w:rPr>
        <w:t>оклады работников не могут б</w:t>
      </w:r>
      <w:r>
        <w:rPr>
          <w:rStyle w:val="213"/>
          <w:b/>
          <w:bCs/>
        </w:rPr>
        <w:t>- —</w:t>
      </w:r>
    </w:p>
    <w:p w:rsidR="00FA2ECC" w:rsidRDefault="00A63CF1">
      <w:pPr>
        <w:pStyle w:val="20"/>
        <w:framePr w:w="10387" w:h="14419" w:hRule="exact" w:wrap="none" w:vAnchor="page" w:hAnchor="page" w:x="419" w:y="1044"/>
        <w:shd w:val="clear" w:color="auto" w:fill="auto"/>
        <w:spacing w:line="302" w:lineRule="exact"/>
        <w:ind w:right="300" w:firstLine="0"/>
        <w:jc w:val="right"/>
      </w:pPr>
      <w:r>
        <w:rPr>
          <w:rStyle w:val="21"/>
        </w:rPr>
        <w:t xml:space="preserve">I объема трудовых (должностных! </w:t>
      </w:r>
      <w:r>
        <w:rPr>
          <w:rStyle w:val="2-1pt0"/>
        </w:rPr>
        <w:t>„я"''</w:t>
      </w:r>
      <w:r>
        <w:rPr>
          <w:rStyle w:val="2-1pt0"/>
          <w:vertAlign w:val="superscript"/>
        </w:rPr>
        <w:t>4</w:t>
      </w:r>
      <w:r>
        <w:rPr>
          <w:rStyle w:val="21"/>
          <w:vertAlign w:val="superscript"/>
        </w:rPr>
        <w:t xml:space="preserve"> Д</w:t>
      </w:r>
      <w:r>
        <w:rPr>
          <w:rStyle w:val="21"/>
        </w:rPr>
        <w:t xml:space="preserve">° </w:t>
      </w:r>
      <w:r>
        <w:rPr>
          <w:rStyle w:val="21"/>
          <w:vertAlign w:val="superscript"/>
        </w:rPr>
        <w:t>изм</w:t>
      </w:r>
      <w:r>
        <w:rPr>
          <w:rStyle w:val="21"/>
        </w:rPr>
        <w:t>_</w:t>
      </w:r>
      <w:r>
        <w:rPr>
          <w:rStyle w:val="21"/>
          <w:vertAlign w:val="superscript"/>
        </w:rPr>
        <w:t>енения</w:t>
      </w:r>
      <w:r>
        <w:rPr>
          <w:rStyle w:val="21"/>
        </w:rPr>
        <w:t xml:space="preserve">’ </w:t>
      </w:r>
      <w:r>
        <w:rPr>
          <w:rStyle w:val="21"/>
          <w:vertAlign w:val="superscript"/>
        </w:rPr>
        <w:t>П</w:t>
      </w:r>
      <w:r>
        <w:rPr>
          <w:rStyle w:val="21"/>
        </w:rPr>
        <w:t>Р</w:t>
      </w:r>
      <w:r>
        <w:rPr>
          <w:rStyle w:val="21"/>
          <w:vertAlign w:val="superscript"/>
        </w:rPr>
        <w:t>И</w:t>
      </w:r>
      <w:r>
        <w:rPr>
          <w:rStyle w:val="21"/>
        </w:rPr>
        <w:t xml:space="preserve"> условии сохранения паботтойТеквалификХн </w:t>
      </w:r>
      <w:r>
        <w:rPr>
          <w:rStyle w:val="21"/>
          <w:vertAlign w:val="superscript"/>
        </w:rPr>
        <w:t>}</w:t>
      </w:r>
      <w:r>
        <w:rPr>
          <w:rStyle w:val="21"/>
        </w:rPr>
        <w:t xml:space="preserve"> °</w:t>
      </w:r>
      <w:r>
        <w:rPr>
          <w:rStyle w:val="21"/>
          <w:vertAlign w:val="superscript"/>
        </w:rPr>
        <w:t>бЯЗаНН</w:t>
      </w:r>
      <w:r>
        <w:rPr>
          <w:rStyle w:val="21"/>
        </w:rPr>
        <w:t>°</w:t>
      </w:r>
      <w:r>
        <w:rPr>
          <w:rStyle w:val="21"/>
          <w:vertAlign w:val="superscript"/>
        </w:rPr>
        <w:t>СТеИ</w:t>
      </w:r>
      <w:r>
        <w:rPr>
          <w:rStyle w:val="21"/>
        </w:rPr>
        <w:t xml:space="preserve"> Р</w:t>
      </w:r>
      <w:r>
        <w:rPr>
          <w:rStyle w:val="21"/>
          <w:vertAlign w:val="superscript"/>
        </w:rPr>
        <w:t>аб</w:t>
      </w:r>
      <w:r>
        <w:rPr>
          <w:rStyle w:val="21"/>
        </w:rPr>
        <w:t>°™иков и выполнения ими</w:t>
      </w:r>
    </w:p>
    <w:p w:rsidR="00FA2ECC" w:rsidRDefault="00A63CF1">
      <w:pPr>
        <w:pStyle w:val="20"/>
        <w:framePr w:w="10387" w:h="14419" w:hRule="exact" w:wrap="none" w:vAnchor="page" w:hAnchor="page" w:x="419" w:y="1044"/>
        <w:shd w:val="clear" w:color="auto" w:fill="auto"/>
        <w:spacing w:line="900" w:lineRule="exact"/>
        <w:ind w:firstLine="0"/>
        <w:jc w:val="both"/>
      </w:pPr>
      <w:r>
        <w:rPr>
          <w:rStyle w:val="2FranklinGothicHeavy45pt0"/>
        </w:rPr>
        <w:t xml:space="preserve">I </w:t>
      </w:r>
      <w:r>
        <w:rPr>
          <w:rStyle w:val="21"/>
        </w:rPr>
        <w:t xml:space="preserve">писленностГопреГляеГ </w:t>
      </w:r>
      <w:r>
        <w:rPr>
          <w:rStyle w:val="2-1pt0"/>
        </w:rPr>
        <w:t>рЗвми</w:t>
      </w:r>
      <w:r>
        <w:rPr>
          <w:rStyle w:val="21"/>
        </w:rPr>
        <w:t xml:space="preserve"> </w:t>
      </w:r>
      <w:r w:rsidRPr="00C650E0">
        <w:rPr>
          <w:rStyle w:val="21"/>
          <w:lang w:eastAsia="en-US" w:bidi="en-US"/>
        </w:rPr>
        <w:t>"5</w:t>
      </w:r>
      <w:r>
        <w:rPr>
          <w:rStyle w:val="21"/>
          <w:lang w:val="en-US" w:eastAsia="en-US" w:bidi="en-US"/>
        </w:rPr>
        <w:t>J</w:t>
      </w:r>
      <w:r w:rsidRPr="00C650E0">
        <w:rPr>
          <w:rStyle w:val="21"/>
          <w:lang w:eastAsia="en-US" w:bidi="en-US"/>
        </w:rPr>
        <w:t xml:space="preserve">, </w:t>
      </w:r>
      <w:r>
        <w:rPr>
          <w:rStyle w:val="21"/>
          <w:vertAlign w:val="superscript"/>
        </w:rPr>
        <w:t>ШТа</w:t>
      </w:r>
      <w:r>
        <w:rPr>
          <w:rStyle w:val="21"/>
        </w:rPr>
        <w:t>™°</w:t>
      </w:r>
      <w:r>
        <w:rPr>
          <w:rStyle w:val="21"/>
          <w:vertAlign w:val="superscript"/>
        </w:rPr>
        <w:t>е расписание</w:t>
      </w:r>
      <w:r>
        <w:rPr>
          <w:rStyle w:val="21"/>
        </w:rPr>
        <w:t>- Штатную</w:t>
      </w:r>
    </w:p>
    <w:p w:rsidR="00FA2ECC" w:rsidRDefault="00A63CF1">
      <w:pPr>
        <w:pStyle w:val="20"/>
        <w:framePr w:w="10387" w:h="14419" w:hRule="exact" w:wrap="none" w:vAnchor="page" w:hAnchor="page" w:x="419" w:y="1044"/>
        <w:shd w:val="clear" w:color="auto" w:fill="auto"/>
        <w:spacing w:after="1186" w:line="280" w:lineRule="exact"/>
        <w:ind w:left="360" w:firstLine="0"/>
      </w:pPr>
      <w:r>
        <w:rPr>
          <w:rStyle w:val="21"/>
        </w:rPr>
        <w:t xml:space="preserve">— </w:t>
      </w:r>
      <w:r>
        <w:rPr>
          <w:rStyle w:val="21"/>
          <w:vertAlign w:val="superscript"/>
        </w:rPr>
        <w:t>ру</w:t>
      </w:r>
      <w:r>
        <w:rPr>
          <w:rStyle w:val="21"/>
        </w:rPr>
        <w:t>ководителя и утверждала те* Г“гад</w:t>
      </w:r>
    </w:p>
    <w:p w:rsidR="00FA2ECC" w:rsidRDefault="00A63CF1">
      <w:pPr>
        <w:pStyle w:val="20"/>
        <w:framePr w:w="10387" w:h="14419" w:hRule="exact" w:wrap="none" w:vAnchor="page" w:hAnchor="page" w:x="419" w:y="1044"/>
        <w:shd w:val="clear" w:color="auto" w:fill="auto"/>
        <w:spacing w:line="350" w:lineRule="exact"/>
        <w:ind w:left="1620" w:hanging="1620"/>
      </w:pPr>
      <w:r>
        <w:rPr>
          <w:rStyle w:val="2c"/>
        </w:rPr>
        <w:t xml:space="preserve">I </w:t>
      </w:r>
      <w:r>
        <w:rPr>
          <w:rStyle w:val="21"/>
        </w:rPr>
        <w:t xml:space="preserve">изменениями в работе </w:t>
      </w:r>
      <w:r>
        <w:rPr>
          <w:rStyle w:val="2-1pt0"/>
        </w:rPr>
        <w:t>обр^овэте^ного^учрежд</w:t>
      </w:r>
      <w:r>
        <w:rPr>
          <w:rStyle w:val="2-1pt0"/>
          <w:vertAlign w:val="superscript"/>
        </w:rPr>
        <w:t>И</w:t>
      </w:r>
      <w:r>
        <w:rPr>
          <w:rStyle w:val="2-1pt0"/>
        </w:rPr>
        <w:t>ения</w:t>
      </w:r>
      <w:r>
        <w:rPr>
          <w:rStyle w:val="2-1pt0"/>
          <w:vertAlign w:val="superscript"/>
        </w:rPr>
        <w:t>С</w:t>
      </w:r>
      <w:r>
        <w:rPr>
          <w:rStyle w:val="2-1pt0"/>
        </w:rPr>
        <w:t>;</w:t>
      </w:r>
      <w:r>
        <w:rPr>
          <w:rStyle w:val="2-1pt0"/>
          <w:vertAlign w:val="superscript"/>
        </w:rPr>
        <w:t>ВЯЗИ</w:t>
      </w:r>
      <w:r>
        <w:rPr>
          <w:rStyle w:val="21"/>
        </w:rPr>
        <w:t xml:space="preserve"> ° °</w:t>
      </w:r>
      <w:r>
        <w:rPr>
          <w:rStyle w:val="21"/>
          <w:vertAlign w:val="superscript"/>
        </w:rPr>
        <w:t xml:space="preserve">рганизационными </w:t>
      </w:r>
      <w:r>
        <w:rPr>
          <w:rStyle w:val="21"/>
        </w:rPr>
        <w:t>сокращение численности или штата;</w:t>
      </w:r>
    </w:p>
    <w:p w:rsidR="00FA2ECC" w:rsidRDefault="00A63CF1">
      <w:pPr>
        <w:pStyle w:val="aa"/>
        <w:framePr w:wrap="none" w:vAnchor="page" w:hAnchor="page" w:x="9952" w:y="16140"/>
        <w:shd w:val="clear" w:color="auto" w:fill="auto"/>
        <w:spacing w:line="240" w:lineRule="exact"/>
      </w:pPr>
      <w:r>
        <w:rPr>
          <w:rStyle w:val="ab"/>
        </w:rPr>
        <w:t>50</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13869" w:hRule="exact" w:wrap="none" w:vAnchor="page" w:hAnchor="page" w:x="419" w:y="1100"/>
        <w:shd w:val="clear" w:color="auto" w:fill="auto"/>
        <w:spacing w:line="302" w:lineRule="exact"/>
        <w:ind w:left="320" w:right="500" w:firstLine="1460"/>
      </w:pPr>
      <w:r>
        <w:rPr>
          <w:rStyle w:val="21"/>
        </w:rPr>
        <w:lastRenderedPageBreak/>
        <w:t>ввод новых штатных единиц, необходимых для учебно</w:t>
      </w:r>
      <w:r>
        <w:rPr>
          <w:rStyle w:val="21"/>
        </w:rPr>
        <w:softHyphen/>
        <w:t>воспитательного процесса или переименование штатных должностей.</w:t>
      </w:r>
    </w:p>
    <w:p w:rsidR="00FA2ECC" w:rsidRDefault="00A63CF1">
      <w:pPr>
        <w:pStyle w:val="20"/>
        <w:framePr w:w="10387" w:h="13869" w:hRule="exact" w:wrap="none" w:vAnchor="page" w:hAnchor="page" w:x="419" w:y="1100"/>
        <w:shd w:val="clear" w:color="auto" w:fill="auto"/>
        <w:spacing w:line="293" w:lineRule="exact"/>
        <w:ind w:left="320" w:right="500" w:firstLine="660"/>
        <w:jc w:val="both"/>
      </w:pPr>
      <w:r>
        <w:rPr>
          <w:rStyle w:val="21"/>
        </w:rPr>
        <w:t>Изменения в штатное расписание оформляются приказами о внесении изменений в штатное расписание и об утверждении нового штатного расписания.</w:t>
      </w:r>
    </w:p>
    <w:p w:rsidR="00FA2ECC" w:rsidRDefault="00A63CF1">
      <w:pPr>
        <w:pStyle w:val="20"/>
        <w:framePr w:w="10387" w:h="13869" w:hRule="exact" w:wrap="none" w:vAnchor="page" w:hAnchor="page" w:x="419" w:y="1100"/>
        <w:numPr>
          <w:ilvl w:val="0"/>
          <w:numId w:val="57"/>
        </w:numPr>
        <w:shd w:val="clear" w:color="auto" w:fill="auto"/>
        <w:tabs>
          <w:tab w:val="left" w:pos="1728"/>
        </w:tabs>
        <w:spacing w:line="317" w:lineRule="exact"/>
        <w:ind w:left="320" w:right="500" w:firstLine="660"/>
        <w:jc w:val="both"/>
      </w:pPr>
      <w:r>
        <w:rPr>
          <w:rStyle w:val="21"/>
        </w:rPr>
        <w:t>Размеры должностных окладов и условия оплаты труда иных категорий педагогических работников, учебно-вспомогательного персонала и прочего персонала образовательного учреждения устанавливаются в соответствии с трудовым законодательством, штатным расписанием и иными локальными нормативными актами образовательного учреждения, трудовыми договорами, заключаемыми с работниками соответствующих категорий руководителем образовательного учреждения.</w:t>
      </w:r>
    </w:p>
    <w:p w:rsidR="00FA2ECC" w:rsidRDefault="00A63CF1">
      <w:pPr>
        <w:pStyle w:val="20"/>
        <w:framePr w:w="10387" w:h="13869" w:hRule="exact" w:wrap="none" w:vAnchor="page" w:hAnchor="page" w:x="419" w:y="1100"/>
        <w:numPr>
          <w:ilvl w:val="0"/>
          <w:numId w:val="57"/>
        </w:numPr>
        <w:shd w:val="clear" w:color="auto" w:fill="auto"/>
        <w:tabs>
          <w:tab w:val="left" w:pos="1728"/>
        </w:tabs>
        <w:spacing w:line="317" w:lineRule="exact"/>
        <w:ind w:left="320" w:right="500" w:firstLine="660"/>
        <w:jc w:val="both"/>
      </w:pPr>
      <w:r>
        <w:rPr>
          <w:rStyle w:val="21"/>
        </w:rPr>
        <w:t>Размеры выплат компенсационного и стимулирующего характера \ станавливаются в соответствии с трудовым законодательством и локальными нормативными актами образовательного учреждения, трудовыми договорами, заключаемыми с работниками руководителем образовательного учреждения.</w:t>
      </w:r>
    </w:p>
    <w:p w:rsidR="00FA2ECC" w:rsidRDefault="00A63CF1">
      <w:pPr>
        <w:pStyle w:val="20"/>
        <w:framePr w:w="10387" w:h="13869" w:hRule="exact" w:wrap="none" w:vAnchor="page" w:hAnchor="page" w:x="419" w:y="1100"/>
        <w:numPr>
          <w:ilvl w:val="0"/>
          <w:numId w:val="57"/>
        </w:numPr>
        <w:shd w:val="clear" w:color="auto" w:fill="auto"/>
        <w:tabs>
          <w:tab w:val="left" w:pos="1728"/>
        </w:tabs>
        <w:spacing w:after="342" w:line="317" w:lineRule="exact"/>
        <w:ind w:left="320" w:right="500" w:firstLine="660"/>
        <w:jc w:val="both"/>
      </w:pPr>
      <w:r>
        <w:rPr>
          <w:rStyle w:val="21"/>
        </w:rPr>
        <w:t>В случае изменения фонда оплаты труда и показателей, используемых при расчете должностных окладов работников образовательного ч'чреждения, с ними заключаются дополнительные соглашения к трудовому договору, предусматривающие соответствующее изменение размеров должностных окладов и выплат компенсационного характера.</w:t>
      </w:r>
    </w:p>
    <w:p w:rsidR="00FA2ECC" w:rsidRDefault="00A63CF1">
      <w:pPr>
        <w:pStyle w:val="40"/>
        <w:framePr w:w="10387" w:h="13869" w:hRule="exact" w:wrap="none" w:vAnchor="page" w:hAnchor="page" w:x="419" w:y="1100"/>
        <w:numPr>
          <w:ilvl w:val="0"/>
          <w:numId w:val="55"/>
        </w:numPr>
        <w:shd w:val="clear" w:color="auto" w:fill="auto"/>
        <w:tabs>
          <w:tab w:val="left" w:pos="1728"/>
        </w:tabs>
        <w:spacing w:before="0" w:line="264" w:lineRule="exact"/>
        <w:ind w:left="320" w:right="500" w:firstLine="660"/>
        <w:jc w:val="both"/>
      </w:pPr>
      <w:r>
        <w:rPr>
          <w:rStyle w:val="41"/>
          <w:b/>
          <w:bCs/>
        </w:rPr>
        <w:t>Условия оплаты труда работников, предусмотренных штатным Расписанием</w:t>
      </w:r>
    </w:p>
    <w:p w:rsidR="00FA2ECC" w:rsidRDefault="00A63CF1">
      <w:pPr>
        <w:pStyle w:val="20"/>
        <w:framePr w:w="10387" w:h="13869" w:hRule="exact" w:wrap="none" w:vAnchor="page" w:hAnchor="page" w:x="419" w:y="1100"/>
        <w:numPr>
          <w:ilvl w:val="1"/>
          <w:numId w:val="55"/>
        </w:numPr>
        <w:shd w:val="clear" w:color="auto" w:fill="auto"/>
        <w:tabs>
          <w:tab w:val="left" w:pos="1728"/>
        </w:tabs>
        <w:ind w:left="320" w:right="500" w:firstLine="660"/>
        <w:jc w:val="both"/>
      </w:pPr>
      <w:r>
        <w:rPr>
          <w:rStyle w:val="21"/>
        </w:rPr>
        <w:t>Размеры окладов (должностных окладов, ставок заработной платы) иных категорий работников образовательной организации, занимающих должности специалистов, руководителей и служащих, устанавливаются руководителем организации в разрезе профессиональных квалификационных групп. Размеры окладов (должностных окладов, ставок заработной платы) ч станавливаются не ниже размеров минимальных рекомендованных окладов</w:t>
      </w:r>
    </w:p>
    <w:p w:rsidR="00FA2ECC" w:rsidRDefault="00A63CF1">
      <w:pPr>
        <w:pStyle w:val="20"/>
        <w:framePr w:w="10387" w:h="13869" w:hRule="exact" w:wrap="none" w:vAnchor="page" w:hAnchor="page" w:x="419" w:y="1100"/>
        <w:shd w:val="clear" w:color="auto" w:fill="auto"/>
        <w:ind w:left="320" w:right="500" w:firstLine="0"/>
        <w:jc w:val="both"/>
      </w:pPr>
      <w:r>
        <w:rPr>
          <w:rStyle w:val="21"/>
        </w:rPr>
        <w:t>' должностных окладов, ставок заработной платы) с учетом размера фонда оплаты труда образовательной организации, а также сложности и объема выполняемой работниками образовательной организации работы.</w:t>
      </w:r>
    </w:p>
    <w:p w:rsidR="00FA2ECC" w:rsidRDefault="00A63CF1">
      <w:pPr>
        <w:pStyle w:val="20"/>
        <w:framePr w:w="10387" w:h="13869" w:hRule="exact" w:wrap="none" w:vAnchor="page" w:hAnchor="page" w:x="419" w:y="1100"/>
        <w:numPr>
          <w:ilvl w:val="1"/>
          <w:numId w:val="55"/>
        </w:numPr>
        <w:shd w:val="clear" w:color="auto" w:fill="auto"/>
        <w:tabs>
          <w:tab w:val="left" w:pos="1728"/>
        </w:tabs>
        <w:spacing w:line="293" w:lineRule="exact"/>
        <w:ind w:left="320" w:right="500" w:firstLine="660"/>
        <w:jc w:val="both"/>
      </w:pPr>
      <w:r>
        <w:rPr>
          <w:rStyle w:val="21"/>
        </w:rPr>
        <w:t>Размер должностного оклада учебно-вспомогательного и прочего персонала устанавливается в размере минимальной оплаты труда по Республике.</w:t>
      </w:r>
    </w:p>
    <w:p w:rsidR="00FA2ECC" w:rsidRDefault="00A63CF1">
      <w:pPr>
        <w:pStyle w:val="20"/>
        <w:framePr w:w="10387" w:h="13869" w:hRule="exact" w:wrap="none" w:vAnchor="page" w:hAnchor="page" w:x="419" w:y="1100"/>
        <w:numPr>
          <w:ilvl w:val="1"/>
          <w:numId w:val="55"/>
        </w:numPr>
        <w:shd w:val="clear" w:color="auto" w:fill="auto"/>
        <w:tabs>
          <w:tab w:val="left" w:pos="1728"/>
        </w:tabs>
        <w:spacing w:after="350"/>
        <w:ind w:left="320" w:right="500" w:firstLine="660"/>
        <w:jc w:val="both"/>
      </w:pPr>
      <w:r>
        <w:rPr>
          <w:rStyle w:val="21"/>
        </w:rPr>
        <w:t>Размеры должностных окладов работников, предусмотренных штатным расписанием, устанавливаются в пределах соответствующей доли фонда, а также выплат специальной части учитывающих трудовой вклад работника в обеспечение условий для реализации образовательной программы.</w:t>
      </w:r>
    </w:p>
    <w:p w:rsidR="00FA2ECC" w:rsidRDefault="00A63CF1">
      <w:pPr>
        <w:pStyle w:val="40"/>
        <w:framePr w:w="10387" w:h="13869" w:hRule="exact" w:wrap="none" w:vAnchor="page" w:hAnchor="page" w:x="419" w:y="1100"/>
        <w:numPr>
          <w:ilvl w:val="0"/>
          <w:numId w:val="55"/>
        </w:numPr>
        <w:shd w:val="clear" w:color="auto" w:fill="auto"/>
        <w:tabs>
          <w:tab w:val="left" w:pos="1728"/>
        </w:tabs>
        <w:spacing w:before="0" w:line="259" w:lineRule="exact"/>
        <w:ind w:left="320" w:right="500" w:firstLine="660"/>
        <w:jc w:val="both"/>
      </w:pPr>
      <w:r>
        <w:rPr>
          <w:rStyle w:val="41"/>
          <w:b/>
          <w:bCs/>
        </w:rPr>
        <w:t xml:space="preserve">Порядок установления доплат </w:t>
      </w:r>
      <w:r>
        <w:t xml:space="preserve">и </w:t>
      </w:r>
      <w:r>
        <w:rPr>
          <w:rStyle w:val="41"/>
          <w:b/>
          <w:bCs/>
        </w:rPr>
        <w:t>выплат компенсационного характера</w:t>
      </w:r>
    </w:p>
    <w:p w:rsidR="00FA2ECC" w:rsidRDefault="00A63CF1">
      <w:pPr>
        <w:pStyle w:val="aa"/>
        <w:framePr w:wrap="none" w:vAnchor="page" w:hAnchor="page" w:x="9952" w:y="15919"/>
        <w:shd w:val="clear" w:color="auto" w:fill="auto"/>
        <w:spacing w:line="240" w:lineRule="exact"/>
      </w:pPr>
      <w:r>
        <w:rPr>
          <w:rStyle w:val="ac"/>
        </w:rPr>
        <w:t>51</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13900" w:hRule="exact" w:wrap="none" w:vAnchor="page" w:hAnchor="page" w:x="419" w:y="1146"/>
        <w:numPr>
          <w:ilvl w:val="1"/>
          <w:numId w:val="55"/>
        </w:numPr>
        <w:shd w:val="clear" w:color="auto" w:fill="auto"/>
        <w:tabs>
          <w:tab w:val="left" w:pos="1611"/>
        </w:tabs>
        <w:spacing w:line="288" w:lineRule="exact"/>
        <w:ind w:left="220" w:right="600" w:firstLine="720"/>
        <w:jc w:val="both"/>
      </w:pPr>
      <w:r>
        <w:rPr>
          <w:rStyle w:val="21"/>
        </w:rPr>
        <w:lastRenderedPageBreak/>
        <w:t>К выплатам компенсационного характера работникам образовательных учреждений относятся:</w:t>
      </w:r>
    </w:p>
    <w:p w:rsidR="00FA2ECC" w:rsidRDefault="00A63CF1">
      <w:pPr>
        <w:pStyle w:val="20"/>
        <w:framePr w:w="10387" w:h="13900" w:hRule="exact" w:wrap="none" w:vAnchor="page" w:hAnchor="page" w:x="419" w:y="1146"/>
        <w:shd w:val="clear" w:color="auto" w:fill="auto"/>
        <w:spacing w:line="280" w:lineRule="exact"/>
        <w:ind w:left="220" w:firstLine="720"/>
        <w:jc w:val="both"/>
      </w:pPr>
      <w:r>
        <w:rPr>
          <w:rStyle w:val="21"/>
        </w:rPr>
        <w:t>доплата за работу во вредных и (или) опасных условиях труда;</w:t>
      </w:r>
    </w:p>
    <w:p w:rsidR="00FA2ECC" w:rsidRDefault="00A63CF1">
      <w:pPr>
        <w:pStyle w:val="20"/>
        <w:framePr w:w="10387" w:h="13900" w:hRule="exact" w:wrap="none" w:vAnchor="page" w:hAnchor="page" w:x="419" w:y="1146"/>
        <w:shd w:val="clear" w:color="auto" w:fill="auto"/>
        <w:spacing w:line="326" w:lineRule="exact"/>
        <w:ind w:left="220" w:firstLine="720"/>
        <w:jc w:val="both"/>
      </w:pPr>
      <w:r>
        <w:rPr>
          <w:rStyle w:val="21"/>
        </w:rPr>
        <w:t>доплата за сверхурочную работу;</w:t>
      </w:r>
    </w:p>
    <w:p w:rsidR="00FA2ECC" w:rsidRDefault="00A63CF1">
      <w:pPr>
        <w:pStyle w:val="20"/>
        <w:framePr w:w="10387" w:h="13900" w:hRule="exact" w:wrap="none" w:vAnchor="page" w:hAnchor="page" w:x="419" w:y="1146"/>
        <w:shd w:val="clear" w:color="auto" w:fill="auto"/>
        <w:spacing w:line="326" w:lineRule="exact"/>
        <w:ind w:left="220" w:firstLine="720"/>
        <w:jc w:val="both"/>
      </w:pPr>
      <w:r>
        <w:rPr>
          <w:rStyle w:val="21"/>
        </w:rPr>
        <w:t>доплата за работу в ночное время;</w:t>
      </w:r>
    </w:p>
    <w:p w:rsidR="00FA2ECC" w:rsidRDefault="00A63CF1">
      <w:pPr>
        <w:pStyle w:val="20"/>
        <w:framePr w:w="10387" w:h="13900" w:hRule="exact" w:wrap="none" w:vAnchor="page" w:hAnchor="page" w:x="419" w:y="1146"/>
        <w:shd w:val="clear" w:color="auto" w:fill="auto"/>
        <w:spacing w:line="326" w:lineRule="exact"/>
        <w:ind w:left="220" w:firstLine="720"/>
        <w:jc w:val="both"/>
      </w:pPr>
      <w:r>
        <w:rPr>
          <w:rStyle w:val="21"/>
        </w:rPr>
        <w:t>доплата за работу в выходные и праздничные дни;</w:t>
      </w:r>
    </w:p>
    <w:p w:rsidR="00FA2ECC" w:rsidRDefault="00A63CF1">
      <w:pPr>
        <w:pStyle w:val="20"/>
        <w:framePr w:w="10387" w:h="13900" w:hRule="exact" w:wrap="none" w:vAnchor="page" w:hAnchor="page" w:x="419" w:y="1146"/>
        <w:shd w:val="clear" w:color="auto" w:fill="auto"/>
        <w:spacing w:line="312" w:lineRule="exact"/>
        <w:ind w:left="220" w:right="600" w:firstLine="720"/>
        <w:jc w:val="both"/>
      </w:pPr>
      <w:r>
        <w:rPr>
          <w:rStyle w:val="21"/>
        </w:rPr>
        <w:t>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FA2ECC" w:rsidRDefault="00A63CF1">
      <w:pPr>
        <w:pStyle w:val="20"/>
        <w:framePr w:w="10387" w:h="13900" w:hRule="exact" w:wrap="none" w:vAnchor="page" w:hAnchor="page" w:x="419" w:y="1146"/>
        <w:shd w:val="clear" w:color="auto" w:fill="auto"/>
        <w:spacing w:line="298" w:lineRule="exact"/>
        <w:ind w:left="220" w:right="600" w:firstLine="720"/>
        <w:jc w:val="both"/>
      </w:pPr>
      <w:r>
        <w:rPr>
          <w:rStyle w:val="21"/>
        </w:rPr>
        <w:t>доплата работникам в возрасте до восемнадцати лет при сокращенной продолжительности ежедневной работы;</w:t>
      </w:r>
    </w:p>
    <w:p w:rsidR="00FA2ECC" w:rsidRDefault="00A63CF1">
      <w:pPr>
        <w:pStyle w:val="20"/>
        <w:framePr w:w="10387" w:h="13900" w:hRule="exact" w:wrap="none" w:vAnchor="page" w:hAnchor="page" w:x="419" w:y="1146"/>
        <w:shd w:val="clear" w:color="auto" w:fill="auto"/>
        <w:spacing w:line="269" w:lineRule="exact"/>
        <w:ind w:left="220" w:right="600" w:firstLine="720"/>
        <w:jc w:val="both"/>
      </w:pPr>
      <w:r>
        <w:rPr>
          <w:rStyle w:val="21"/>
        </w:rPr>
        <w:t>выплаты при выполнении работ в других условиях, отклоняющихся от нормальных;</w:t>
      </w:r>
    </w:p>
    <w:p w:rsidR="00FA2ECC" w:rsidRDefault="00A63CF1">
      <w:pPr>
        <w:pStyle w:val="20"/>
        <w:framePr w:w="10387" w:h="13900" w:hRule="exact" w:wrap="none" w:vAnchor="page" w:hAnchor="page" w:x="419" w:y="1146"/>
        <w:shd w:val="clear" w:color="auto" w:fill="auto"/>
        <w:spacing w:line="280" w:lineRule="exact"/>
        <w:ind w:left="220" w:firstLine="720"/>
        <w:jc w:val="both"/>
      </w:pPr>
      <w:r>
        <w:rPr>
          <w:rStyle w:val="21"/>
        </w:rPr>
        <w:t>выплаты за особенности и специфику работы в учреждении (группе).</w:t>
      </w:r>
    </w:p>
    <w:p w:rsidR="00FA2ECC" w:rsidRDefault="00A63CF1">
      <w:pPr>
        <w:pStyle w:val="40"/>
        <w:framePr w:w="10387" w:h="13900" w:hRule="exact" w:wrap="none" w:vAnchor="page" w:hAnchor="page" w:x="419" w:y="1146"/>
        <w:numPr>
          <w:ilvl w:val="1"/>
          <w:numId w:val="55"/>
        </w:numPr>
        <w:shd w:val="clear" w:color="auto" w:fill="auto"/>
        <w:tabs>
          <w:tab w:val="left" w:pos="1611"/>
        </w:tabs>
        <w:spacing w:before="0" w:line="312" w:lineRule="exact"/>
        <w:ind w:left="220" w:firstLine="720"/>
        <w:jc w:val="both"/>
      </w:pPr>
      <w:r>
        <w:rPr>
          <w:rStyle w:val="41"/>
          <w:b/>
          <w:bCs/>
        </w:rPr>
        <w:t>Доплата за работу во вредных и (или) опасных условиях труда.</w:t>
      </w:r>
    </w:p>
    <w:p w:rsidR="00FA2ECC" w:rsidRDefault="00A63CF1">
      <w:pPr>
        <w:pStyle w:val="20"/>
        <w:framePr w:w="10387" w:h="13900" w:hRule="exact" w:wrap="none" w:vAnchor="page" w:hAnchor="page" w:x="419" w:y="1146"/>
        <w:shd w:val="clear" w:color="auto" w:fill="auto"/>
        <w:spacing w:line="312" w:lineRule="exact"/>
        <w:ind w:left="220" w:right="600" w:firstLine="720"/>
        <w:jc w:val="both"/>
      </w:pPr>
      <w:r>
        <w:rPr>
          <w:rStyle w:val="21"/>
        </w:rPr>
        <w:t>Компенсационные выплаты работникам во вредных и (или) опасных условиях определяются в зависимости от специальной оценки условий труда, при условии проведения ее в установленном порядке, и устанавливаются пропорционально времени, отработанному в неблагоприятных условиях, в размерах, определяемых в соответствии с трудовым законодательством и иными нормативными правовыми актами, содержащими нормы трудового права.</w:t>
      </w:r>
    </w:p>
    <w:p w:rsidR="00FA2ECC" w:rsidRDefault="00A63CF1">
      <w:pPr>
        <w:pStyle w:val="40"/>
        <w:framePr w:w="10387" w:h="13900" w:hRule="exact" w:wrap="none" w:vAnchor="page" w:hAnchor="page" w:x="419" w:y="1146"/>
        <w:numPr>
          <w:ilvl w:val="1"/>
          <w:numId w:val="55"/>
        </w:numPr>
        <w:shd w:val="clear" w:color="auto" w:fill="auto"/>
        <w:tabs>
          <w:tab w:val="left" w:pos="1611"/>
        </w:tabs>
        <w:spacing w:before="0" w:line="280" w:lineRule="exact"/>
        <w:ind w:left="220" w:firstLine="720"/>
        <w:jc w:val="both"/>
      </w:pPr>
      <w:r>
        <w:rPr>
          <w:rStyle w:val="41"/>
          <w:b/>
          <w:bCs/>
        </w:rPr>
        <w:t>Доплата за сверхурочную работу.</w:t>
      </w:r>
    </w:p>
    <w:p w:rsidR="00FA2ECC" w:rsidRDefault="00A63CF1">
      <w:pPr>
        <w:pStyle w:val="20"/>
        <w:framePr w:w="10387" w:h="13900" w:hRule="exact" w:wrap="none" w:vAnchor="page" w:hAnchor="page" w:x="419" w:y="1146"/>
        <w:shd w:val="clear" w:color="auto" w:fill="auto"/>
        <w:spacing w:line="312" w:lineRule="exact"/>
        <w:ind w:left="220" w:right="600" w:firstLine="720"/>
        <w:jc w:val="both"/>
      </w:pPr>
      <w:r>
        <w:rPr>
          <w:rStyle w:val="21"/>
        </w:rPr>
        <w:t xml:space="preserve">Сверхурочная работа оплачивается за первые два часа работы не менее чем в полуторном размере, за последующие часы </w:t>
      </w:r>
      <w:r>
        <w:t xml:space="preserve">- </w:t>
      </w:r>
      <w:r>
        <w:rPr>
          <w:rStyle w:val="21"/>
        </w:rPr>
        <w:t>не менее чем в двойном размере. Конкретные размеры 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FA2ECC" w:rsidRDefault="00A63CF1">
      <w:pPr>
        <w:pStyle w:val="40"/>
        <w:framePr w:w="10387" w:h="13900" w:hRule="exact" w:wrap="none" w:vAnchor="page" w:hAnchor="page" w:x="419" w:y="1146"/>
        <w:numPr>
          <w:ilvl w:val="1"/>
          <w:numId w:val="55"/>
        </w:numPr>
        <w:shd w:val="clear" w:color="auto" w:fill="auto"/>
        <w:tabs>
          <w:tab w:val="left" w:pos="1611"/>
        </w:tabs>
        <w:spacing w:before="0" w:line="322" w:lineRule="exact"/>
        <w:ind w:left="220" w:right="600" w:firstLine="720"/>
        <w:jc w:val="both"/>
      </w:pPr>
      <w:r>
        <w:rPr>
          <w:rStyle w:val="41"/>
          <w:b/>
          <w:bCs/>
        </w:rPr>
        <w:t>Доплата за работу в ночное время производится работникам организаций за каждый час работы в ночное время (с 22 часов до 6 часов).</w:t>
      </w:r>
    </w:p>
    <w:p w:rsidR="00FA2ECC" w:rsidRDefault="00A63CF1">
      <w:pPr>
        <w:pStyle w:val="20"/>
        <w:framePr w:w="10387" w:h="13900" w:hRule="exact" w:wrap="none" w:vAnchor="page" w:hAnchor="page" w:x="419" w:y="1146"/>
        <w:shd w:val="clear" w:color="auto" w:fill="auto"/>
        <w:ind w:left="220" w:right="600" w:firstLine="720"/>
        <w:jc w:val="both"/>
      </w:pPr>
      <w:r>
        <w:rPr>
          <w:rStyle w:val="21"/>
        </w:rPr>
        <w:t>Размеры оплаты труда за работу в ночное время работникам организаций устанавливаются коллективными договорами, локальными нормативными актами, принимаемыми с учетом мнения (по согласованию) с профсоюзным комитетом первичной профсоюзной организации (далее - Профком), трудовыми договорами и не могут быть снижены по сравнению с размерами и условиями, установленными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 предусматривающим оплату труда за каждый час</w:t>
      </w:r>
    </w:p>
    <w:p w:rsidR="00FA2ECC" w:rsidRDefault="00A63CF1">
      <w:pPr>
        <w:pStyle w:val="27"/>
        <w:framePr w:wrap="none" w:vAnchor="page" w:hAnchor="page" w:x="9894" w:y="15924"/>
        <w:shd w:val="clear" w:color="auto" w:fill="auto"/>
        <w:spacing w:line="240" w:lineRule="exact"/>
      </w:pPr>
      <w:r>
        <w:rPr>
          <w:rStyle w:val="28"/>
        </w:rPr>
        <w:t>52</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13608" w:hRule="exact" w:wrap="none" w:vAnchor="page" w:hAnchor="page" w:x="419" w:y="1070"/>
        <w:shd w:val="clear" w:color="auto" w:fill="auto"/>
        <w:spacing w:line="317" w:lineRule="exact"/>
        <w:ind w:left="740" w:firstLine="0"/>
        <w:jc w:val="both"/>
      </w:pPr>
      <w:r>
        <w:rPr>
          <w:rStyle w:val="21"/>
        </w:rPr>
        <w:lastRenderedPageBreak/>
        <w:t>работы в ночное время в размере не ниже 35 процентов часовой тарифной ставки (части оклада (должностного оклада).</w:t>
      </w:r>
    </w:p>
    <w:p w:rsidR="00FA2ECC" w:rsidRDefault="00A63CF1">
      <w:pPr>
        <w:pStyle w:val="40"/>
        <w:framePr w:w="10387" w:h="13608" w:hRule="exact" w:wrap="none" w:vAnchor="page" w:hAnchor="page" w:x="419" w:y="1070"/>
        <w:numPr>
          <w:ilvl w:val="1"/>
          <w:numId w:val="55"/>
        </w:numPr>
        <w:shd w:val="clear" w:color="auto" w:fill="auto"/>
        <w:tabs>
          <w:tab w:val="left" w:pos="2134"/>
        </w:tabs>
        <w:spacing w:before="0" w:line="317" w:lineRule="exact"/>
        <w:ind w:left="740" w:firstLine="700"/>
        <w:jc w:val="both"/>
      </w:pPr>
      <w:r>
        <w:rPr>
          <w:rStyle w:val="41"/>
          <w:b/>
          <w:bCs/>
        </w:rPr>
        <w:t xml:space="preserve">Доплата за работу </w:t>
      </w:r>
      <w:r>
        <w:t xml:space="preserve">в </w:t>
      </w:r>
      <w:r>
        <w:rPr>
          <w:rStyle w:val="41"/>
          <w:b/>
          <w:bCs/>
        </w:rPr>
        <w:t>выходные и праздничные дни.</w:t>
      </w:r>
    </w:p>
    <w:p w:rsidR="00FA2ECC" w:rsidRDefault="00A63CF1">
      <w:pPr>
        <w:pStyle w:val="20"/>
        <w:framePr w:w="10387" w:h="13608" w:hRule="exact" w:wrap="none" w:vAnchor="page" w:hAnchor="page" w:x="419" w:y="1070"/>
        <w:shd w:val="clear" w:color="auto" w:fill="auto"/>
        <w:spacing w:line="317" w:lineRule="exact"/>
        <w:ind w:left="740" w:firstLine="700"/>
        <w:jc w:val="both"/>
      </w:pPr>
      <w:r>
        <w:rPr>
          <w:rStyle w:val="21"/>
        </w:rPr>
        <w:t>Работа в выходные и праздничные дни оплачивается:</w:t>
      </w:r>
    </w:p>
    <w:p w:rsidR="00FA2ECC" w:rsidRDefault="00A63CF1">
      <w:pPr>
        <w:pStyle w:val="20"/>
        <w:framePr w:w="10387" w:h="13608" w:hRule="exact" w:wrap="none" w:vAnchor="page" w:hAnchor="page" w:x="419" w:y="1070"/>
        <w:shd w:val="clear" w:color="auto" w:fill="auto"/>
        <w:spacing w:line="317" w:lineRule="exact"/>
        <w:ind w:left="740" w:firstLine="700"/>
        <w:jc w:val="both"/>
      </w:pPr>
      <w:r>
        <w:rPr>
          <w:rStyle w:val="21"/>
        </w:rPr>
        <w:t>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p w:rsidR="00FA2ECC" w:rsidRDefault="00A63CF1">
      <w:pPr>
        <w:pStyle w:val="20"/>
        <w:framePr w:w="10387" w:h="13608" w:hRule="exact" w:wrap="none" w:vAnchor="page" w:hAnchor="page" w:x="419" w:y="1070"/>
        <w:shd w:val="clear" w:color="auto" w:fill="auto"/>
        <w:spacing w:line="317" w:lineRule="exact"/>
        <w:ind w:left="740" w:firstLine="700"/>
        <w:jc w:val="both"/>
      </w:pPr>
      <w:r>
        <w:rPr>
          <w:rStyle w:val="21"/>
        </w:rPr>
        <w:t>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FA2ECC" w:rsidRDefault="00A63CF1">
      <w:pPr>
        <w:pStyle w:val="20"/>
        <w:framePr w:w="10387" w:h="13608" w:hRule="exact" w:wrap="none" w:vAnchor="page" w:hAnchor="page" w:x="419" w:y="1070"/>
        <w:shd w:val="clear" w:color="auto" w:fill="auto"/>
        <w:spacing w:line="317" w:lineRule="exact"/>
        <w:ind w:left="740" w:firstLine="700"/>
        <w:jc w:val="both"/>
      </w:pPr>
      <w:r>
        <w:rPr>
          <w:rStyle w:val="21"/>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(по согласованию) с Профкомом, трудовым договором.</w:t>
      </w:r>
    </w:p>
    <w:p w:rsidR="00FA2ECC" w:rsidRDefault="00A63CF1">
      <w:pPr>
        <w:pStyle w:val="20"/>
        <w:framePr w:w="10387" w:h="13608" w:hRule="exact" w:wrap="none" w:vAnchor="page" w:hAnchor="page" w:x="419" w:y="1070"/>
        <w:shd w:val="clear" w:color="auto" w:fill="auto"/>
        <w:ind w:left="740" w:firstLine="700"/>
        <w:jc w:val="both"/>
      </w:pPr>
      <w:r>
        <w:rPr>
          <w:rStyle w:val="21"/>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FA2ECC" w:rsidRDefault="00A63CF1">
      <w:pPr>
        <w:pStyle w:val="40"/>
        <w:framePr w:w="10387" w:h="13608" w:hRule="exact" w:wrap="none" w:vAnchor="page" w:hAnchor="page" w:x="419" w:y="1070"/>
        <w:numPr>
          <w:ilvl w:val="1"/>
          <w:numId w:val="55"/>
        </w:numPr>
        <w:shd w:val="clear" w:color="auto" w:fill="auto"/>
        <w:tabs>
          <w:tab w:val="left" w:pos="2134"/>
        </w:tabs>
        <w:spacing w:before="0" w:line="322" w:lineRule="exact"/>
        <w:ind w:left="740" w:firstLine="700"/>
        <w:jc w:val="both"/>
      </w:pPr>
      <w:r>
        <w:rPr>
          <w:rStyle w:val="41"/>
          <w:b/>
          <w:bCs/>
        </w:rPr>
        <w:t>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FA2ECC" w:rsidRDefault="00A63CF1">
      <w:pPr>
        <w:pStyle w:val="20"/>
        <w:framePr w:w="10387" w:h="13608" w:hRule="exact" w:wrap="none" w:vAnchor="page" w:hAnchor="page" w:x="419" w:y="1070"/>
        <w:shd w:val="clear" w:color="auto" w:fill="auto"/>
        <w:ind w:left="740" w:firstLine="700"/>
        <w:jc w:val="both"/>
      </w:pPr>
      <w:r>
        <w:rPr>
          <w:rStyle w:val="21"/>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FA2ECC" w:rsidRDefault="00A63CF1">
      <w:pPr>
        <w:pStyle w:val="20"/>
        <w:framePr w:w="10387" w:h="13608" w:hRule="exact" w:wrap="none" w:vAnchor="page" w:hAnchor="page" w:x="419" w:y="1070"/>
        <w:shd w:val="clear" w:color="auto" w:fill="auto"/>
        <w:ind w:left="740" w:firstLine="700"/>
        <w:jc w:val="both"/>
      </w:pPr>
      <w:r>
        <w:rPr>
          <w:rStyle w:val="21"/>
        </w:rPr>
        <w:t>Размер доплаты устанавливается по соглашению сторон трудового договора с учетом содержания и (или) объема дополнительной работы.</w:t>
      </w:r>
    </w:p>
    <w:p w:rsidR="00FA2ECC" w:rsidRDefault="00A63CF1">
      <w:pPr>
        <w:pStyle w:val="20"/>
        <w:framePr w:w="10387" w:h="13608" w:hRule="exact" w:wrap="none" w:vAnchor="page" w:hAnchor="page" w:x="419" w:y="1070"/>
        <w:shd w:val="clear" w:color="auto" w:fill="auto"/>
        <w:ind w:left="740" w:firstLine="700"/>
        <w:jc w:val="both"/>
      </w:pPr>
      <w:r>
        <w:rPr>
          <w:rStyle w:val="21"/>
        </w:rPr>
        <w:t>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FA2ECC" w:rsidRDefault="00A63CF1">
      <w:pPr>
        <w:pStyle w:val="20"/>
        <w:framePr w:w="10387" w:h="13608" w:hRule="exact" w:wrap="none" w:vAnchor="page" w:hAnchor="page" w:x="419" w:y="1070"/>
        <w:shd w:val="clear" w:color="auto" w:fill="auto"/>
        <w:ind w:left="740" w:firstLine="700"/>
        <w:jc w:val="both"/>
      </w:pPr>
      <w:r>
        <w:rPr>
          <w:rStyle w:val="21"/>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FA2ECC" w:rsidRDefault="00A63CF1">
      <w:pPr>
        <w:pStyle w:val="aa"/>
        <w:framePr w:wrap="none" w:vAnchor="page" w:hAnchor="page" w:x="10451" w:y="15886"/>
        <w:shd w:val="clear" w:color="auto" w:fill="auto"/>
        <w:spacing w:line="240" w:lineRule="exact"/>
      </w:pPr>
      <w:r>
        <w:rPr>
          <w:rStyle w:val="ab"/>
        </w:rPr>
        <w:t>53</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13940" w:hRule="exact" w:wrap="none" w:vAnchor="page" w:hAnchor="page" w:x="419" w:y="1125"/>
        <w:shd w:val="clear" w:color="auto" w:fill="auto"/>
        <w:spacing w:line="307" w:lineRule="exact"/>
        <w:ind w:right="740" w:firstLine="760"/>
        <w:jc w:val="both"/>
      </w:pPr>
      <w:r>
        <w:rPr>
          <w:rStyle w:val="21"/>
        </w:rPr>
        <w:lastRenderedPageBreak/>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FA2ECC" w:rsidRDefault="00A63CF1">
      <w:pPr>
        <w:pStyle w:val="20"/>
        <w:framePr w:w="10387" w:h="13940" w:hRule="exact" w:wrap="none" w:vAnchor="page" w:hAnchor="page" w:x="419" w:y="1125"/>
        <w:shd w:val="clear" w:color="auto" w:fill="auto"/>
        <w:spacing w:line="312" w:lineRule="exact"/>
        <w:ind w:right="740" w:firstLine="760"/>
        <w:jc w:val="both"/>
      </w:pPr>
      <w:r>
        <w:rPr>
          <w:rStyle w:val="21"/>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FA2ECC" w:rsidRDefault="00A63CF1">
      <w:pPr>
        <w:pStyle w:val="40"/>
        <w:framePr w:w="10387" w:h="13940" w:hRule="exact" w:wrap="none" w:vAnchor="page" w:hAnchor="page" w:x="419" w:y="1125"/>
        <w:numPr>
          <w:ilvl w:val="1"/>
          <w:numId w:val="55"/>
        </w:numPr>
        <w:shd w:val="clear" w:color="auto" w:fill="auto"/>
        <w:tabs>
          <w:tab w:val="left" w:pos="1398"/>
        </w:tabs>
        <w:spacing w:before="0" w:line="317" w:lineRule="exact"/>
        <w:ind w:right="740" w:firstLine="760"/>
        <w:jc w:val="both"/>
      </w:pPr>
      <w:r>
        <w:rPr>
          <w:rStyle w:val="41"/>
          <w:b/>
          <w:bCs/>
        </w:rPr>
        <w:t>Выплаты при выполнении работ в других условиях, отклоняющихся от нормальных.</w:t>
      </w:r>
    </w:p>
    <w:p w:rsidR="00FA2ECC" w:rsidRDefault="00A63CF1">
      <w:pPr>
        <w:pStyle w:val="20"/>
        <w:framePr w:w="10387" w:h="13940" w:hRule="exact" w:wrap="none" w:vAnchor="page" w:hAnchor="page" w:x="419" w:y="1125"/>
        <w:shd w:val="clear" w:color="auto" w:fill="auto"/>
        <w:spacing w:line="317" w:lineRule="exact"/>
        <w:ind w:right="740" w:firstLine="760"/>
        <w:jc w:val="both"/>
      </w:pPr>
      <w:r>
        <w:rPr>
          <w:rStyle w:val="21"/>
        </w:rPr>
        <w:t>К видам выплат компенсационного характера при выполнении работ в условиях, отклоняющихся от нормальных, относятся выплаты за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 образовательных учреждений по реализации образовательных программ.</w:t>
      </w:r>
    </w:p>
    <w:p w:rsidR="00FA2ECC" w:rsidRDefault="00A63CF1">
      <w:pPr>
        <w:pStyle w:val="20"/>
        <w:framePr w:w="10387" w:h="13940" w:hRule="exact" w:wrap="none" w:vAnchor="page" w:hAnchor="page" w:x="419" w:y="1125"/>
        <w:shd w:val="clear" w:color="auto" w:fill="auto"/>
        <w:ind w:right="740" w:firstLine="760"/>
        <w:jc w:val="both"/>
      </w:pPr>
      <w:r>
        <w:rPr>
          <w:rStyle w:val="21"/>
        </w:rPr>
        <w:t>К такой дополнительной работе относится работа по заведованию учебно-консультационными пунктами, кабинетами, учебными мастерскими, лабораториями, учебно-опытными участками, предметными, цикловыми и методическими комиссиями и другая дополнительно оплачиваемая работа, выполняемая с письменного согласия педагогических работников.</w:t>
      </w:r>
    </w:p>
    <w:p w:rsidR="00FA2ECC" w:rsidRDefault="00A63CF1">
      <w:pPr>
        <w:pStyle w:val="20"/>
        <w:framePr w:w="10387" w:h="13940" w:hRule="exact" w:wrap="none" w:vAnchor="page" w:hAnchor="page" w:x="419" w:y="1125"/>
        <w:shd w:val="clear" w:color="auto" w:fill="auto"/>
        <w:ind w:right="740" w:firstLine="760"/>
        <w:jc w:val="both"/>
      </w:pPr>
      <w:r>
        <w:rPr>
          <w:rStyle w:val="21"/>
        </w:rPr>
        <w:t>При возложении на работников с их письменного согласия перечисленных выше видов дополнительной работы размеры выплат (в виде доплат) устанавливаются в абсолютных величинах либо определяются в процентах от размеров, установленных по квалификационному уровню ПКГ по занимаемой должности ставок заработной платы, предусмотренных за норму часов педагогической работы в неделю (в год), или должностных окладов педагогических работников. При определении размеров доплат не учитываются выплаты стимулирующего или компенсационного характера.</w:t>
      </w:r>
    </w:p>
    <w:p w:rsidR="00FA2ECC" w:rsidRDefault="00A63CF1">
      <w:pPr>
        <w:pStyle w:val="20"/>
        <w:framePr w:w="10387" w:h="13940" w:hRule="exact" w:wrap="none" w:vAnchor="page" w:hAnchor="page" w:x="419" w:y="1125"/>
        <w:shd w:val="clear" w:color="auto" w:fill="auto"/>
        <w:ind w:right="740" w:firstLine="760"/>
        <w:jc w:val="both"/>
      </w:pPr>
      <w:r>
        <w:rPr>
          <w:rStyle w:val="21"/>
        </w:rP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rsidR="00FA2ECC" w:rsidRDefault="00A63CF1">
      <w:pPr>
        <w:pStyle w:val="40"/>
        <w:framePr w:w="10387" w:h="13940" w:hRule="exact" w:wrap="none" w:vAnchor="page" w:hAnchor="page" w:x="419" w:y="1125"/>
        <w:numPr>
          <w:ilvl w:val="1"/>
          <w:numId w:val="55"/>
        </w:numPr>
        <w:shd w:val="clear" w:color="auto" w:fill="auto"/>
        <w:tabs>
          <w:tab w:val="left" w:pos="1398"/>
        </w:tabs>
        <w:spacing w:before="0" w:line="322" w:lineRule="exact"/>
        <w:ind w:right="740" w:firstLine="760"/>
        <w:jc w:val="both"/>
      </w:pPr>
      <w:r>
        <w:t xml:space="preserve">К </w:t>
      </w:r>
      <w:r>
        <w:rPr>
          <w:rStyle w:val="41"/>
          <w:b/>
          <w:bCs/>
        </w:rPr>
        <w:t>выплатам за особенности и специфику работы в образовательном учреждении (группе) относятся:</w:t>
      </w:r>
    </w:p>
    <w:p w:rsidR="00FA2ECC" w:rsidRDefault="00A63CF1">
      <w:pPr>
        <w:pStyle w:val="20"/>
        <w:framePr w:w="10387" w:h="13940" w:hRule="exact" w:wrap="none" w:vAnchor="page" w:hAnchor="page" w:x="419" w:y="1125"/>
        <w:shd w:val="clear" w:color="auto" w:fill="auto"/>
        <w:ind w:right="740" w:firstLine="760"/>
        <w:jc w:val="both"/>
      </w:pPr>
      <w:r>
        <w:rPr>
          <w:rStyle w:val="21"/>
        </w:rPr>
        <w:t>доплата за работу с воспитанниками речевых групп, воспитанниками с ограниченными возможностями здоровья, детьми-инвалидами и инвалидами;</w:t>
      </w:r>
    </w:p>
    <w:p w:rsidR="00FA2ECC" w:rsidRDefault="00A63CF1">
      <w:pPr>
        <w:pStyle w:val="20"/>
        <w:framePr w:w="10387" w:h="13940" w:hRule="exact" w:wrap="none" w:vAnchor="page" w:hAnchor="page" w:x="419" w:y="1125"/>
        <w:numPr>
          <w:ilvl w:val="1"/>
          <w:numId w:val="55"/>
        </w:numPr>
        <w:shd w:val="clear" w:color="auto" w:fill="auto"/>
        <w:tabs>
          <w:tab w:val="left" w:pos="1398"/>
        </w:tabs>
        <w:ind w:right="740" w:firstLine="760"/>
        <w:jc w:val="both"/>
      </w:pPr>
      <w:r>
        <w:rPr>
          <w:rStyle w:val="21"/>
        </w:rPr>
        <w:t>Выплаты компенсационного характера устанавливаются приказом руководителя образовательной организации в соответствии с трудовым законодательством и иными нормативными правовыми актами при наличии соответствующих условий труда и (или) должностного функционала в соответствии со штатным расписанием.</w:t>
      </w:r>
    </w:p>
    <w:p w:rsidR="00FA2ECC" w:rsidRDefault="00A63CF1">
      <w:pPr>
        <w:pStyle w:val="20"/>
        <w:framePr w:w="10387" w:h="13940" w:hRule="exact" w:wrap="none" w:vAnchor="page" w:hAnchor="page" w:x="419" w:y="1125"/>
        <w:numPr>
          <w:ilvl w:val="1"/>
          <w:numId w:val="55"/>
        </w:numPr>
        <w:shd w:val="clear" w:color="auto" w:fill="auto"/>
        <w:tabs>
          <w:tab w:val="left" w:pos="1398"/>
        </w:tabs>
        <w:ind w:right="740" w:firstLine="760"/>
        <w:jc w:val="both"/>
      </w:pPr>
      <w:r>
        <w:rPr>
          <w:rStyle w:val="21"/>
        </w:rPr>
        <w:t>Выплаты компенсационного характера устанавливаются в процентах к окладам (должностным окладам, ставкам заработной платы)</w:t>
      </w:r>
    </w:p>
    <w:p w:rsidR="00FA2ECC" w:rsidRDefault="00A63CF1">
      <w:pPr>
        <w:pStyle w:val="aa"/>
        <w:framePr w:wrap="none" w:vAnchor="page" w:hAnchor="page" w:x="9779" w:y="15924"/>
        <w:shd w:val="clear" w:color="auto" w:fill="auto"/>
        <w:spacing w:line="240" w:lineRule="exact"/>
      </w:pPr>
      <w:r>
        <w:rPr>
          <w:rStyle w:val="ab"/>
        </w:rPr>
        <w:t>54</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4262" w:hRule="exact" w:wrap="none" w:vAnchor="page" w:hAnchor="page" w:x="419" w:y="1063"/>
        <w:shd w:val="clear" w:color="auto" w:fill="auto"/>
        <w:spacing w:after="18" w:line="264" w:lineRule="exact"/>
        <w:ind w:left="220" w:firstLine="0"/>
      </w:pPr>
      <w:r>
        <w:rPr>
          <w:rStyle w:val="21"/>
        </w:rPr>
        <w:lastRenderedPageBreak/>
        <w:t>работников или в абсолютных размерах, если иное не установлено законодательством Российской Федерации.</w:t>
      </w:r>
    </w:p>
    <w:p w:rsidR="00FA2ECC" w:rsidRDefault="00A63CF1">
      <w:pPr>
        <w:pStyle w:val="20"/>
        <w:framePr w:w="10387" w:h="4262" w:hRule="exact" w:wrap="none" w:vAnchor="page" w:hAnchor="page" w:x="419" w:y="1063"/>
        <w:numPr>
          <w:ilvl w:val="1"/>
          <w:numId w:val="55"/>
        </w:numPr>
        <w:shd w:val="clear" w:color="auto" w:fill="auto"/>
        <w:tabs>
          <w:tab w:val="left" w:pos="1635"/>
        </w:tabs>
        <w:spacing w:line="317" w:lineRule="exact"/>
        <w:ind w:left="220" w:right="600" w:firstLine="680"/>
        <w:jc w:val="both"/>
      </w:pPr>
      <w:r>
        <w:rPr>
          <w:rStyle w:val="21"/>
        </w:rPr>
        <w:t>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rsidR="00FA2ECC" w:rsidRDefault="00A63CF1">
      <w:pPr>
        <w:pStyle w:val="20"/>
        <w:framePr w:w="10387" w:h="4262" w:hRule="exact" w:wrap="none" w:vAnchor="page" w:hAnchor="page" w:x="419" w:y="1063"/>
        <w:shd w:val="clear" w:color="auto" w:fill="auto"/>
        <w:spacing w:line="298" w:lineRule="exact"/>
        <w:ind w:left="220" w:right="600" w:firstLine="680"/>
        <w:jc w:val="both"/>
      </w:pPr>
      <w:r>
        <w:rPr>
          <w:rStyle w:val="21"/>
        </w:rPr>
        <w:t xml:space="preserve">. </w:t>
      </w:r>
      <w:r>
        <w:t xml:space="preserve">. </w:t>
      </w:r>
      <w:r>
        <w:rPr>
          <w:rStyle w:val="21"/>
        </w:rPr>
        <w:t>Размеры выплат компенсационного характера определяются в соответствии с трудовым законодательством и иными нормативными правовыми актами, содержащими нормы трудового права.</w:t>
      </w:r>
    </w:p>
    <w:p w:rsidR="00FA2ECC" w:rsidRDefault="00A63CF1">
      <w:pPr>
        <w:pStyle w:val="20"/>
        <w:framePr w:w="10387" w:h="4262" w:hRule="exact" w:wrap="none" w:vAnchor="page" w:hAnchor="page" w:x="419" w:y="1063"/>
        <w:shd w:val="clear" w:color="auto" w:fill="auto"/>
        <w:spacing w:line="298" w:lineRule="exact"/>
        <w:ind w:left="220" w:right="600" w:firstLine="680"/>
      </w:pPr>
      <w:r>
        <w:rPr>
          <w:rStyle w:val="21"/>
        </w:rPr>
        <w:t>4.13. Установленные работникам доплаты за увеличение объема работ могут быть уменьшены или отменены в случаях: окончания срока их действия;</w:t>
      </w:r>
    </w:p>
    <w:p w:rsidR="00FA2ECC" w:rsidRDefault="00A63CF1">
      <w:pPr>
        <w:pStyle w:val="20"/>
        <w:framePr w:w="10387" w:h="9821" w:hRule="exact" w:wrap="none" w:vAnchor="page" w:hAnchor="page" w:x="419" w:y="5326"/>
        <w:shd w:val="clear" w:color="auto" w:fill="auto"/>
        <w:tabs>
          <w:tab w:val="left" w:pos="9297"/>
        </w:tabs>
        <w:spacing w:after="79" w:line="235" w:lineRule="exact"/>
        <w:ind w:left="220" w:right="600" w:firstLine="0"/>
      </w:pPr>
      <w:r>
        <w:rPr>
          <w:rStyle w:val="21"/>
          <w:vertAlign w:val="subscript"/>
        </w:rPr>
        <w:t>Л</w:t>
      </w:r>
      <w:r>
        <w:rPr>
          <w:rStyle w:val="21"/>
        </w:rPr>
        <w:t xml:space="preserve"> ’ окончание срока выполнения дополнительных работ, по которым были определены доплаты;</w:t>
      </w:r>
      <w:r>
        <w:rPr>
          <w:rStyle w:val="21"/>
        </w:rPr>
        <w:tab/>
        <w:t>^</w:t>
      </w:r>
    </w:p>
    <w:p w:rsidR="00FA2ECC" w:rsidRDefault="00A63CF1">
      <w:pPr>
        <w:pStyle w:val="20"/>
        <w:framePr w:w="10387" w:h="9821" w:hRule="exact" w:wrap="none" w:vAnchor="page" w:hAnchor="page" w:x="419" w:y="5326"/>
        <w:numPr>
          <w:ilvl w:val="0"/>
          <w:numId w:val="36"/>
        </w:numPr>
        <w:shd w:val="clear" w:color="auto" w:fill="auto"/>
        <w:tabs>
          <w:tab w:val="left" w:pos="1619"/>
        </w:tabs>
        <w:spacing w:after="99" w:line="211" w:lineRule="exact"/>
        <w:ind w:left="220" w:right="600" w:firstLine="680"/>
        <w:jc w:val="both"/>
      </w:pPr>
      <w:r>
        <w:rPr>
          <w:rStyle w:val="21"/>
        </w:rPr>
        <w:t>отказ работника от выполнения работ, за которые они были определены;</w:t>
      </w:r>
    </w:p>
    <w:p w:rsidR="00FA2ECC" w:rsidRDefault="00A63CF1">
      <w:pPr>
        <w:pStyle w:val="20"/>
        <w:framePr w:w="10387" w:h="9821" w:hRule="exact" w:wrap="none" w:vAnchor="page" w:hAnchor="page" w:x="419" w:y="5326"/>
        <w:numPr>
          <w:ilvl w:val="0"/>
          <w:numId w:val="36"/>
        </w:numPr>
        <w:shd w:val="clear" w:color="auto" w:fill="auto"/>
        <w:tabs>
          <w:tab w:val="left" w:pos="1619"/>
        </w:tabs>
        <w:spacing w:line="312" w:lineRule="exact"/>
        <w:ind w:left="220" w:right="600" w:firstLine="680"/>
        <w:jc w:val="both"/>
      </w:pPr>
      <w:r>
        <w:rPr>
          <w:rStyle w:val="21"/>
        </w:rPr>
        <w:t>длительное отсутствие работника по болезни, в связи, с чем не могли быть осуществлены дополнительные работы, определенные в доплатах и отсутствие работника, повлияло на результативность выполнения работы;</w:t>
      </w:r>
    </w:p>
    <w:p w:rsidR="00FA2ECC" w:rsidRDefault="00A63CF1">
      <w:pPr>
        <w:pStyle w:val="20"/>
        <w:framePr w:w="10387" w:h="9821" w:hRule="exact" w:wrap="none" w:vAnchor="page" w:hAnchor="page" w:x="419" w:y="5326"/>
        <w:shd w:val="clear" w:color="auto" w:fill="auto"/>
        <w:spacing w:line="280" w:lineRule="exact"/>
        <w:ind w:left="1580" w:firstLine="0"/>
      </w:pPr>
      <w:r>
        <w:rPr>
          <w:rStyle w:val="21"/>
        </w:rPr>
        <w:t>ухудшение качества работы по основной должности;</w:t>
      </w:r>
    </w:p>
    <w:p w:rsidR="00FA2ECC" w:rsidRDefault="00A63CF1">
      <w:pPr>
        <w:pStyle w:val="20"/>
        <w:framePr w:w="10387" w:h="9821" w:hRule="exact" w:wrap="none" w:vAnchor="page" w:hAnchor="page" w:x="419" w:y="5326"/>
        <w:numPr>
          <w:ilvl w:val="0"/>
          <w:numId w:val="36"/>
        </w:numPr>
        <w:shd w:val="clear" w:color="auto" w:fill="auto"/>
        <w:tabs>
          <w:tab w:val="left" w:pos="1619"/>
        </w:tabs>
        <w:spacing w:line="280" w:lineRule="exact"/>
        <w:ind w:left="220" w:firstLine="680"/>
        <w:jc w:val="both"/>
      </w:pPr>
      <w:r>
        <w:rPr>
          <w:rStyle w:val="21"/>
        </w:rPr>
        <w:t>в связи с изменением (облегчением) условий труда;</w:t>
      </w:r>
    </w:p>
    <w:p w:rsidR="00FA2ECC" w:rsidRDefault="00A63CF1">
      <w:pPr>
        <w:pStyle w:val="20"/>
        <w:framePr w:w="10387" w:h="9821" w:hRule="exact" w:wrap="none" w:vAnchor="page" w:hAnchor="page" w:x="419" w:y="5326"/>
        <w:numPr>
          <w:ilvl w:val="0"/>
          <w:numId w:val="36"/>
        </w:numPr>
        <w:shd w:val="clear" w:color="auto" w:fill="auto"/>
        <w:tabs>
          <w:tab w:val="left" w:pos="1619"/>
        </w:tabs>
        <w:spacing w:line="293" w:lineRule="exact"/>
        <w:ind w:left="220" w:right="600" w:firstLine="680"/>
        <w:jc w:val="both"/>
      </w:pPr>
      <w:r>
        <w:rPr>
          <w:rStyle w:val="21"/>
        </w:rPr>
        <w:t>по другим причинам, признанным обоснованными и существенными для принятия решения по уменьшению или отмене доплаты</w:t>
      </w:r>
    </w:p>
    <w:p w:rsidR="00FA2ECC" w:rsidRDefault="00A63CF1">
      <w:pPr>
        <w:pStyle w:val="20"/>
        <w:framePr w:w="10387" w:h="9821" w:hRule="exact" w:wrap="none" w:vAnchor="page" w:hAnchor="page" w:x="419" w:y="5326"/>
        <w:shd w:val="clear" w:color="auto" w:fill="auto"/>
        <w:spacing w:line="302" w:lineRule="exact"/>
        <w:ind w:left="220" w:firstLine="680"/>
      </w:pPr>
      <w:r>
        <w:rPr>
          <w:rStyle w:val="21"/>
        </w:rPr>
        <w:t>4.14. При возникновении в течение учебного года обстоятельств влияющих на установление (увеличение) или снятие (уменьшение) надбавки’ руководитель издает дополнительный приказ, в котором указываются основания для установления (увеличения) сотруднику или основание снятия (уменьшения) надбавки и ее величины.</w:t>
      </w:r>
    </w:p>
    <w:p w:rsidR="00FA2ECC" w:rsidRDefault="00A63CF1">
      <w:pPr>
        <w:pStyle w:val="40"/>
        <w:framePr w:w="10387" w:h="9821" w:hRule="exact" w:wrap="none" w:vAnchor="page" w:hAnchor="page" w:x="419" w:y="5326"/>
        <w:numPr>
          <w:ilvl w:val="0"/>
          <w:numId w:val="55"/>
        </w:numPr>
        <w:shd w:val="clear" w:color="auto" w:fill="auto"/>
        <w:tabs>
          <w:tab w:val="left" w:pos="1619"/>
        </w:tabs>
        <w:spacing w:before="0" w:line="280" w:lineRule="exact"/>
        <w:ind w:left="220" w:firstLine="680"/>
        <w:jc w:val="both"/>
      </w:pPr>
      <w:r>
        <w:rPr>
          <w:rStyle w:val="41"/>
          <w:b/>
          <w:bCs/>
        </w:rPr>
        <w:t>Выплаты стимулирующего характера</w:t>
      </w:r>
    </w:p>
    <w:p w:rsidR="00FA2ECC" w:rsidRDefault="00A63CF1">
      <w:pPr>
        <w:pStyle w:val="20"/>
        <w:framePr w:w="10387" w:h="9821" w:hRule="exact" w:wrap="none" w:vAnchor="page" w:hAnchor="page" w:x="419" w:y="5326"/>
        <w:numPr>
          <w:ilvl w:val="1"/>
          <w:numId w:val="55"/>
        </w:numPr>
        <w:shd w:val="clear" w:color="auto" w:fill="auto"/>
        <w:tabs>
          <w:tab w:val="left" w:pos="1438"/>
        </w:tabs>
        <w:spacing w:line="317" w:lineRule="exact"/>
        <w:ind w:right="600" w:firstLine="900"/>
        <w:jc w:val="both"/>
      </w:pPr>
      <w:r>
        <w:rPr>
          <w:rStyle w:val="21"/>
        </w:rPr>
        <w:t>Выплаты стимулирующего характера устанавливаются работникам с целью мотивации их к более качественному выполнению своих должностных обязанностей, проявлении творческой активности и инициативы при реализации приоритетных целей и задач модернизации образования. Выплаты стимулирующего характера работникам образовательной организации осуществляются в зависимости от результатов и качества работы, а также их заинтересованности в эффективном функционировании структурных подразделении и организации в целом, а также в зависимости от объема выполняемой работы, не вошедшей в основную нагрузку работника.</w:t>
      </w:r>
    </w:p>
    <w:p w:rsidR="00FA2ECC" w:rsidRDefault="00A63CF1">
      <w:pPr>
        <w:pStyle w:val="20"/>
        <w:framePr w:w="10387" w:h="9821" w:hRule="exact" w:wrap="none" w:vAnchor="page" w:hAnchor="page" w:x="419" w:y="5326"/>
        <w:numPr>
          <w:ilvl w:val="1"/>
          <w:numId w:val="55"/>
        </w:numPr>
        <w:shd w:val="clear" w:color="auto" w:fill="auto"/>
        <w:tabs>
          <w:tab w:val="left" w:pos="1438"/>
        </w:tabs>
        <w:ind w:right="760" w:firstLine="720"/>
        <w:jc w:val="both"/>
      </w:pPr>
      <w:r>
        <w:rPr>
          <w:rStyle w:val="21"/>
        </w:rPr>
        <w:t>Установление выплат стимулирующего характера работникам является правом, а не обязанностью образовательной организации и зависит от количества и качества труда работников, финансового состояния образовательной организации и других факторов, которые могут оказывать</w:t>
      </w:r>
    </w:p>
    <w:p w:rsidR="00FA2ECC" w:rsidRDefault="00A63CF1">
      <w:pPr>
        <w:pStyle w:val="aa"/>
        <w:framePr w:wrap="none" w:vAnchor="page" w:hAnchor="page" w:x="9722" w:y="16016"/>
        <w:shd w:val="clear" w:color="auto" w:fill="auto"/>
        <w:spacing w:line="240" w:lineRule="exact"/>
      </w:pPr>
      <w:r>
        <w:rPr>
          <w:rStyle w:val="ab"/>
        </w:rPr>
        <w:t>55</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14245" w:hRule="exact" w:wrap="none" w:vAnchor="page" w:hAnchor="page" w:x="419" w:y="1100"/>
        <w:shd w:val="clear" w:color="auto" w:fill="auto"/>
        <w:spacing w:line="302" w:lineRule="exact"/>
        <w:ind w:left="240" w:right="560" w:firstLine="0"/>
      </w:pPr>
      <w:r>
        <w:rPr>
          <w:rStyle w:val="21"/>
        </w:rPr>
        <w:lastRenderedPageBreak/>
        <w:t>влияние на сам факт выплат и размер устанавливаемых выплат стимулирующего характера.</w:t>
      </w:r>
    </w:p>
    <w:p w:rsidR="00FA2ECC" w:rsidRDefault="00A63CF1">
      <w:pPr>
        <w:pStyle w:val="20"/>
        <w:framePr w:w="10387" w:h="14245" w:hRule="exact" w:wrap="none" w:vAnchor="page" w:hAnchor="page" w:x="419" w:y="1100"/>
        <w:numPr>
          <w:ilvl w:val="1"/>
          <w:numId w:val="55"/>
        </w:numPr>
        <w:shd w:val="clear" w:color="auto" w:fill="auto"/>
        <w:tabs>
          <w:tab w:val="left" w:pos="1664"/>
        </w:tabs>
        <w:spacing w:line="307" w:lineRule="exact"/>
        <w:ind w:left="240" w:right="560" w:firstLine="700"/>
        <w:jc w:val="both"/>
      </w:pPr>
      <w:r>
        <w:rPr>
          <w:rStyle w:val="21"/>
        </w:rPr>
        <w:t>Стимулирующая часть фонда оплаты труда сотрудников может составлять до 25 % от фонда оплаты труда.</w:t>
      </w:r>
    </w:p>
    <w:p w:rsidR="00FA2ECC" w:rsidRDefault="00A63CF1">
      <w:pPr>
        <w:pStyle w:val="20"/>
        <w:framePr w:w="10387" w:h="14245" w:hRule="exact" w:wrap="none" w:vAnchor="page" w:hAnchor="page" w:x="419" w:y="1100"/>
        <w:numPr>
          <w:ilvl w:val="1"/>
          <w:numId w:val="55"/>
        </w:numPr>
        <w:shd w:val="clear" w:color="auto" w:fill="auto"/>
        <w:tabs>
          <w:tab w:val="left" w:pos="1664"/>
        </w:tabs>
        <w:spacing w:line="317" w:lineRule="exact"/>
        <w:ind w:left="240" w:right="560" w:firstLine="700"/>
        <w:jc w:val="both"/>
      </w:pPr>
      <w:r>
        <w:rPr>
          <w:rStyle w:val="21"/>
        </w:rPr>
        <w:t>Общий объем всех выплат стимулирующего характера работникам образовательной организации максимальным размером не ограничивается. Размер выплат стимулирующего характера определяется личным трудовым вкладом каждого с учетом конечных результатов работы учреждения и выплачивается в пределах средств фонда стимулирующих выплат.</w:t>
      </w:r>
    </w:p>
    <w:p w:rsidR="00FA2ECC" w:rsidRDefault="00A63CF1">
      <w:pPr>
        <w:pStyle w:val="20"/>
        <w:framePr w:w="10387" w:h="14245" w:hRule="exact" w:wrap="none" w:vAnchor="page" w:hAnchor="page" w:x="419" w:y="1100"/>
        <w:numPr>
          <w:ilvl w:val="1"/>
          <w:numId w:val="55"/>
        </w:numPr>
        <w:shd w:val="clear" w:color="auto" w:fill="auto"/>
        <w:tabs>
          <w:tab w:val="left" w:pos="1664"/>
        </w:tabs>
        <w:spacing w:line="317" w:lineRule="exact"/>
        <w:ind w:left="240" w:right="560" w:firstLine="700"/>
        <w:jc w:val="both"/>
      </w:pPr>
      <w:r>
        <w:rPr>
          <w:rStyle w:val="21"/>
        </w:rPr>
        <w:t>Применение стимулирующих выплат к окладам (должностным окладам ставкам заработной платы) не образует новый должностной оклад, ставку и не учитывается при начислении иных стимулирующих и компенсационных выплат.</w:t>
      </w:r>
    </w:p>
    <w:p w:rsidR="00FA2ECC" w:rsidRDefault="00A63CF1">
      <w:pPr>
        <w:pStyle w:val="20"/>
        <w:framePr w:w="10387" w:h="14245" w:hRule="exact" w:wrap="none" w:vAnchor="page" w:hAnchor="page" w:x="419" w:y="1100"/>
        <w:numPr>
          <w:ilvl w:val="1"/>
          <w:numId w:val="55"/>
        </w:numPr>
        <w:shd w:val="clear" w:color="auto" w:fill="auto"/>
        <w:tabs>
          <w:tab w:val="left" w:pos="1664"/>
        </w:tabs>
        <w:spacing w:line="317" w:lineRule="exact"/>
        <w:ind w:left="240" w:right="560" w:firstLine="700"/>
        <w:jc w:val="both"/>
      </w:pPr>
      <w:r>
        <w:rPr>
          <w:rStyle w:val="21"/>
        </w:rPr>
        <w:t>Распределение стимулирующей части фонда оплаты труда направлено на усиление заинтересованности работников учреждения в повышении качества образовательного процесса, в проявлении творческой активности и инициативы при реализации приоритетных целей и задач модернизации образования, в создании современных условий образования, в совершенствовании материально-технической базы.</w:t>
      </w:r>
    </w:p>
    <w:p w:rsidR="00FA2ECC" w:rsidRDefault="00A63CF1">
      <w:pPr>
        <w:pStyle w:val="20"/>
        <w:framePr w:w="10387" w:h="14245" w:hRule="exact" w:wrap="none" w:vAnchor="page" w:hAnchor="page" w:x="419" w:y="1100"/>
        <w:numPr>
          <w:ilvl w:val="1"/>
          <w:numId w:val="55"/>
        </w:numPr>
        <w:shd w:val="clear" w:color="auto" w:fill="auto"/>
        <w:tabs>
          <w:tab w:val="left" w:pos="1664"/>
        </w:tabs>
        <w:spacing w:line="317" w:lineRule="exact"/>
        <w:ind w:left="240" w:right="560" w:firstLine="700"/>
        <w:jc w:val="both"/>
      </w:pPr>
      <w:r>
        <w:rPr>
          <w:rStyle w:val="21"/>
        </w:rPr>
        <w:t>Размеры, порядок и условия осуществления стимулирующих выплат определяются локальными нормативными актами учреждения в пределах фонда оплаты труда образовательной организации.</w:t>
      </w:r>
    </w:p>
    <w:p w:rsidR="00FA2ECC" w:rsidRDefault="00A63CF1">
      <w:pPr>
        <w:pStyle w:val="20"/>
        <w:framePr w:w="10387" w:h="14245" w:hRule="exact" w:wrap="none" w:vAnchor="page" w:hAnchor="page" w:x="419" w:y="1100"/>
        <w:numPr>
          <w:ilvl w:val="1"/>
          <w:numId w:val="55"/>
        </w:numPr>
        <w:shd w:val="clear" w:color="auto" w:fill="auto"/>
        <w:tabs>
          <w:tab w:val="left" w:pos="1664"/>
        </w:tabs>
        <w:spacing w:line="317" w:lineRule="exact"/>
        <w:ind w:left="240" w:right="560" w:firstLine="700"/>
        <w:jc w:val="both"/>
      </w:pPr>
      <w:r>
        <w:rPr>
          <w:rStyle w:val="21"/>
        </w:rPr>
        <w:t>Основными критериями, влияющими на размер стимулирующих выплат работника, являются критерии, отражающие результаты его работы. Обязательным условиями осуществления выплат стимулирующего характера является отсутствие нарушений трудовой и финансовой дисциплины, а также соблюдение мер по охране труда и здоровья.</w:t>
      </w:r>
    </w:p>
    <w:p w:rsidR="00FA2ECC" w:rsidRDefault="00A63CF1">
      <w:pPr>
        <w:pStyle w:val="20"/>
        <w:framePr w:w="10387" w:h="14245" w:hRule="exact" w:wrap="none" w:vAnchor="page" w:hAnchor="page" w:x="419" w:y="1100"/>
        <w:numPr>
          <w:ilvl w:val="1"/>
          <w:numId w:val="55"/>
        </w:numPr>
        <w:shd w:val="clear" w:color="auto" w:fill="auto"/>
        <w:tabs>
          <w:tab w:val="left" w:pos="1664"/>
        </w:tabs>
        <w:ind w:left="240" w:right="560" w:firstLine="700"/>
        <w:jc w:val="both"/>
      </w:pPr>
      <w:r>
        <w:rPr>
          <w:rStyle w:val="21"/>
        </w:rPr>
        <w:t>С целью стимулирования к качественному результату труда и поощрения работников за выполненную работу в образовательных учреждениях устанавливаются следующие виды стимулирующих выплат:</w:t>
      </w:r>
    </w:p>
    <w:p w:rsidR="00FA2ECC" w:rsidRDefault="00A63CF1">
      <w:pPr>
        <w:pStyle w:val="20"/>
        <w:framePr w:w="10387" w:h="14245" w:hRule="exact" w:wrap="none" w:vAnchor="page" w:hAnchor="page" w:x="419" w:y="1100"/>
        <w:numPr>
          <w:ilvl w:val="0"/>
          <w:numId w:val="36"/>
        </w:numPr>
        <w:shd w:val="clear" w:color="auto" w:fill="auto"/>
        <w:tabs>
          <w:tab w:val="left" w:pos="1664"/>
          <w:tab w:val="right" w:pos="9834"/>
        </w:tabs>
        <w:spacing w:line="302" w:lineRule="exact"/>
        <w:ind w:left="240" w:firstLine="700"/>
        <w:jc w:val="both"/>
      </w:pPr>
      <w:r>
        <w:rPr>
          <w:rStyle w:val="21"/>
        </w:rPr>
        <w:t>стимулирующая</w:t>
      </w:r>
      <w:r>
        <w:rPr>
          <w:rStyle w:val="21"/>
        </w:rPr>
        <w:tab/>
        <w:t>выплата за результативность работы в</w:t>
      </w:r>
    </w:p>
    <w:p w:rsidR="00FA2ECC" w:rsidRDefault="00A63CF1">
      <w:pPr>
        <w:pStyle w:val="20"/>
        <w:framePr w:w="10387" w:h="14245" w:hRule="exact" w:wrap="none" w:vAnchor="page" w:hAnchor="page" w:x="419" w:y="1100"/>
        <w:shd w:val="clear" w:color="auto" w:fill="auto"/>
        <w:spacing w:line="302" w:lineRule="exact"/>
        <w:ind w:left="240" w:firstLine="0"/>
      </w:pPr>
      <w:r>
        <w:rPr>
          <w:rStyle w:val="21"/>
        </w:rPr>
        <w:t>предыдущем учебном году;</w:t>
      </w:r>
    </w:p>
    <w:p w:rsidR="00FA2ECC" w:rsidRDefault="00A63CF1">
      <w:pPr>
        <w:pStyle w:val="20"/>
        <w:framePr w:w="10387" w:h="14245" w:hRule="exact" w:wrap="none" w:vAnchor="page" w:hAnchor="page" w:x="419" w:y="1100"/>
        <w:numPr>
          <w:ilvl w:val="0"/>
          <w:numId w:val="36"/>
        </w:numPr>
        <w:shd w:val="clear" w:color="auto" w:fill="auto"/>
        <w:tabs>
          <w:tab w:val="left" w:pos="1664"/>
        </w:tabs>
        <w:ind w:left="240" w:firstLine="700"/>
        <w:jc w:val="both"/>
      </w:pPr>
      <w:r>
        <w:rPr>
          <w:rStyle w:val="21"/>
        </w:rPr>
        <w:t>премии (по результатам работы за год/за квартал/за месяц);</w:t>
      </w:r>
    </w:p>
    <w:p w:rsidR="00FA2ECC" w:rsidRDefault="00A63CF1">
      <w:pPr>
        <w:pStyle w:val="20"/>
        <w:framePr w:w="10387" w:h="14245" w:hRule="exact" w:wrap="none" w:vAnchor="page" w:hAnchor="page" w:x="419" w:y="1100"/>
        <w:numPr>
          <w:ilvl w:val="0"/>
          <w:numId w:val="36"/>
        </w:numPr>
        <w:shd w:val="clear" w:color="auto" w:fill="auto"/>
        <w:tabs>
          <w:tab w:val="left" w:pos="1664"/>
        </w:tabs>
        <w:ind w:left="240" w:firstLine="700"/>
        <w:jc w:val="both"/>
      </w:pPr>
      <w:r>
        <w:rPr>
          <w:rStyle w:val="21"/>
        </w:rPr>
        <w:t>разовые премии;</w:t>
      </w:r>
    </w:p>
    <w:p w:rsidR="00FA2ECC" w:rsidRDefault="00A63CF1">
      <w:pPr>
        <w:pStyle w:val="20"/>
        <w:framePr w:w="10387" w:h="14245" w:hRule="exact" w:wrap="none" w:vAnchor="page" w:hAnchor="page" w:x="419" w:y="1100"/>
        <w:numPr>
          <w:ilvl w:val="0"/>
          <w:numId w:val="36"/>
        </w:numPr>
        <w:shd w:val="clear" w:color="auto" w:fill="auto"/>
        <w:tabs>
          <w:tab w:val="left" w:pos="1664"/>
          <w:tab w:val="right" w:pos="9834"/>
        </w:tabs>
        <w:ind w:left="240" w:firstLine="700"/>
        <w:jc w:val="both"/>
      </w:pPr>
      <w:r>
        <w:rPr>
          <w:rStyle w:val="21"/>
        </w:rPr>
        <w:t>иные выплаты</w:t>
      </w:r>
      <w:r>
        <w:rPr>
          <w:rStyle w:val="21"/>
        </w:rPr>
        <w:tab/>
        <w:t>стимулирующего характера, установленные</w:t>
      </w:r>
    </w:p>
    <w:p w:rsidR="00FA2ECC" w:rsidRDefault="00A63CF1">
      <w:pPr>
        <w:pStyle w:val="20"/>
        <w:framePr w:w="10387" w:h="14245" w:hRule="exact" w:wrap="none" w:vAnchor="page" w:hAnchor="page" w:x="419" w:y="1100"/>
        <w:shd w:val="clear" w:color="auto" w:fill="auto"/>
        <w:ind w:left="240" w:right="560" w:firstLine="0"/>
      </w:pPr>
      <w:r>
        <w:rPr>
          <w:rStyle w:val="21"/>
        </w:rPr>
        <w:t>коллективными договорами, соглашениями, локальными актами в соответствии с трудовым законодательством и иными нормативными правовыми актами.</w:t>
      </w:r>
    </w:p>
    <w:p w:rsidR="00FA2ECC" w:rsidRDefault="00A63CF1">
      <w:pPr>
        <w:pStyle w:val="20"/>
        <w:framePr w:w="10387" w:h="14245" w:hRule="exact" w:wrap="none" w:vAnchor="page" w:hAnchor="page" w:x="419" w:y="1100"/>
        <w:numPr>
          <w:ilvl w:val="1"/>
          <w:numId w:val="55"/>
        </w:numPr>
        <w:shd w:val="clear" w:color="auto" w:fill="auto"/>
        <w:tabs>
          <w:tab w:val="left" w:pos="1664"/>
        </w:tabs>
        <w:ind w:left="240" w:right="560" w:firstLine="700"/>
        <w:jc w:val="both"/>
      </w:pPr>
      <w:r>
        <w:rPr>
          <w:rStyle w:val="21"/>
        </w:rPr>
        <w:t>Применение стимулирующих выплат к окладам (должностным окладам, ставкам заработной платы) не образует новый должностной оклад (оклад), ставку и не учитывается при начислении иных стимулирующих и компенсационных выплат.</w:t>
      </w:r>
    </w:p>
    <w:p w:rsidR="00FA2ECC" w:rsidRDefault="00A63CF1">
      <w:pPr>
        <w:pStyle w:val="20"/>
        <w:framePr w:w="10387" w:h="14245" w:hRule="exact" w:wrap="none" w:vAnchor="page" w:hAnchor="page" w:x="419" w:y="1100"/>
        <w:numPr>
          <w:ilvl w:val="1"/>
          <w:numId w:val="55"/>
        </w:numPr>
        <w:shd w:val="clear" w:color="auto" w:fill="auto"/>
        <w:tabs>
          <w:tab w:val="left" w:pos="1664"/>
        </w:tabs>
        <w:spacing w:line="317" w:lineRule="exact"/>
        <w:ind w:left="240" w:right="560" w:firstLine="700"/>
        <w:jc w:val="both"/>
      </w:pPr>
      <w:r>
        <w:rPr>
          <w:rStyle w:val="21"/>
        </w:rPr>
        <w:t>В образовательной организации, в случаях, установленных локальным нормативным актом, могут применяться:</w:t>
      </w:r>
    </w:p>
    <w:p w:rsidR="00FA2ECC" w:rsidRDefault="00A63CF1">
      <w:pPr>
        <w:pStyle w:val="20"/>
        <w:framePr w:w="10387" w:h="14245" w:hRule="exact" w:wrap="none" w:vAnchor="page" w:hAnchor="page" w:x="419" w:y="1100"/>
        <w:numPr>
          <w:ilvl w:val="2"/>
          <w:numId w:val="55"/>
        </w:numPr>
        <w:shd w:val="clear" w:color="auto" w:fill="auto"/>
        <w:tabs>
          <w:tab w:val="left" w:pos="2342"/>
        </w:tabs>
        <w:spacing w:line="317" w:lineRule="exact"/>
        <w:ind w:left="240" w:firstLine="700"/>
        <w:jc w:val="both"/>
      </w:pPr>
      <w:r>
        <w:rPr>
          <w:rStyle w:val="21"/>
        </w:rPr>
        <w:t>Разовые премии:</w:t>
      </w:r>
    </w:p>
    <w:p w:rsidR="00FA2ECC" w:rsidRDefault="00A63CF1">
      <w:pPr>
        <w:pStyle w:val="aa"/>
        <w:framePr w:wrap="none" w:vAnchor="page" w:hAnchor="page" w:x="9952" w:y="15895"/>
        <w:shd w:val="clear" w:color="auto" w:fill="auto"/>
        <w:spacing w:line="240" w:lineRule="exact"/>
      </w:pPr>
      <w:r>
        <w:t>56</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9195" w:hRule="exact" w:wrap="none" w:vAnchor="page" w:hAnchor="page" w:x="419" w:y="1056"/>
        <w:numPr>
          <w:ilvl w:val="0"/>
          <w:numId w:val="36"/>
        </w:numPr>
        <w:shd w:val="clear" w:color="auto" w:fill="auto"/>
        <w:tabs>
          <w:tab w:val="left" w:pos="933"/>
        </w:tabs>
        <w:ind w:firstLine="200"/>
        <w:jc w:val="both"/>
      </w:pPr>
      <w:r>
        <w:rPr>
          <w:rStyle w:val="21"/>
        </w:rPr>
        <w:lastRenderedPageBreak/>
        <w:t>за выполнение особо важных и ответственных поручений;</w:t>
      </w:r>
    </w:p>
    <w:p w:rsidR="00FA2ECC" w:rsidRDefault="00A63CF1">
      <w:pPr>
        <w:pStyle w:val="20"/>
        <w:framePr w:w="10387" w:h="9195" w:hRule="exact" w:wrap="none" w:vAnchor="page" w:hAnchor="page" w:x="419" w:y="1056"/>
        <w:numPr>
          <w:ilvl w:val="0"/>
          <w:numId w:val="36"/>
        </w:numPr>
        <w:shd w:val="clear" w:color="auto" w:fill="auto"/>
        <w:tabs>
          <w:tab w:val="left" w:pos="933"/>
        </w:tabs>
        <w:ind w:right="1300" w:firstLine="200"/>
        <w:jc w:val="both"/>
      </w:pPr>
      <w:r>
        <w:rPr>
          <w:rStyle w:val="21"/>
        </w:rPr>
        <w:t>за подготовку и проведение важных мероприятий, связанных с )вной деятельностью образовательной организации;</w:t>
      </w:r>
    </w:p>
    <w:p w:rsidR="00FA2ECC" w:rsidRDefault="00A63CF1">
      <w:pPr>
        <w:pStyle w:val="20"/>
        <w:framePr w:w="10387" w:h="9195" w:hRule="exact" w:wrap="none" w:vAnchor="page" w:hAnchor="page" w:x="419" w:y="1056"/>
        <w:numPr>
          <w:ilvl w:val="0"/>
          <w:numId w:val="36"/>
        </w:numPr>
        <w:shd w:val="clear" w:color="auto" w:fill="auto"/>
        <w:tabs>
          <w:tab w:val="left" w:pos="933"/>
        </w:tabs>
        <w:ind w:right="1300" w:firstLine="200"/>
        <w:jc w:val="both"/>
      </w:pPr>
      <w:r>
        <w:rPr>
          <w:rStyle w:val="21"/>
        </w:rPr>
        <w:t xml:space="preserve">за результаты работы, выразившиеся в особых достижениях, [итанников </w:t>
      </w:r>
      <w:r>
        <w:t xml:space="preserve">- </w:t>
      </w:r>
      <w:r>
        <w:rPr>
          <w:rStyle w:val="21"/>
        </w:rPr>
        <w:t>призеров конкурсов.</w:t>
      </w:r>
    </w:p>
    <w:p w:rsidR="00FA2ECC" w:rsidRDefault="00A63CF1">
      <w:pPr>
        <w:pStyle w:val="20"/>
        <w:framePr w:w="10387" w:h="9195" w:hRule="exact" w:wrap="none" w:vAnchor="page" w:hAnchor="page" w:x="419" w:y="1056"/>
        <w:numPr>
          <w:ilvl w:val="1"/>
          <w:numId w:val="55"/>
        </w:numPr>
        <w:shd w:val="clear" w:color="auto" w:fill="auto"/>
        <w:tabs>
          <w:tab w:val="left" w:pos="933"/>
        </w:tabs>
        <w:ind w:right="1300" w:firstLine="200"/>
        <w:jc w:val="both"/>
      </w:pPr>
      <w:r>
        <w:rPr>
          <w:rStyle w:val="21"/>
        </w:rPr>
        <w:t>Размер премии может устанавливаться как в абсолютном значении, и в процентном отношении к окладу (должностному окладу, ставке ботной платы) и корректироваться в случае невыполнения установленных □ателей премирования.</w:t>
      </w:r>
    </w:p>
    <w:p w:rsidR="00FA2ECC" w:rsidRDefault="00A63CF1">
      <w:pPr>
        <w:pStyle w:val="20"/>
        <w:framePr w:w="10387" w:h="9195" w:hRule="exact" w:wrap="none" w:vAnchor="page" w:hAnchor="page" w:x="419" w:y="1056"/>
        <w:numPr>
          <w:ilvl w:val="1"/>
          <w:numId w:val="55"/>
        </w:numPr>
        <w:shd w:val="clear" w:color="auto" w:fill="auto"/>
        <w:tabs>
          <w:tab w:val="left" w:pos="933"/>
        </w:tabs>
        <w:ind w:right="1300" w:firstLine="200"/>
        <w:jc w:val="both"/>
      </w:pPr>
      <w:r>
        <w:rPr>
          <w:rStyle w:val="21"/>
        </w:rPr>
        <w:t>Порядок определения и условия назначения стимулирующих пат установлен в Положение о стимулирующих выплатах учреждения.</w:t>
      </w:r>
    </w:p>
    <w:p w:rsidR="00FA2ECC" w:rsidRDefault="00A63CF1">
      <w:pPr>
        <w:pStyle w:val="20"/>
        <w:framePr w:w="10387" w:h="9195" w:hRule="exact" w:wrap="none" w:vAnchor="page" w:hAnchor="page" w:x="419" w:y="1056"/>
        <w:numPr>
          <w:ilvl w:val="1"/>
          <w:numId w:val="55"/>
        </w:numPr>
        <w:shd w:val="clear" w:color="auto" w:fill="auto"/>
        <w:tabs>
          <w:tab w:val="left" w:pos="933"/>
        </w:tabs>
        <w:ind w:right="1300" w:firstLine="200"/>
        <w:jc w:val="both"/>
      </w:pPr>
      <w:r>
        <w:rPr>
          <w:rStyle w:val="21"/>
        </w:rPr>
        <w:t>Премирование работника по итогам работы за период (по итогам [ца, квартала, календарного года) осуществляется на основе анализа его ;овой деятельности в соответствии с показателями премирования</w:t>
      </w:r>
    </w:p>
    <w:p w:rsidR="00FA2ECC" w:rsidRDefault="00A63CF1">
      <w:pPr>
        <w:pStyle w:val="20"/>
        <w:framePr w:w="10387" w:h="9195" w:hRule="exact" w:wrap="none" w:vAnchor="page" w:hAnchor="page" w:x="419" w:y="1056"/>
        <w:numPr>
          <w:ilvl w:val="1"/>
          <w:numId w:val="55"/>
        </w:numPr>
        <w:shd w:val="clear" w:color="auto" w:fill="auto"/>
        <w:tabs>
          <w:tab w:val="left" w:pos="933"/>
        </w:tabs>
        <w:ind w:right="1300" w:firstLine="200"/>
        <w:jc w:val="both"/>
      </w:pPr>
      <w:r>
        <w:rPr>
          <w:rStyle w:val="21"/>
        </w:rPr>
        <w:t xml:space="preserve">Выплаты за выполнение особо важных и ответственных поручений навливается работнику, выполняющему в срочном порядке задания, ощие важное значение, требующие высокой квалификации, ынительных затрат времени и повышенной интенсивности труда. Данная шта может быть установлена за выполнение поручений вышестоящих нов управления, заданий соответствующих государственных программ, ■Ных и важных заданий, требующих оперативности, высокой ификации, повышенной интенсивности труда </w:t>
      </w:r>
      <w:r>
        <w:t xml:space="preserve">и </w:t>
      </w:r>
      <w:r>
        <w:rPr>
          <w:rStyle w:val="21"/>
        </w:rPr>
        <w:t>др. Степень важности чности) работ определяется руководителем, исходя из конкретных задач, щих перед образовательной организацией.</w:t>
      </w:r>
    </w:p>
    <w:p w:rsidR="00FA2ECC" w:rsidRDefault="00A63CF1">
      <w:pPr>
        <w:pStyle w:val="40"/>
        <w:framePr w:w="10387" w:h="9195" w:hRule="exact" w:wrap="none" w:vAnchor="page" w:hAnchor="page" w:x="419" w:y="1056"/>
        <w:numPr>
          <w:ilvl w:val="1"/>
          <w:numId w:val="55"/>
        </w:numPr>
        <w:shd w:val="clear" w:color="auto" w:fill="auto"/>
        <w:tabs>
          <w:tab w:val="left" w:pos="933"/>
        </w:tabs>
        <w:spacing w:before="0" w:after="105" w:line="302" w:lineRule="exact"/>
        <w:ind w:right="1300" w:firstLine="200"/>
        <w:jc w:val="both"/>
      </w:pPr>
      <w:r>
        <w:rPr>
          <w:rStyle w:val="41"/>
          <w:b/>
          <w:bCs/>
        </w:rPr>
        <w:t xml:space="preserve">Педагогическим работникам устанавливаются </w:t>
      </w:r>
      <w:r>
        <w:rPr>
          <w:rStyle w:val="4a"/>
        </w:rPr>
        <w:t>стимулирующие таты:</w:t>
      </w:r>
    </w:p>
    <w:p w:rsidR="00FA2ECC" w:rsidRDefault="00A63CF1">
      <w:pPr>
        <w:pStyle w:val="40"/>
        <w:framePr w:w="10387" w:h="9195" w:hRule="exact" w:wrap="none" w:vAnchor="page" w:hAnchor="page" w:x="419" w:y="1056"/>
        <w:shd w:val="clear" w:color="auto" w:fill="auto"/>
        <w:spacing w:before="0" w:line="322" w:lineRule="exact"/>
        <w:ind w:left="1880" w:firstLine="0"/>
      </w:pPr>
      <w:r>
        <w:rPr>
          <w:rStyle w:val="41"/>
          <w:b/>
          <w:bCs/>
        </w:rPr>
        <w:t xml:space="preserve">ВИДЫ </w:t>
      </w:r>
      <w:r>
        <w:t xml:space="preserve">И </w:t>
      </w:r>
      <w:r>
        <w:rPr>
          <w:rStyle w:val="41"/>
          <w:b/>
          <w:bCs/>
        </w:rPr>
        <w:t>РАЗМЕРЫ</w:t>
      </w:r>
      <w:r>
        <w:rPr>
          <w:rStyle w:val="41"/>
          <w:b/>
          <w:bCs/>
        </w:rPr>
        <w:br/>
        <w:t>стимулирующих выплат</w:t>
      </w:r>
    </w:p>
    <w:p w:rsidR="00FA2ECC" w:rsidRDefault="00A63CF1">
      <w:pPr>
        <w:pStyle w:val="ae"/>
        <w:framePr w:w="8554" w:h="732" w:hRule="exact" w:wrap="none" w:vAnchor="page" w:hAnchor="page" w:x="419" w:y="10512"/>
        <w:shd w:val="clear" w:color="auto" w:fill="auto"/>
        <w:tabs>
          <w:tab w:val="left" w:leader="underscore" w:pos="8554"/>
        </w:tabs>
        <w:ind w:firstLine="180"/>
      </w:pPr>
      <w:r>
        <w:rPr>
          <w:rStyle w:val="af"/>
        </w:rPr>
        <w:t xml:space="preserve">Работникам учреждений системы образования </w:t>
      </w:r>
      <w:r>
        <w:t xml:space="preserve">могут </w:t>
      </w:r>
      <w:r>
        <w:rPr>
          <w:rStyle w:val="af"/>
        </w:rPr>
        <w:t xml:space="preserve">устанавливаться </w:t>
      </w:r>
      <w:r>
        <w:rPr>
          <w:rStyle w:val="af0"/>
        </w:rPr>
        <w:t>ующие виды выплат стимулирующего характера:</w:t>
      </w:r>
      <w:r>
        <w:rPr>
          <w:rStyle w:val="af1"/>
        </w:rPr>
        <w:tab/>
      </w:r>
    </w:p>
    <w:tbl>
      <w:tblPr>
        <w:tblOverlap w:val="never"/>
        <w:tblW w:w="0" w:type="auto"/>
        <w:tblLayout w:type="fixed"/>
        <w:tblCellMar>
          <w:left w:w="10" w:type="dxa"/>
          <w:right w:w="10" w:type="dxa"/>
        </w:tblCellMar>
        <w:tblLook w:val="04A0" w:firstRow="1" w:lastRow="0" w:firstColumn="1" w:lastColumn="0" w:noHBand="0" w:noVBand="1"/>
      </w:tblPr>
      <w:tblGrid>
        <w:gridCol w:w="7080"/>
        <w:gridCol w:w="2112"/>
      </w:tblGrid>
      <w:tr w:rsidR="00FA2ECC">
        <w:trPr>
          <w:trHeight w:hRule="exact" w:val="1085"/>
        </w:trPr>
        <w:tc>
          <w:tcPr>
            <w:tcW w:w="7080" w:type="dxa"/>
            <w:tcBorders>
              <w:top w:val="single" w:sz="4" w:space="0" w:color="auto"/>
            </w:tcBorders>
            <w:shd w:val="clear" w:color="auto" w:fill="FFFFFF"/>
            <w:vAlign w:val="center"/>
          </w:tcPr>
          <w:p w:rsidR="00FA2ECC" w:rsidRDefault="00A63CF1">
            <w:pPr>
              <w:pStyle w:val="20"/>
              <w:framePr w:w="9192" w:h="4282" w:wrap="none" w:vAnchor="page" w:hAnchor="page" w:x="419" w:y="11167"/>
              <w:shd w:val="clear" w:color="auto" w:fill="auto"/>
              <w:spacing w:line="280" w:lineRule="exact"/>
              <w:ind w:left="760" w:firstLine="0"/>
            </w:pPr>
            <w:r>
              <w:t>Перечень категорий работников и видов работ</w:t>
            </w:r>
          </w:p>
        </w:tc>
        <w:tc>
          <w:tcPr>
            <w:tcW w:w="2112"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192" w:h="4282" w:wrap="none" w:vAnchor="page" w:hAnchor="page" w:x="419" w:y="11167"/>
              <w:shd w:val="clear" w:color="auto" w:fill="auto"/>
              <w:spacing w:line="350" w:lineRule="exact"/>
              <w:ind w:firstLine="0"/>
              <w:jc w:val="center"/>
            </w:pPr>
            <w:r>
              <w:rPr>
                <w:rStyle w:val="21"/>
              </w:rPr>
              <w:t>Размер</w:t>
            </w:r>
          </w:p>
          <w:p w:rsidR="00FA2ECC" w:rsidRDefault="00A63CF1">
            <w:pPr>
              <w:pStyle w:val="20"/>
              <w:framePr w:w="9192" w:h="4282" w:wrap="none" w:vAnchor="page" w:hAnchor="page" w:x="419" w:y="11167"/>
              <w:shd w:val="clear" w:color="auto" w:fill="auto"/>
              <w:spacing w:line="350" w:lineRule="exact"/>
              <w:ind w:firstLine="0"/>
              <w:jc w:val="center"/>
            </w:pPr>
            <w:r>
              <w:rPr>
                <w:rStyle w:val="21"/>
              </w:rPr>
              <w:t>надбавки</w:t>
            </w:r>
          </w:p>
          <w:p w:rsidR="00FA2ECC" w:rsidRDefault="00A63CF1">
            <w:pPr>
              <w:pStyle w:val="20"/>
              <w:framePr w:w="9192" w:h="4282" w:wrap="none" w:vAnchor="page" w:hAnchor="page" w:x="419" w:y="11167"/>
              <w:shd w:val="clear" w:color="auto" w:fill="auto"/>
              <w:spacing w:line="350" w:lineRule="exact"/>
              <w:ind w:left="360" w:firstLine="0"/>
            </w:pPr>
            <w:r>
              <w:rPr>
                <w:rStyle w:val="21"/>
              </w:rPr>
              <w:t>(процентов)</w:t>
            </w:r>
          </w:p>
        </w:tc>
      </w:tr>
      <w:tr w:rsidR="00FA2ECC">
        <w:trPr>
          <w:trHeight w:hRule="exact" w:val="710"/>
        </w:trPr>
        <w:tc>
          <w:tcPr>
            <w:tcW w:w="7080" w:type="dxa"/>
            <w:tcBorders>
              <w:top w:val="single" w:sz="4" w:space="0" w:color="auto"/>
            </w:tcBorders>
            <w:shd w:val="clear" w:color="auto" w:fill="FFFFFF"/>
          </w:tcPr>
          <w:p w:rsidR="00FA2ECC" w:rsidRDefault="00A63CF1">
            <w:pPr>
              <w:pStyle w:val="20"/>
              <w:framePr w:w="9192" w:h="4282" w:wrap="none" w:vAnchor="page" w:hAnchor="page" w:x="419" w:y="11167"/>
              <w:shd w:val="clear" w:color="auto" w:fill="auto"/>
              <w:spacing w:line="350" w:lineRule="exact"/>
              <w:ind w:left="760" w:hanging="760"/>
            </w:pPr>
            <w:r>
              <w:rPr>
                <w:rStyle w:val="21"/>
              </w:rPr>
              <w:t xml:space="preserve">За стаж педагогической и научной работы: от </w:t>
            </w:r>
            <w:r>
              <w:t xml:space="preserve">1 </w:t>
            </w:r>
            <w:r>
              <w:rPr>
                <w:rStyle w:val="21"/>
              </w:rPr>
              <w:t>года до 5 лет</w:t>
            </w:r>
          </w:p>
        </w:tc>
        <w:tc>
          <w:tcPr>
            <w:tcW w:w="2112"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192" w:h="4282" w:wrap="none" w:vAnchor="page" w:hAnchor="page" w:x="419" w:y="11167"/>
              <w:shd w:val="clear" w:color="auto" w:fill="auto"/>
              <w:spacing w:line="280" w:lineRule="exact"/>
              <w:ind w:firstLine="0"/>
              <w:jc w:val="center"/>
            </w:pPr>
            <w:r>
              <w:t>10</w:t>
            </w:r>
          </w:p>
        </w:tc>
      </w:tr>
      <w:tr w:rsidR="00FA2ECC">
        <w:trPr>
          <w:trHeight w:hRule="exact" w:val="346"/>
        </w:trPr>
        <w:tc>
          <w:tcPr>
            <w:tcW w:w="7080" w:type="dxa"/>
            <w:shd w:val="clear" w:color="auto" w:fill="FFFFFF"/>
            <w:vAlign w:val="bottom"/>
          </w:tcPr>
          <w:p w:rsidR="00FA2ECC" w:rsidRDefault="00A63CF1">
            <w:pPr>
              <w:pStyle w:val="20"/>
              <w:framePr w:w="9192" w:h="4282" w:wrap="none" w:vAnchor="page" w:hAnchor="page" w:x="419" w:y="11167"/>
              <w:shd w:val="clear" w:color="auto" w:fill="auto"/>
              <w:spacing w:line="280" w:lineRule="exact"/>
              <w:ind w:left="760" w:firstLine="0"/>
            </w:pPr>
            <w:r>
              <w:rPr>
                <w:rStyle w:val="21"/>
              </w:rPr>
              <w:t>от 5 до 10 лет</w:t>
            </w:r>
          </w:p>
        </w:tc>
        <w:tc>
          <w:tcPr>
            <w:tcW w:w="2112" w:type="dxa"/>
            <w:tcBorders>
              <w:left w:val="single" w:sz="4" w:space="0" w:color="auto"/>
              <w:right w:val="single" w:sz="4" w:space="0" w:color="auto"/>
            </w:tcBorders>
            <w:shd w:val="clear" w:color="auto" w:fill="FFFFFF"/>
            <w:vAlign w:val="bottom"/>
          </w:tcPr>
          <w:p w:rsidR="00FA2ECC" w:rsidRDefault="00A63CF1">
            <w:pPr>
              <w:pStyle w:val="20"/>
              <w:framePr w:w="9192" w:h="4282" w:wrap="none" w:vAnchor="page" w:hAnchor="page" w:x="419" w:y="11167"/>
              <w:shd w:val="clear" w:color="auto" w:fill="auto"/>
              <w:spacing w:line="280" w:lineRule="exact"/>
              <w:ind w:firstLine="0"/>
              <w:jc w:val="center"/>
            </w:pPr>
            <w:r>
              <w:rPr>
                <w:rStyle w:val="21"/>
              </w:rPr>
              <w:t>15</w:t>
            </w:r>
          </w:p>
        </w:tc>
      </w:tr>
      <w:tr w:rsidR="00FA2ECC">
        <w:trPr>
          <w:trHeight w:hRule="exact" w:val="355"/>
        </w:trPr>
        <w:tc>
          <w:tcPr>
            <w:tcW w:w="7080" w:type="dxa"/>
            <w:shd w:val="clear" w:color="auto" w:fill="FFFFFF"/>
          </w:tcPr>
          <w:p w:rsidR="00FA2ECC" w:rsidRDefault="00A63CF1">
            <w:pPr>
              <w:pStyle w:val="20"/>
              <w:framePr w:w="9192" w:h="4282" w:wrap="none" w:vAnchor="page" w:hAnchor="page" w:x="419" w:y="11167"/>
              <w:shd w:val="clear" w:color="auto" w:fill="auto"/>
              <w:spacing w:line="280" w:lineRule="exact"/>
              <w:ind w:left="760" w:firstLine="0"/>
            </w:pPr>
            <w:r>
              <w:t>от 10 до 15 лет</w:t>
            </w:r>
          </w:p>
        </w:tc>
        <w:tc>
          <w:tcPr>
            <w:tcW w:w="2112" w:type="dxa"/>
            <w:tcBorders>
              <w:left w:val="single" w:sz="4" w:space="0" w:color="auto"/>
              <w:right w:val="single" w:sz="4" w:space="0" w:color="auto"/>
            </w:tcBorders>
            <w:shd w:val="clear" w:color="auto" w:fill="FFFFFF"/>
            <w:vAlign w:val="bottom"/>
          </w:tcPr>
          <w:p w:rsidR="00FA2ECC" w:rsidRDefault="00A63CF1">
            <w:pPr>
              <w:pStyle w:val="20"/>
              <w:framePr w:w="9192" w:h="4282" w:wrap="none" w:vAnchor="page" w:hAnchor="page" w:x="419" w:y="11167"/>
              <w:shd w:val="clear" w:color="auto" w:fill="auto"/>
              <w:spacing w:line="280" w:lineRule="exact"/>
              <w:ind w:firstLine="0"/>
              <w:jc w:val="center"/>
            </w:pPr>
            <w:r>
              <w:t>20</w:t>
            </w:r>
          </w:p>
        </w:tc>
      </w:tr>
      <w:tr w:rsidR="00FA2ECC">
        <w:trPr>
          <w:trHeight w:hRule="exact" w:val="350"/>
        </w:trPr>
        <w:tc>
          <w:tcPr>
            <w:tcW w:w="7080" w:type="dxa"/>
            <w:shd w:val="clear" w:color="auto" w:fill="FFFFFF"/>
          </w:tcPr>
          <w:p w:rsidR="00FA2ECC" w:rsidRDefault="00A63CF1">
            <w:pPr>
              <w:pStyle w:val="20"/>
              <w:framePr w:w="9192" w:h="4282" w:wrap="none" w:vAnchor="page" w:hAnchor="page" w:x="419" w:y="11167"/>
              <w:shd w:val="clear" w:color="auto" w:fill="auto"/>
              <w:spacing w:line="280" w:lineRule="exact"/>
              <w:ind w:left="760" w:firstLine="0"/>
            </w:pPr>
            <w:r>
              <w:rPr>
                <w:rStyle w:val="21"/>
              </w:rPr>
              <w:t xml:space="preserve">свыше </w:t>
            </w:r>
            <w:r>
              <w:t>1</w:t>
            </w:r>
            <w:r>
              <w:rPr>
                <w:rStyle w:val="21"/>
              </w:rPr>
              <w:t>5 лет</w:t>
            </w:r>
          </w:p>
        </w:tc>
        <w:tc>
          <w:tcPr>
            <w:tcW w:w="2112" w:type="dxa"/>
            <w:tcBorders>
              <w:left w:val="single" w:sz="4" w:space="0" w:color="auto"/>
              <w:right w:val="single" w:sz="4" w:space="0" w:color="auto"/>
            </w:tcBorders>
            <w:shd w:val="clear" w:color="auto" w:fill="FFFFFF"/>
          </w:tcPr>
          <w:p w:rsidR="00FA2ECC" w:rsidRDefault="00A63CF1">
            <w:pPr>
              <w:pStyle w:val="20"/>
              <w:framePr w:w="9192" w:h="4282" w:wrap="none" w:vAnchor="page" w:hAnchor="page" w:x="419" w:y="11167"/>
              <w:shd w:val="clear" w:color="auto" w:fill="auto"/>
              <w:spacing w:line="280" w:lineRule="exact"/>
              <w:ind w:firstLine="0"/>
              <w:jc w:val="center"/>
            </w:pPr>
            <w:r>
              <w:t>30</w:t>
            </w:r>
          </w:p>
        </w:tc>
      </w:tr>
      <w:tr w:rsidR="00FA2ECC">
        <w:trPr>
          <w:trHeight w:hRule="exact" w:val="1435"/>
        </w:trPr>
        <w:tc>
          <w:tcPr>
            <w:tcW w:w="7080" w:type="dxa"/>
            <w:tcBorders>
              <w:top w:val="single" w:sz="4" w:space="0" w:color="auto"/>
              <w:bottom w:val="single" w:sz="4" w:space="0" w:color="auto"/>
            </w:tcBorders>
            <w:shd w:val="clear" w:color="auto" w:fill="FFFFFF"/>
          </w:tcPr>
          <w:p w:rsidR="00FA2ECC" w:rsidRDefault="00A63CF1">
            <w:pPr>
              <w:pStyle w:val="20"/>
              <w:framePr w:w="9192" w:h="4282" w:wrap="none" w:vAnchor="page" w:hAnchor="page" w:x="419" w:y="11167"/>
              <w:shd w:val="clear" w:color="auto" w:fill="auto"/>
              <w:spacing w:line="350" w:lineRule="exact"/>
              <w:ind w:firstLine="0"/>
            </w:pPr>
            <w:r>
              <w:rPr>
                <w:rStyle w:val="21"/>
              </w:rPr>
              <w:t>За наличие квалификационной категории педагогическим работникам, имеющим первую или высшую квалификационную категорию:</w:t>
            </w:r>
          </w:p>
          <w:p w:rsidR="00FA2ECC" w:rsidRDefault="00A63CF1">
            <w:pPr>
              <w:pStyle w:val="20"/>
              <w:framePr w:w="9192" w:h="4282" w:wrap="none" w:vAnchor="page" w:hAnchor="page" w:x="419" w:y="11167"/>
              <w:shd w:val="clear" w:color="auto" w:fill="auto"/>
              <w:spacing w:line="350" w:lineRule="exact"/>
              <w:ind w:left="760" w:firstLine="0"/>
            </w:pPr>
            <w:r>
              <w:rPr>
                <w:rStyle w:val="21"/>
              </w:rPr>
              <w:t>при наличии первой квалификационной категории</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rsidR="00FA2ECC" w:rsidRDefault="00A63CF1">
            <w:pPr>
              <w:pStyle w:val="20"/>
              <w:framePr w:w="9192" w:h="4282" w:wrap="none" w:vAnchor="page" w:hAnchor="page" w:x="419" w:y="11167"/>
              <w:shd w:val="clear" w:color="auto" w:fill="auto"/>
              <w:spacing w:line="280" w:lineRule="exact"/>
              <w:ind w:firstLine="0"/>
              <w:jc w:val="center"/>
            </w:pPr>
            <w:r>
              <w:t>10</w:t>
            </w:r>
          </w:p>
        </w:tc>
      </w:tr>
    </w:tbl>
    <w:p w:rsidR="00FA2ECC" w:rsidRDefault="00A63CF1">
      <w:pPr>
        <w:pStyle w:val="27"/>
        <w:framePr w:wrap="none" w:vAnchor="page" w:hAnchor="page" w:x="9222" w:y="15857"/>
        <w:shd w:val="clear" w:color="auto" w:fill="auto"/>
        <w:spacing w:line="240" w:lineRule="exact"/>
      </w:pPr>
      <w:r>
        <w:rPr>
          <w:rStyle w:val="28"/>
        </w:rPr>
        <w:t>57</w:t>
      </w:r>
    </w:p>
    <w:p w:rsidR="00FA2ECC" w:rsidRDefault="00FA2ECC">
      <w:pPr>
        <w:rPr>
          <w:sz w:val="2"/>
          <w:szCs w:val="2"/>
        </w:rPr>
        <w:sectPr w:rsidR="00FA2ECC">
          <w:pgSz w:w="12142" w:h="16834"/>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7219"/>
        <w:gridCol w:w="2131"/>
      </w:tblGrid>
      <w:tr w:rsidR="00FA2ECC">
        <w:trPr>
          <w:trHeight w:hRule="exact" w:val="470"/>
        </w:trPr>
        <w:tc>
          <w:tcPr>
            <w:tcW w:w="7219" w:type="dxa"/>
            <w:tcBorders>
              <w:top w:val="single" w:sz="4" w:space="0" w:color="auto"/>
            </w:tcBorders>
            <w:shd w:val="clear" w:color="auto" w:fill="FFFFFF"/>
            <w:vAlign w:val="bottom"/>
          </w:tcPr>
          <w:p w:rsidR="00FA2ECC" w:rsidRDefault="00A63CF1">
            <w:pPr>
              <w:pStyle w:val="20"/>
              <w:framePr w:w="9350" w:h="3811" w:wrap="none" w:vAnchor="page" w:hAnchor="page" w:x="419" w:y="1083"/>
              <w:shd w:val="clear" w:color="auto" w:fill="auto"/>
              <w:spacing w:line="280" w:lineRule="exact"/>
              <w:ind w:left="920" w:firstLine="0"/>
            </w:pPr>
            <w:r>
              <w:lastRenderedPageBreak/>
              <w:t>при наличии высшей квалификационной категории</w:t>
            </w:r>
          </w:p>
        </w:tc>
        <w:tc>
          <w:tcPr>
            <w:tcW w:w="2131" w:type="dxa"/>
            <w:tcBorders>
              <w:left w:val="single" w:sz="4" w:space="0" w:color="auto"/>
              <w:right w:val="single" w:sz="4" w:space="0" w:color="auto"/>
            </w:tcBorders>
            <w:shd w:val="clear" w:color="auto" w:fill="FFFFFF"/>
            <w:vAlign w:val="bottom"/>
          </w:tcPr>
          <w:p w:rsidR="00FA2ECC" w:rsidRDefault="00A63CF1">
            <w:pPr>
              <w:pStyle w:val="20"/>
              <w:framePr w:w="9350" w:h="3811" w:wrap="none" w:vAnchor="page" w:hAnchor="page" w:x="419" w:y="1083"/>
              <w:shd w:val="clear" w:color="auto" w:fill="auto"/>
              <w:spacing w:line="280" w:lineRule="exact"/>
              <w:ind w:firstLine="0"/>
              <w:jc w:val="center"/>
            </w:pPr>
            <w:r>
              <w:t>20</w:t>
            </w:r>
          </w:p>
        </w:tc>
      </w:tr>
      <w:tr w:rsidR="00FA2ECC">
        <w:trPr>
          <w:trHeight w:hRule="exact" w:val="312"/>
        </w:trPr>
        <w:tc>
          <w:tcPr>
            <w:tcW w:w="7219" w:type="dxa"/>
            <w:tcBorders>
              <w:top w:val="single" w:sz="4" w:space="0" w:color="auto"/>
            </w:tcBorders>
            <w:shd w:val="clear" w:color="auto" w:fill="FFFFFF"/>
          </w:tcPr>
          <w:p w:rsidR="00FA2ECC" w:rsidRDefault="00A63CF1">
            <w:pPr>
              <w:pStyle w:val="20"/>
              <w:framePr w:w="9350" w:h="3811" w:wrap="none" w:vAnchor="page" w:hAnchor="page" w:x="419" w:y="1083"/>
              <w:shd w:val="clear" w:color="auto" w:fill="auto"/>
              <w:spacing w:line="280" w:lineRule="exact"/>
              <w:ind w:firstLine="200"/>
            </w:pPr>
            <w:r>
              <w:rPr>
                <w:rStyle w:val="21"/>
              </w:rPr>
              <w:t>За наличие педагогического звания:</w:t>
            </w:r>
          </w:p>
        </w:tc>
        <w:tc>
          <w:tcPr>
            <w:tcW w:w="2131" w:type="dxa"/>
            <w:tcBorders>
              <w:top w:val="single" w:sz="4" w:space="0" w:color="auto"/>
              <w:left w:val="single" w:sz="4" w:space="0" w:color="auto"/>
              <w:right w:val="single" w:sz="4" w:space="0" w:color="auto"/>
            </w:tcBorders>
            <w:shd w:val="clear" w:color="auto" w:fill="FFFFFF"/>
          </w:tcPr>
          <w:p w:rsidR="00FA2ECC" w:rsidRDefault="00FA2ECC">
            <w:pPr>
              <w:framePr w:w="9350" w:h="3811" w:wrap="none" w:vAnchor="page" w:hAnchor="page" w:x="419" w:y="1083"/>
              <w:rPr>
                <w:sz w:val="10"/>
                <w:szCs w:val="10"/>
              </w:rPr>
            </w:pPr>
          </w:p>
        </w:tc>
      </w:tr>
      <w:tr w:rsidR="00FA2ECC">
        <w:trPr>
          <w:trHeight w:hRule="exact" w:val="374"/>
        </w:trPr>
        <w:tc>
          <w:tcPr>
            <w:tcW w:w="7219" w:type="dxa"/>
            <w:shd w:val="clear" w:color="auto" w:fill="FFFFFF"/>
            <w:vAlign w:val="bottom"/>
          </w:tcPr>
          <w:p w:rsidR="00FA2ECC" w:rsidRDefault="00A63CF1">
            <w:pPr>
              <w:pStyle w:val="20"/>
              <w:framePr w:w="9350" w:h="3811" w:wrap="none" w:vAnchor="page" w:hAnchor="page" w:x="419" w:y="1083"/>
              <w:shd w:val="clear" w:color="auto" w:fill="auto"/>
              <w:spacing w:line="280" w:lineRule="exact"/>
              <w:ind w:left="920" w:firstLine="0"/>
            </w:pPr>
            <w:r>
              <w:rPr>
                <w:rStyle w:val="21"/>
              </w:rPr>
              <w:t>воспитатель-методист, практический психолог-</w:t>
            </w:r>
          </w:p>
        </w:tc>
        <w:tc>
          <w:tcPr>
            <w:tcW w:w="2131" w:type="dxa"/>
            <w:tcBorders>
              <w:left w:val="single" w:sz="4" w:space="0" w:color="auto"/>
              <w:right w:val="single" w:sz="4" w:space="0" w:color="auto"/>
            </w:tcBorders>
            <w:shd w:val="clear" w:color="auto" w:fill="FFFFFF"/>
          </w:tcPr>
          <w:p w:rsidR="00FA2ECC" w:rsidRDefault="00FA2ECC">
            <w:pPr>
              <w:framePr w:w="9350" w:h="3811" w:wrap="none" w:vAnchor="page" w:hAnchor="page" w:x="419" w:y="1083"/>
              <w:rPr>
                <w:sz w:val="10"/>
                <w:szCs w:val="10"/>
              </w:rPr>
            </w:pPr>
          </w:p>
        </w:tc>
      </w:tr>
      <w:tr w:rsidR="00FA2ECC">
        <w:trPr>
          <w:trHeight w:hRule="exact" w:val="696"/>
        </w:trPr>
        <w:tc>
          <w:tcPr>
            <w:tcW w:w="7219" w:type="dxa"/>
            <w:tcBorders>
              <w:left w:val="single" w:sz="4" w:space="0" w:color="auto"/>
            </w:tcBorders>
            <w:shd w:val="clear" w:color="auto" w:fill="FFFFFF"/>
          </w:tcPr>
          <w:p w:rsidR="00FA2ECC" w:rsidRDefault="00A63CF1">
            <w:pPr>
              <w:pStyle w:val="20"/>
              <w:framePr w:w="9350" w:h="3811" w:wrap="none" w:vAnchor="page" w:hAnchor="page" w:x="419" w:y="1083"/>
              <w:shd w:val="clear" w:color="auto" w:fill="auto"/>
              <w:spacing w:line="280" w:lineRule="exact"/>
              <w:ind w:firstLine="200"/>
            </w:pPr>
            <w:r>
              <w:t>методист, старший воспитатель</w:t>
            </w:r>
          </w:p>
        </w:tc>
        <w:tc>
          <w:tcPr>
            <w:tcW w:w="2131" w:type="dxa"/>
            <w:tcBorders>
              <w:left w:val="single" w:sz="4" w:space="0" w:color="auto"/>
              <w:right w:val="single" w:sz="4" w:space="0" w:color="auto"/>
            </w:tcBorders>
            <w:shd w:val="clear" w:color="auto" w:fill="FFFFFF"/>
            <w:vAlign w:val="bottom"/>
          </w:tcPr>
          <w:p w:rsidR="00FA2ECC" w:rsidRDefault="00A63CF1">
            <w:pPr>
              <w:pStyle w:val="20"/>
              <w:framePr w:w="9350" w:h="3811" w:wrap="none" w:vAnchor="page" w:hAnchor="page" w:x="419" w:y="1083"/>
              <w:shd w:val="clear" w:color="auto" w:fill="auto"/>
              <w:spacing w:line="280" w:lineRule="exact"/>
              <w:ind w:firstLine="0"/>
              <w:jc w:val="center"/>
            </w:pPr>
            <w:r>
              <w:t>10</w:t>
            </w:r>
          </w:p>
        </w:tc>
      </w:tr>
      <w:tr w:rsidR="00FA2ECC">
        <w:trPr>
          <w:trHeight w:hRule="exact" w:val="331"/>
        </w:trPr>
        <w:tc>
          <w:tcPr>
            <w:tcW w:w="7219" w:type="dxa"/>
            <w:tcBorders>
              <w:top w:val="single" w:sz="4" w:space="0" w:color="auto"/>
              <w:left w:val="single" w:sz="4" w:space="0" w:color="auto"/>
            </w:tcBorders>
            <w:shd w:val="clear" w:color="auto" w:fill="FFFFFF"/>
          </w:tcPr>
          <w:p w:rsidR="00FA2ECC" w:rsidRDefault="00A63CF1">
            <w:pPr>
              <w:pStyle w:val="20"/>
              <w:framePr w:w="9350" w:h="3811" w:wrap="none" w:vAnchor="page" w:hAnchor="page" w:x="419" w:y="1083"/>
              <w:shd w:val="clear" w:color="auto" w:fill="auto"/>
              <w:spacing w:line="280" w:lineRule="exact"/>
              <w:ind w:firstLine="200"/>
            </w:pPr>
            <w:r>
              <w:rPr>
                <w:rStyle w:val="21"/>
              </w:rPr>
              <w:t>За престижность педагогического труда:</w:t>
            </w:r>
          </w:p>
        </w:tc>
        <w:tc>
          <w:tcPr>
            <w:tcW w:w="2131" w:type="dxa"/>
            <w:tcBorders>
              <w:top w:val="single" w:sz="4" w:space="0" w:color="auto"/>
              <w:left w:val="single" w:sz="4" w:space="0" w:color="auto"/>
              <w:right w:val="single" w:sz="4" w:space="0" w:color="auto"/>
            </w:tcBorders>
            <w:shd w:val="clear" w:color="auto" w:fill="FFFFFF"/>
          </w:tcPr>
          <w:p w:rsidR="00FA2ECC" w:rsidRDefault="00FA2ECC">
            <w:pPr>
              <w:framePr w:w="9350" w:h="3811" w:wrap="none" w:vAnchor="page" w:hAnchor="page" w:x="419" w:y="1083"/>
              <w:rPr>
                <w:sz w:val="10"/>
                <w:szCs w:val="10"/>
              </w:rPr>
            </w:pPr>
          </w:p>
        </w:tc>
      </w:tr>
      <w:tr w:rsidR="00FA2ECC">
        <w:trPr>
          <w:trHeight w:hRule="exact" w:val="360"/>
        </w:trPr>
        <w:tc>
          <w:tcPr>
            <w:tcW w:w="7219" w:type="dxa"/>
            <w:tcBorders>
              <w:left w:val="single" w:sz="4" w:space="0" w:color="auto"/>
            </w:tcBorders>
            <w:shd w:val="clear" w:color="auto" w:fill="FFFFFF"/>
          </w:tcPr>
          <w:p w:rsidR="00FA2ECC" w:rsidRDefault="00A63CF1">
            <w:pPr>
              <w:pStyle w:val="20"/>
              <w:framePr w:w="9350" w:h="3811" w:wrap="none" w:vAnchor="page" w:hAnchor="page" w:x="419" w:y="1083"/>
              <w:shd w:val="clear" w:color="auto" w:fill="auto"/>
              <w:spacing w:line="280" w:lineRule="exact"/>
              <w:ind w:left="920" w:firstLine="0"/>
            </w:pPr>
            <w:r>
              <w:rPr>
                <w:rStyle w:val="21"/>
              </w:rPr>
              <w:t>руководителям образовательных учреждений,</w:t>
            </w:r>
          </w:p>
        </w:tc>
        <w:tc>
          <w:tcPr>
            <w:tcW w:w="2131" w:type="dxa"/>
            <w:tcBorders>
              <w:left w:val="single" w:sz="4" w:space="0" w:color="auto"/>
              <w:right w:val="single" w:sz="4" w:space="0" w:color="auto"/>
            </w:tcBorders>
            <w:shd w:val="clear" w:color="auto" w:fill="FFFFFF"/>
          </w:tcPr>
          <w:p w:rsidR="00FA2ECC" w:rsidRDefault="00FA2ECC">
            <w:pPr>
              <w:framePr w:w="9350" w:h="3811" w:wrap="none" w:vAnchor="page" w:hAnchor="page" w:x="419" w:y="1083"/>
              <w:rPr>
                <w:sz w:val="10"/>
                <w:szCs w:val="10"/>
              </w:rPr>
            </w:pPr>
          </w:p>
        </w:tc>
      </w:tr>
      <w:tr w:rsidR="00FA2ECC">
        <w:trPr>
          <w:trHeight w:hRule="exact" w:val="365"/>
        </w:trPr>
        <w:tc>
          <w:tcPr>
            <w:tcW w:w="7219" w:type="dxa"/>
            <w:tcBorders>
              <w:left w:val="single" w:sz="4" w:space="0" w:color="auto"/>
            </w:tcBorders>
            <w:shd w:val="clear" w:color="auto" w:fill="FFFFFF"/>
          </w:tcPr>
          <w:p w:rsidR="00FA2ECC" w:rsidRDefault="00A63CF1">
            <w:pPr>
              <w:pStyle w:val="20"/>
              <w:framePr w:w="9350" w:h="3811" w:wrap="none" w:vAnchor="page" w:hAnchor="page" w:x="419" w:y="1083"/>
              <w:shd w:val="clear" w:color="auto" w:fill="auto"/>
              <w:spacing w:line="280" w:lineRule="exact"/>
              <w:ind w:firstLine="200"/>
            </w:pPr>
            <w:r>
              <w:t>педагогическим работникам</w:t>
            </w:r>
          </w:p>
        </w:tc>
        <w:tc>
          <w:tcPr>
            <w:tcW w:w="2131" w:type="dxa"/>
            <w:tcBorders>
              <w:left w:val="single" w:sz="4" w:space="0" w:color="auto"/>
              <w:right w:val="single" w:sz="4" w:space="0" w:color="auto"/>
            </w:tcBorders>
            <w:shd w:val="clear" w:color="auto" w:fill="FFFFFF"/>
            <w:vAlign w:val="bottom"/>
          </w:tcPr>
          <w:p w:rsidR="00FA2ECC" w:rsidRDefault="00A63CF1">
            <w:pPr>
              <w:pStyle w:val="20"/>
              <w:framePr w:w="9350" w:h="3811" w:wrap="none" w:vAnchor="page" w:hAnchor="page" w:x="419" w:y="1083"/>
              <w:shd w:val="clear" w:color="auto" w:fill="auto"/>
              <w:spacing w:line="280" w:lineRule="exact"/>
              <w:ind w:firstLine="0"/>
              <w:jc w:val="center"/>
            </w:pPr>
            <w:r>
              <w:t>20</w:t>
            </w:r>
          </w:p>
        </w:tc>
      </w:tr>
      <w:tr w:rsidR="00FA2ECC">
        <w:trPr>
          <w:trHeight w:hRule="exact" w:val="902"/>
        </w:trPr>
        <w:tc>
          <w:tcPr>
            <w:tcW w:w="7219" w:type="dxa"/>
            <w:tcBorders>
              <w:top w:val="single" w:sz="4" w:space="0" w:color="auto"/>
              <w:left w:val="single" w:sz="4" w:space="0" w:color="auto"/>
            </w:tcBorders>
            <w:shd w:val="clear" w:color="auto" w:fill="FFFFFF"/>
            <w:vAlign w:val="bottom"/>
          </w:tcPr>
          <w:p w:rsidR="00FA2ECC" w:rsidRDefault="00A63CF1">
            <w:pPr>
              <w:pStyle w:val="20"/>
              <w:framePr w:w="9350" w:h="3811" w:wrap="none" w:vAnchor="page" w:hAnchor="page" w:x="419" w:y="1083"/>
              <w:shd w:val="clear" w:color="auto" w:fill="auto"/>
              <w:spacing w:line="336" w:lineRule="exact"/>
              <w:ind w:firstLine="200"/>
            </w:pPr>
            <w:r>
              <w:rPr>
                <w:rStyle w:val="21"/>
              </w:rPr>
              <w:t xml:space="preserve">Выплата молодым специалистам из числа </w:t>
            </w:r>
            <w:r>
              <w:rPr>
                <w:rStyle w:val="23"/>
              </w:rPr>
              <w:t xml:space="preserve">1 </w:t>
            </w:r>
            <w:r>
              <w:rPr>
                <w:rStyle w:val="21"/>
              </w:rPr>
              <w:t>педагогических работников</w:t>
            </w:r>
          </w:p>
          <w:p w:rsidR="00FA2ECC" w:rsidRDefault="00A63CF1">
            <w:pPr>
              <w:pStyle w:val="20"/>
              <w:framePr w:w="9350" w:h="3811" w:wrap="none" w:vAnchor="page" w:hAnchor="page" w:x="419" w:y="1083"/>
              <w:shd w:val="clear" w:color="auto" w:fill="auto"/>
              <w:spacing w:line="336" w:lineRule="exact"/>
              <w:ind w:left="920" w:firstLine="0"/>
            </w:pPr>
            <w:r>
              <w:rPr>
                <w:rStyle w:val="2Calibri13pt"/>
              </w:rPr>
              <w:t xml:space="preserve">зя наличие </w:t>
            </w:r>
            <w:r>
              <w:rPr>
                <w:rStyle w:val="2Calibri13pt"/>
                <w:lang w:val="en-US" w:eastAsia="en-US" w:bidi="en-US"/>
              </w:rPr>
              <w:t>icR</w:t>
            </w:r>
            <w:r w:rsidRPr="00C650E0">
              <w:rPr>
                <w:rStyle w:val="2Calibri13pt"/>
                <w:lang w:eastAsia="en-US" w:bidi="en-US"/>
              </w:rPr>
              <w:t>9.</w:t>
            </w:r>
            <w:r>
              <w:rPr>
                <w:rStyle w:val="2Calibri13pt"/>
                <w:lang w:val="en-US" w:eastAsia="en-US" w:bidi="en-US"/>
              </w:rPr>
              <w:t>niifhiik</w:t>
            </w:r>
            <w:r w:rsidRPr="00C650E0">
              <w:rPr>
                <w:rStyle w:val="2Calibri13pt"/>
                <w:vertAlign w:val="superscript"/>
                <w:lang w:eastAsia="en-US" w:bidi="en-US"/>
              </w:rPr>
              <w:t>,</w:t>
            </w:r>
            <w:r>
              <w:rPr>
                <w:rStyle w:val="2Calibri13pt"/>
                <w:lang w:val="en-US" w:eastAsia="en-US" w:bidi="en-US"/>
              </w:rPr>
              <w:t>QiiiinuuAH</w:t>
            </w:r>
          </w:p>
        </w:tc>
        <w:tc>
          <w:tcPr>
            <w:tcW w:w="2131"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9350" w:h="3811" w:wrap="none" w:vAnchor="page" w:hAnchor="page" w:x="419" w:y="1083"/>
              <w:shd w:val="clear" w:color="auto" w:fill="auto"/>
              <w:spacing w:line="280" w:lineRule="exact"/>
              <w:ind w:firstLine="0"/>
              <w:jc w:val="center"/>
            </w:pPr>
            <w:r>
              <w:t>10</w:t>
            </w:r>
          </w:p>
        </w:tc>
      </w:tr>
    </w:tbl>
    <w:p w:rsidR="00FA2ECC" w:rsidRDefault="00A63CF1">
      <w:pPr>
        <w:pStyle w:val="ae"/>
        <w:framePr w:wrap="none" w:vAnchor="page" w:hAnchor="page" w:x="8666" w:y="5097"/>
        <w:shd w:val="clear" w:color="auto" w:fill="auto"/>
        <w:spacing w:line="280" w:lineRule="exact"/>
      </w:pPr>
      <w:r>
        <w:t>первой</w:t>
      </w:r>
    </w:p>
    <w:p w:rsidR="00FA2ECC" w:rsidRDefault="00A63CF1">
      <w:pPr>
        <w:pStyle w:val="20"/>
        <w:framePr w:w="9206" w:h="2017" w:hRule="exact" w:wrap="none" w:vAnchor="page" w:hAnchor="page" w:x="419" w:y="4922"/>
        <w:shd w:val="clear" w:color="auto" w:fill="auto"/>
        <w:tabs>
          <w:tab w:val="left" w:pos="2330"/>
        </w:tabs>
        <w:spacing w:line="307" w:lineRule="exact"/>
        <w:ind w:left="280" w:right="5366" w:firstLine="0"/>
        <w:jc w:val="both"/>
      </w:pPr>
      <w:r>
        <w:rPr>
          <w:rStyle w:val="21"/>
        </w:rPr>
        <w:t xml:space="preserve">10% </w:t>
      </w:r>
      <w:r>
        <w:t xml:space="preserve">- </w:t>
      </w:r>
      <w:r>
        <w:rPr>
          <w:rStyle w:val="21"/>
        </w:rPr>
        <w:t>при</w:t>
      </w:r>
      <w:r>
        <w:rPr>
          <w:rStyle w:val="21"/>
        </w:rPr>
        <w:tab/>
        <w:t>наличии</w:t>
      </w:r>
    </w:p>
    <w:p w:rsidR="00FA2ECC" w:rsidRDefault="00A63CF1">
      <w:pPr>
        <w:pStyle w:val="20"/>
        <w:framePr w:w="9206" w:h="2017" w:hRule="exact" w:wrap="none" w:vAnchor="page" w:hAnchor="page" w:x="419" w:y="4922"/>
        <w:shd w:val="clear" w:color="auto" w:fill="auto"/>
        <w:spacing w:line="307" w:lineRule="exact"/>
        <w:ind w:firstLine="0"/>
      </w:pPr>
      <w:r>
        <w:rPr>
          <w:rStyle w:val="21"/>
        </w:rPr>
        <w:t>шфикационной категории;</w:t>
      </w:r>
    </w:p>
    <w:p w:rsidR="00FA2ECC" w:rsidRDefault="00A63CF1">
      <w:pPr>
        <w:pStyle w:val="20"/>
        <w:framePr w:w="9206" w:h="2017" w:hRule="exact" w:wrap="none" w:vAnchor="page" w:hAnchor="page" w:x="419" w:y="4922"/>
        <w:shd w:val="clear" w:color="auto" w:fill="auto"/>
        <w:spacing w:line="307" w:lineRule="exact"/>
        <w:ind w:right="5360" w:firstLine="280"/>
      </w:pPr>
      <w:r>
        <w:rPr>
          <w:rStyle w:val="21"/>
        </w:rPr>
        <w:t xml:space="preserve">20% - при наличии </w:t>
      </w:r>
      <w:r>
        <w:rPr>
          <w:rStyle w:val="22pt"/>
        </w:rPr>
        <w:t>у</w:t>
      </w:r>
      <w:r>
        <w:rPr>
          <w:rStyle w:val="22pt"/>
        </w:rPr>
        <w:br/>
      </w:r>
      <w:r>
        <w:rPr>
          <w:rStyle w:val="21"/>
        </w:rPr>
        <w:t>тификационной категории;</w:t>
      </w:r>
    </w:p>
    <w:p w:rsidR="00FA2ECC" w:rsidRDefault="00A63CF1">
      <w:pPr>
        <w:pStyle w:val="20"/>
        <w:framePr w:w="9206" w:h="2017" w:hRule="exact" w:wrap="none" w:vAnchor="page" w:hAnchor="page" w:x="419" w:y="4922"/>
        <w:shd w:val="clear" w:color="auto" w:fill="auto"/>
        <w:spacing w:line="278" w:lineRule="exact"/>
        <w:ind w:firstLine="960"/>
      </w:pPr>
      <w:r>
        <w:rPr>
          <w:rStyle w:val="2Calibri13pt"/>
        </w:rPr>
        <w:t xml:space="preserve">молодым специалистам </w:t>
      </w:r>
      <w:r>
        <w:rPr>
          <w:rStyle w:val="21"/>
        </w:rPr>
        <w:t>(воспитателям) в течение первых трех лет )ты, в целях укрепления кадрового состава.</w:t>
      </w:r>
    </w:p>
    <w:p w:rsidR="00FA2ECC" w:rsidRDefault="00A63CF1">
      <w:pPr>
        <w:pStyle w:val="20"/>
        <w:framePr w:w="10387" w:h="1082" w:hRule="exact" w:wrap="none" w:vAnchor="page" w:hAnchor="page" w:x="419" w:y="4982"/>
        <w:shd w:val="clear" w:color="auto" w:fill="auto"/>
        <w:spacing w:after="313" w:line="280" w:lineRule="exact"/>
        <w:ind w:right="3984" w:firstLine="0"/>
        <w:jc w:val="right"/>
      </w:pPr>
      <w:r>
        <w:rPr>
          <w:rStyle w:val="21"/>
        </w:rPr>
        <w:t>педагогического</w:t>
      </w:r>
    </w:p>
    <w:p w:rsidR="00FA2ECC" w:rsidRDefault="00A63CF1">
      <w:pPr>
        <w:pStyle w:val="20"/>
        <w:framePr w:w="10387" w:h="1082" w:hRule="exact" w:wrap="none" w:vAnchor="page" w:hAnchor="page" w:x="419" w:y="4982"/>
        <w:shd w:val="clear" w:color="auto" w:fill="auto"/>
        <w:spacing w:line="280" w:lineRule="exact"/>
        <w:ind w:right="3984" w:firstLine="0"/>
        <w:jc w:val="right"/>
      </w:pPr>
      <w:r>
        <w:rPr>
          <w:rStyle w:val="21"/>
        </w:rPr>
        <w:t>педагогического</w:t>
      </w:r>
    </w:p>
    <w:p w:rsidR="00FA2ECC" w:rsidRDefault="00A63CF1">
      <w:pPr>
        <w:pStyle w:val="20"/>
        <w:framePr w:w="1488" w:h="1058" w:hRule="exact" w:wrap="none" w:vAnchor="page" w:hAnchor="page" w:x="6957" w:y="5025"/>
        <w:shd w:val="clear" w:color="auto" w:fill="auto"/>
        <w:spacing w:after="291" w:line="280" w:lineRule="exact"/>
        <w:ind w:left="140" w:firstLine="0"/>
      </w:pPr>
      <w:r>
        <w:t>работника</w:t>
      </w:r>
    </w:p>
    <w:p w:rsidR="00FA2ECC" w:rsidRDefault="00A63CF1">
      <w:pPr>
        <w:pStyle w:val="20"/>
        <w:framePr w:w="1488" w:h="1058" w:hRule="exact" w:wrap="none" w:vAnchor="page" w:hAnchor="page" w:x="6957" w:y="5025"/>
        <w:shd w:val="clear" w:color="auto" w:fill="auto"/>
        <w:spacing w:line="280" w:lineRule="exact"/>
        <w:ind w:left="140" w:firstLine="0"/>
      </w:pPr>
      <w:r>
        <w:t>работника</w:t>
      </w:r>
    </w:p>
    <w:p w:rsidR="00FA2ECC" w:rsidRDefault="00A63CF1">
      <w:pPr>
        <w:pStyle w:val="20"/>
        <w:framePr w:wrap="none" w:vAnchor="page" w:hAnchor="page" w:x="8570" w:y="5750"/>
        <w:shd w:val="clear" w:color="auto" w:fill="auto"/>
        <w:spacing w:line="280" w:lineRule="exact"/>
        <w:ind w:firstLine="0"/>
      </w:pPr>
      <w:r>
        <w:t>высшей</w:t>
      </w:r>
    </w:p>
    <w:p w:rsidR="00FA2ECC" w:rsidRDefault="00A63CF1">
      <w:pPr>
        <w:pStyle w:val="20"/>
        <w:framePr w:w="10387" w:h="3226" w:hRule="exact" w:wrap="none" w:vAnchor="page" w:hAnchor="page" w:x="419" w:y="6934"/>
        <w:shd w:val="clear" w:color="auto" w:fill="auto"/>
        <w:spacing w:line="317" w:lineRule="exact"/>
        <w:ind w:right="1340" w:firstLine="180"/>
        <w:jc w:val="both"/>
      </w:pPr>
      <w:r>
        <w:rPr>
          <w:rStyle w:val="21"/>
        </w:rPr>
        <w:t>Молодыми специалистами образовательного учреждения признаются а не старше 35 лет, поступившие на работу по педагогической щальности непосредственно после окончания образовательного ;ждения высшего профессионального или среднего профессионального □ования (независимо от формы получения образования), при условии элнения нормы рабочего времени (педагогической или учебной нагрузки), новленной за ставку заработной платы (должностной оклад).</w:t>
      </w:r>
    </w:p>
    <w:p w:rsidR="00FA2ECC" w:rsidRDefault="00A63CF1">
      <w:pPr>
        <w:pStyle w:val="20"/>
        <w:framePr w:w="10387" w:h="3226" w:hRule="exact" w:wrap="none" w:vAnchor="page" w:hAnchor="page" w:x="419" w:y="6934"/>
        <w:shd w:val="clear" w:color="auto" w:fill="auto"/>
        <w:spacing w:line="288" w:lineRule="exact"/>
        <w:ind w:right="1340" w:firstLine="180"/>
        <w:jc w:val="both"/>
      </w:pPr>
      <w:r>
        <w:rPr>
          <w:rStyle w:val="21"/>
        </w:rPr>
        <w:t xml:space="preserve">Статус молодого специалиста устанавливается однократно </w:t>
      </w:r>
      <w:r>
        <w:t xml:space="preserve">и </w:t>
      </w:r>
      <w:r>
        <w:rPr>
          <w:rStyle w:val="21"/>
        </w:rPr>
        <w:t>действует в ние трех лет. Статус молодого специалиста продлевается (на срок до трех в следующих случаях:</w:t>
      </w:r>
    </w:p>
    <w:p w:rsidR="00FA2ECC" w:rsidRDefault="00A63CF1">
      <w:pPr>
        <w:pStyle w:val="20"/>
        <w:framePr w:w="10387" w:h="5251" w:hRule="exact" w:wrap="none" w:vAnchor="page" w:hAnchor="page" w:x="419" w:y="10207"/>
        <w:shd w:val="clear" w:color="auto" w:fill="auto"/>
        <w:spacing w:line="259" w:lineRule="exact"/>
        <w:ind w:right="1340" w:firstLine="860"/>
      </w:pPr>
      <w:r>
        <w:rPr>
          <w:rStyle w:val="21"/>
        </w:rPr>
        <w:t>призыв на военную службу или направление на заменяющую ее грнативную гражданскую службу;</w:t>
      </w:r>
    </w:p>
    <w:p w:rsidR="00FA2ECC" w:rsidRDefault="00A63CF1">
      <w:pPr>
        <w:pStyle w:val="20"/>
        <w:framePr w:w="10387" w:h="5251" w:hRule="exact" w:wrap="none" w:vAnchor="page" w:hAnchor="page" w:x="419" w:y="10207"/>
        <w:shd w:val="clear" w:color="auto" w:fill="auto"/>
        <w:spacing w:line="278" w:lineRule="exact"/>
        <w:ind w:right="1340" w:firstLine="860"/>
      </w:pPr>
      <w:r>
        <w:rPr>
          <w:rStyle w:val="21"/>
        </w:rPr>
        <w:t>направление на стажировку или обучение с отрывом от зводства по основному месту работы;</w:t>
      </w:r>
    </w:p>
    <w:p w:rsidR="00FA2ECC" w:rsidRDefault="00A63CF1">
      <w:pPr>
        <w:pStyle w:val="20"/>
        <w:framePr w:w="10387" w:h="5251" w:hRule="exact" w:wrap="none" w:vAnchor="page" w:hAnchor="page" w:x="419" w:y="10207"/>
        <w:numPr>
          <w:ilvl w:val="0"/>
          <w:numId w:val="36"/>
        </w:numPr>
        <w:shd w:val="clear" w:color="auto" w:fill="auto"/>
        <w:tabs>
          <w:tab w:val="left" w:pos="886"/>
        </w:tabs>
        <w:ind w:firstLine="180"/>
        <w:jc w:val="both"/>
      </w:pPr>
      <w:r>
        <w:rPr>
          <w:rStyle w:val="21"/>
        </w:rPr>
        <w:t>по уходу за ребенком до достижения им возраста трех лет.</w:t>
      </w:r>
    </w:p>
    <w:p w:rsidR="00FA2ECC" w:rsidRDefault="00A63CF1">
      <w:pPr>
        <w:pStyle w:val="20"/>
        <w:framePr w:w="10387" w:h="5251" w:hRule="exact" w:wrap="none" w:vAnchor="page" w:hAnchor="page" w:x="419" w:y="10207"/>
        <w:shd w:val="clear" w:color="auto" w:fill="auto"/>
        <w:ind w:firstLine="180"/>
        <w:jc w:val="both"/>
      </w:pPr>
      <w:r>
        <w:rPr>
          <w:rStyle w:val="21"/>
        </w:rPr>
        <w:t>Доплаты молодым специалистам устанавливаются независимо от наличия</w:t>
      </w:r>
    </w:p>
    <w:p w:rsidR="00FA2ECC" w:rsidRDefault="00A63CF1">
      <w:pPr>
        <w:pStyle w:val="20"/>
        <w:framePr w:w="10387" w:h="5251" w:hRule="exact" w:wrap="none" w:vAnchor="page" w:hAnchor="page" w:x="419" w:y="10207"/>
        <w:shd w:val="clear" w:color="auto" w:fill="auto"/>
        <w:ind w:right="1340" w:firstLine="0"/>
      </w:pPr>
      <w:r>
        <w:rPr>
          <w:rStyle w:val="21"/>
        </w:rPr>
        <w:t>эвою стажа до поступления в учреждение высшего профессионального, зего профессионального образования или в период обучения в них.</w:t>
      </w:r>
    </w:p>
    <w:p w:rsidR="00FA2ECC" w:rsidRDefault="00A63CF1">
      <w:pPr>
        <w:pStyle w:val="20"/>
        <w:framePr w:w="10387" w:h="5251" w:hRule="exact" w:wrap="none" w:vAnchor="page" w:hAnchor="page" w:x="419" w:y="10207"/>
        <w:numPr>
          <w:ilvl w:val="0"/>
          <w:numId w:val="36"/>
        </w:numPr>
        <w:shd w:val="clear" w:color="auto" w:fill="auto"/>
        <w:tabs>
          <w:tab w:val="left" w:pos="358"/>
        </w:tabs>
        <w:ind w:right="1340" w:firstLine="180"/>
        <w:jc w:val="both"/>
      </w:pPr>
      <w:r>
        <w:rPr>
          <w:rStyle w:val="2Calibri13pt"/>
        </w:rPr>
        <w:t xml:space="preserve">выплата за наличие почетного звания или отраслевого нагрудного а. </w:t>
      </w:r>
      <w:r>
        <w:rPr>
          <w:rStyle w:val="21"/>
        </w:rPr>
        <w:t>Выплаты устанавливаются педагогическим работникам, имеющих гные звания «Народный учитель», «Заслуженный учитель» и 1уженный преподаватель» СССР, Российской Федерации и Донецкой дной Республики. А также работникам, имеющим другие почетные звания [уженный работник физической культуры», «Заслуженный работник уры» и другие почетные звания СССР, Российской Федерации и союзных 'блик, входящих в состав СССР, установленных для работников</w:t>
      </w:r>
    </w:p>
    <w:p w:rsidR="00FA2ECC" w:rsidRDefault="00A63CF1">
      <w:pPr>
        <w:pStyle w:val="27"/>
        <w:framePr w:wrap="none" w:vAnchor="page" w:hAnchor="page" w:x="9126" w:y="16030"/>
        <w:shd w:val="clear" w:color="auto" w:fill="auto"/>
        <w:spacing w:line="240" w:lineRule="exact"/>
      </w:pPr>
      <w:r>
        <w:rPr>
          <w:rStyle w:val="28"/>
        </w:rPr>
        <w:t>58</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13925" w:hRule="exact" w:wrap="none" w:vAnchor="page" w:hAnchor="page" w:x="419" w:y="1150"/>
        <w:shd w:val="clear" w:color="auto" w:fill="auto"/>
        <w:spacing w:line="293" w:lineRule="exact"/>
        <w:ind w:left="700" w:firstLine="0"/>
        <w:jc w:val="both"/>
      </w:pPr>
      <w:r>
        <w:rPr>
          <w:rStyle w:val="21"/>
        </w:rPr>
        <w:lastRenderedPageBreak/>
        <w:t>различных отраслей, название которых начинается со слов «Народный», «Заслуженный», при условии соответствия почетного звания профилю преподаваемых дисциплин.</w:t>
      </w:r>
    </w:p>
    <w:p w:rsidR="00FA2ECC" w:rsidRDefault="00A63CF1">
      <w:pPr>
        <w:pStyle w:val="20"/>
        <w:framePr w:w="10387" w:h="13925" w:hRule="exact" w:wrap="none" w:vAnchor="page" w:hAnchor="page" w:x="419" w:y="1150"/>
        <w:shd w:val="clear" w:color="auto" w:fill="auto"/>
        <w:spacing w:after="89" w:line="250" w:lineRule="exact"/>
        <w:ind w:left="700" w:firstLine="700"/>
        <w:jc w:val="both"/>
      </w:pPr>
      <w:r>
        <w:rPr>
          <w:rStyle w:val="21"/>
        </w:rPr>
        <w:t>При наличии у работника нескольких отраслевых наград доплата устанавливается единожды</w:t>
      </w:r>
    </w:p>
    <w:p w:rsidR="00FA2ECC" w:rsidRDefault="00A63CF1">
      <w:pPr>
        <w:pStyle w:val="20"/>
        <w:framePr w:w="10387" w:h="13925" w:hRule="exact" w:wrap="none" w:vAnchor="page" w:hAnchor="page" w:x="419" w:y="1150"/>
        <w:numPr>
          <w:ilvl w:val="1"/>
          <w:numId w:val="55"/>
        </w:numPr>
        <w:shd w:val="clear" w:color="auto" w:fill="auto"/>
        <w:tabs>
          <w:tab w:val="left" w:pos="2138"/>
        </w:tabs>
        <w:spacing w:line="288" w:lineRule="exact"/>
        <w:ind w:left="700" w:firstLine="700"/>
        <w:jc w:val="both"/>
      </w:pPr>
      <w:r>
        <w:rPr>
          <w:rStyle w:val="21"/>
        </w:rPr>
        <w:t>Премирование и стимулирование работника осуществляется на основе анализа его трудовой деятельности в соответствии с показателями премирования и стимулирования.</w:t>
      </w:r>
    </w:p>
    <w:p w:rsidR="00FA2ECC" w:rsidRDefault="00A63CF1">
      <w:pPr>
        <w:pStyle w:val="20"/>
        <w:framePr w:w="10387" w:h="13925" w:hRule="exact" w:wrap="none" w:vAnchor="page" w:hAnchor="page" w:x="419" w:y="1150"/>
        <w:shd w:val="clear" w:color="auto" w:fill="auto"/>
        <w:spacing w:line="278" w:lineRule="exact"/>
        <w:ind w:left="700" w:firstLine="700"/>
        <w:jc w:val="both"/>
      </w:pPr>
      <w:r>
        <w:rPr>
          <w:rStyle w:val="21"/>
        </w:rPr>
        <w:t>Стимулирующие выплаты оформляются приказом руководителя на основании протоколов заседания комиссии по стимулированию или экспертного совета.</w:t>
      </w:r>
    </w:p>
    <w:p w:rsidR="00FA2ECC" w:rsidRDefault="00A63CF1">
      <w:pPr>
        <w:pStyle w:val="20"/>
        <w:framePr w:w="10387" w:h="13925" w:hRule="exact" w:wrap="none" w:vAnchor="page" w:hAnchor="page" w:x="419" w:y="1150"/>
        <w:numPr>
          <w:ilvl w:val="1"/>
          <w:numId w:val="55"/>
        </w:numPr>
        <w:shd w:val="clear" w:color="auto" w:fill="auto"/>
        <w:tabs>
          <w:tab w:val="left" w:pos="2138"/>
        </w:tabs>
        <w:spacing w:after="322" w:line="307" w:lineRule="exact"/>
        <w:ind w:left="700" w:firstLine="700"/>
        <w:jc w:val="both"/>
      </w:pPr>
      <w:r>
        <w:rPr>
          <w:rStyle w:val="21"/>
        </w:rPr>
        <w:t>Стимулирующие и компенсационные выплаты руководителю образовательного учреждения осуществляются на основании приказа Министерства образования и науки Донецкой Народной Республики.</w:t>
      </w:r>
    </w:p>
    <w:p w:rsidR="00FA2ECC" w:rsidRDefault="00A63CF1">
      <w:pPr>
        <w:pStyle w:val="40"/>
        <w:framePr w:w="10387" w:h="13925" w:hRule="exact" w:wrap="none" w:vAnchor="page" w:hAnchor="page" w:x="419" w:y="1150"/>
        <w:numPr>
          <w:ilvl w:val="0"/>
          <w:numId w:val="55"/>
        </w:numPr>
        <w:shd w:val="clear" w:color="auto" w:fill="auto"/>
        <w:tabs>
          <w:tab w:val="left" w:pos="2061"/>
        </w:tabs>
        <w:spacing w:before="0" w:line="280" w:lineRule="exact"/>
        <w:ind w:left="700" w:firstLine="700"/>
        <w:jc w:val="both"/>
      </w:pPr>
      <w:r>
        <w:rPr>
          <w:rStyle w:val="41"/>
          <w:b/>
          <w:bCs/>
        </w:rPr>
        <w:t xml:space="preserve">Социальные выплаты </w:t>
      </w:r>
      <w:r>
        <w:t xml:space="preserve">и </w:t>
      </w:r>
      <w:r>
        <w:rPr>
          <w:rStyle w:val="41"/>
          <w:b/>
          <w:bCs/>
        </w:rPr>
        <w:t>гарантии</w:t>
      </w:r>
    </w:p>
    <w:p w:rsidR="00FA2ECC" w:rsidRDefault="00A63CF1">
      <w:pPr>
        <w:pStyle w:val="20"/>
        <w:framePr w:w="10387" w:h="13925" w:hRule="exact" w:wrap="none" w:vAnchor="page" w:hAnchor="page" w:x="419" w:y="1150"/>
        <w:numPr>
          <w:ilvl w:val="1"/>
          <w:numId w:val="55"/>
        </w:numPr>
        <w:shd w:val="clear" w:color="auto" w:fill="auto"/>
        <w:tabs>
          <w:tab w:val="left" w:pos="2061"/>
        </w:tabs>
        <w:spacing w:line="288" w:lineRule="exact"/>
        <w:ind w:left="700" w:firstLine="700"/>
        <w:jc w:val="both"/>
      </w:pPr>
      <w:r>
        <w:rPr>
          <w:rStyle w:val="21"/>
        </w:rPr>
        <w:t>Из фонда оплаты труда сотрудникам могут быть оказаны социальные выплаты. К социальным выплатам относятся:</w:t>
      </w:r>
    </w:p>
    <w:p w:rsidR="00FA2ECC" w:rsidRDefault="00A63CF1">
      <w:pPr>
        <w:pStyle w:val="20"/>
        <w:framePr w:w="10387" w:h="13925" w:hRule="exact" w:wrap="none" w:vAnchor="page" w:hAnchor="page" w:x="419" w:y="1150"/>
        <w:numPr>
          <w:ilvl w:val="0"/>
          <w:numId w:val="36"/>
        </w:numPr>
        <w:shd w:val="clear" w:color="auto" w:fill="auto"/>
        <w:tabs>
          <w:tab w:val="left" w:pos="2061"/>
        </w:tabs>
        <w:spacing w:line="226" w:lineRule="exact"/>
        <w:ind w:left="700" w:firstLine="700"/>
        <w:jc w:val="both"/>
      </w:pPr>
      <w:r>
        <w:rPr>
          <w:rStyle w:val="21"/>
        </w:rPr>
        <w:t>возмещение расходов при использовании личного имущества</w:t>
      </w:r>
    </w:p>
    <w:p w:rsidR="00FA2ECC" w:rsidRDefault="00A63CF1">
      <w:pPr>
        <w:pStyle w:val="20"/>
        <w:framePr w:w="10387" w:h="13925" w:hRule="exact" w:wrap="none" w:vAnchor="page" w:hAnchor="page" w:x="419" w:y="1150"/>
        <w:shd w:val="clear" w:color="auto" w:fill="auto"/>
        <w:tabs>
          <w:tab w:val="left" w:pos="9326"/>
        </w:tabs>
        <w:spacing w:after="43" w:line="226" w:lineRule="exact"/>
        <w:ind w:left="700" w:firstLine="0"/>
        <w:jc w:val="both"/>
      </w:pPr>
      <w:r>
        <w:rPr>
          <w:rStyle w:val="21"/>
        </w:rPr>
        <w:t>работников;</w:t>
      </w:r>
      <w:r>
        <w:rPr>
          <w:rStyle w:val="21"/>
        </w:rPr>
        <w:tab/>
      </w:r>
      <w:r>
        <w:rPr>
          <w:rStyle w:val="22pt"/>
          <w:vertAlign w:val="superscript"/>
          <w:lang w:val="en-US" w:eastAsia="en-US" w:bidi="en-US"/>
        </w:rPr>
        <w:t>J</w:t>
      </w:r>
    </w:p>
    <w:p w:rsidR="00FA2ECC" w:rsidRDefault="00A63CF1">
      <w:pPr>
        <w:pStyle w:val="20"/>
        <w:framePr w:w="10387" w:h="13925" w:hRule="exact" w:wrap="none" w:vAnchor="page" w:hAnchor="page" w:x="419" w:y="1150"/>
        <w:shd w:val="clear" w:color="auto" w:fill="auto"/>
        <w:ind w:left="2020" w:firstLine="0"/>
      </w:pPr>
      <w:r>
        <w:rPr>
          <w:rStyle w:val="21"/>
        </w:rPr>
        <w:t>выходное пособие при ликвидации учреждения, сокращении штата; выходное пособие в размере двухнедельного среднего заработка;</w:t>
      </w:r>
    </w:p>
    <w:p w:rsidR="00FA2ECC" w:rsidRDefault="00A63CF1">
      <w:pPr>
        <w:pStyle w:val="20"/>
        <w:framePr w:w="10387" w:h="13925" w:hRule="exact" w:wrap="none" w:vAnchor="page" w:hAnchor="page" w:x="419" w:y="1150"/>
        <w:shd w:val="clear" w:color="auto" w:fill="auto"/>
        <w:spacing w:after="70" w:line="240" w:lineRule="exact"/>
        <w:ind w:left="700" w:firstLine="1320"/>
      </w:pPr>
      <w:r>
        <w:rPr>
          <w:rStyle w:val="21"/>
        </w:rPr>
        <w:t>денежная компенсация за задержку выплаты заработной платы и иных выплат работникам;</w:t>
      </w:r>
    </w:p>
    <w:p w:rsidR="00FA2ECC" w:rsidRDefault="00A63CF1">
      <w:pPr>
        <w:pStyle w:val="20"/>
        <w:framePr w:w="10387" w:h="13925" w:hRule="exact" w:wrap="none" w:vAnchor="page" w:hAnchor="page" w:x="419" w:y="1150"/>
        <w:shd w:val="clear" w:color="auto" w:fill="auto"/>
        <w:spacing w:line="302" w:lineRule="exact"/>
        <w:ind w:left="2020" w:right="2000" w:firstLine="0"/>
      </w:pPr>
      <w:r>
        <w:rPr>
          <w:rStyle w:val="21"/>
        </w:rPr>
        <w:t>денежная компенсация за неиспользованный отпуск; материальная помощь работникам.</w:t>
      </w:r>
    </w:p>
    <w:p w:rsidR="00FA2ECC" w:rsidRDefault="00A63CF1">
      <w:pPr>
        <w:pStyle w:val="20"/>
        <w:framePr w:w="10387" w:h="13925" w:hRule="exact" w:wrap="none" w:vAnchor="page" w:hAnchor="page" w:x="419" w:y="1150"/>
        <w:shd w:val="clear" w:color="auto" w:fill="auto"/>
        <w:spacing w:line="307" w:lineRule="exact"/>
        <w:ind w:left="700" w:firstLine="700"/>
        <w:jc w:val="both"/>
      </w:pPr>
      <w:r>
        <w:rPr>
          <w:rStyle w:val="21"/>
        </w:rPr>
        <w:t>Под материальной помощью понимается помощь (в денежной форме), оказываемая сотрудникам в связи с наступлением чрезвычайных обстоятельств' Чрезвычайными считаются следующие обстоятельства:</w:t>
      </w:r>
    </w:p>
    <w:p w:rsidR="00FA2ECC" w:rsidRDefault="00A63CF1">
      <w:pPr>
        <w:pStyle w:val="20"/>
        <w:framePr w:w="10387" w:h="13925" w:hRule="exact" w:wrap="none" w:vAnchor="page" w:hAnchor="page" w:x="419" w:y="1150"/>
        <w:shd w:val="clear" w:color="auto" w:fill="auto"/>
        <w:spacing w:line="298" w:lineRule="exact"/>
        <w:ind w:left="700" w:firstLine="1320"/>
      </w:pPr>
      <w:r>
        <w:rPr>
          <w:rStyle w:val="21"/>
        </w:rPr>
        <w:t>смерть мужа, жены, сына, дочери, отца, матери, брата, сестры; причинение значительного ущерба жилищу сотрудника вследствие пожара и иных чрезвычайных ситуаций;</w:t>
      </w:r>
    </w:p>
    <w:p w:rsidR="00FA2ECC" w:rsidRDefault="00A63CF1">
      <w:pPr>
        <w:pStyle w:val="20"/>
        <w:framePr w:w="10387" w:h="13925" w:hRule="exact" w:wrap="none" w:vAnchor="page" w:hAnchor="page" w:x="419" w:y="1150"/>
        <w:numPr>
          <w:ilvl w:val="0"/>
          <w:numId w:val="36"/>
        </w:numPr>
        <w:shd w:val="clear" w:color="auto" w:fill="auto"/>
        <w:tabs>
          <w:tab w:val="left" w:pos="2061"/>
        </w:tabs>
        <w:spacing w:line="307" w:lineRule="exact"/>
        <w:ind w:left="560" w:firstLine="700"/>
        <w:jc w:val="both"/>
      </w:pPr>
      <w:r>
        <w:rPr>
          <w:rStyle w:val="21"/>
        </w:rPr>
        <w:t>получение увечья, иное причинение вреда здоровью сотрудника.</w:t>
      </w:r>
    </w:p>
    <w:p w:rsidR="00FA2ECC" w:rsidRDefault="00A63CF1">
      <w:pPr>
        <w:pStyle w:val="20"/>
        <w:framePr w:w="10387" w:h="13925" w:hRule="exact" w:wrap="none" w:vAnchor="page" w:hAnchor="page" w:x="419" w:y="1150"/>
        <w:shd w:val="clear" w:color="auto" w:fill="auto"/>
        <w:spacing w:line="307" w:lineRule="exact"/>
        <w:ind w:left="560" w:firstLine="700"/>
        <w:jc w:val="both"/>
      </w:pPr>
      <w:r>
        <w:rPr>
          <w:rStyle w:val="21"/>
        </w:rPr>
        <w:t>Работодатель может признать чрезвычайными иные обстоятельства.</w:t>
      </w:r>
    </w:p>
    <w:p w:rsidR="00FA2ECC" w:rsidRDefault="00A63CF1">
      <w:pPr>
        <w:pStyle w:val="20"/>
        <w:framePr w:w="10387" w:h="13925" w:hRule="exact" w:wrap="none" w:vAnchor="page" w:hAnchor="page" w:x="419" w:y="1150"/>
        <w:shd w:val="clear" w:color="auto" w:fill="auto"/>
        <w:spacing w:line="307" w:lineRule="exact"/>
        <w:ind w:left="560" w:firstLine="700"/>
        <w:jc w:val="both"/>
      </w:pPr>
      <w:r>
        <w:rPr>
          <w:rStyle w:val="21"/>
        </w:rPr>
        <w:t>Размеры индивидуальных выплат материальной помощи или поощрения</w:t>
      </w:r>
    </w:p>
    <w:p w:rsidR="00FA2ECC" w:rsidRDefault="00A63CF1">
      <w:pPr>
        <w:pStyle w:val="20"/>
        <w:framePr w:w="10387" w:h="13925" w:hRule="exact" w:wrap="none" w:vAnchor="page" w:hAnchor="page" w:x="419" w:y="1150"/>
        <w:shd w:val="clear" w:color="auto" w:fill="auto"/>
        <w:spacing w:line="307" w:lineRule="exact"/>
        <w:ind w:left="560" w:right="240" w:firstLine="0"/>
        <w:jc w:val="both"/>
      </w:pPr>
      <w:r>
        <w:rPr>
          <w:rStyle w:val="21"/>
        </w:rPr>
        <w:t>определяется руководителем по согласованию с профсоюзным комитетом в зависимости от размеров фонда экономии заработной платы, сформированного на соответствующий период.</w:t>
      </w:r>
    </w:p>
    <w:p w:rsidR="00FA2ECC" w:rsidRDefault="00A63CF1">
      <w:pPr>
        <w:pStyle w:val="20"/>
        <w:framePr w:w="10387" w:h="13925" w:hRule="exact" w:wrap="none" w:vAnchor="page" w:hAnchor="page" w:x="419" w:y="1150"/>
        <w:shd w:val="clear" w:color="auto" w:fill="auto"/>
        <w:spacing w:line="307" w:lineRule="exact"/>
        <w:ind w:left="560" w:right="240" w:firstLine="700"/>
        <w:jc w:val="both"/>
      </w:pPr>
      <w:r>
        <w:rPr>
          <w:rStyle w:val="21"/>
        </w:rPr>
        <w:t>Материальная помощь выплачивается на основании приказа руководителя по личному заявлению сотрудника с приложением документов (при наличии), подтверждающих произошедшее событие.</w:t>
      </w:r>
    </w:p>
    <w:p w:rsidR="00FA2ECC" w:rsidRDefault="00A63CF1">
      <w:pPr>
        <w:pStyle w:val="20"/>
        <w:framePr w:w="10387" w:h="13925" w:hRule="exact" w:wrap="none" w:vAnchor="page" w:hAnchor="page" w:x="419" w:y="1150"/>
        <w:numPr>
          <w:ilvl w:val="1"/>
          <w:numId w:val="55"/>
        </w:numPr>
        <w:shd w:val="clear" w:color="auto" w:fill="auto"/>
        <w:tabs>
          <w:tab w:val="left" w:pos="2061"/>
        </w:tabs>
        <w:spacing w:line="288" w:lineRule="exact"/>
        <w:ind w:left="560" w:right="240" w:firstLine="700"/>
        <w:jc w:val="both"/>
      </w:pPr>
      <w:r>
        <w:rPr>
          <w:rStyle w:val="21"/>
        </w:rPr>
        <w:t>Из фонда оплаты труда сотрудникам осуществляются гарантированные выплаты. К ним относятся следующие выплаты:</w:t>
      </w:r>
    </w:p>
    <w:p w:rsidR="00FA2ECC" w:rsidRDefault="00A63CF1">
      <w:pPr>
        <w:pStyle w:val="aa"/>
        <w:framePr w:wrap="none" w:vAnchor="page" w:hAnchor="page" w:x="10259" w:y="15991"/>
        <w:shd w:val="clear" w:color="auto" w:fill="auto"/>
        <w:spacing w:line="240" w:lineRule="exact"/>
      </w:pPr>
      <w:r>
        <w:t>59</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2851" w:hRule="exact" w:wrap="none" w:vAnchor="page" w:hAnchor="page" w:x="419" w:y="1179"/>
        <w:shd w:val="clear" w:color="auto" w:fill="auto"/>
        <w:spacing w:line="216" w:lineRule="exact"/>
        <w:ind w:firstLine="1420"/>
      </w:pPr>
      <w:r>
        <w:rPr>
          <w:rStyle w:val="21"/>
          <w:vertAlign w:val="superscript"/>
        </w:rPr>
        <w:lastRenderedPageBreak/>
        <w:t>0Плата</w:t>
      </w:r>
      <w:r>
        <w:rPr>
          <w:rStyle w:val="21"/>
        </w:rPr>
        <w:t xml:space="preserve"> Дополнительных выходных дней работникам, имеющим детеи-инвалидов (4 дня);</w:t>
      </w:r>
    </w:p>
    <w:p w:rsidR="00FA2ECC" w:rsidRDefault="00A63CF1">
      <w:pPr>
        <w:pStyle w:val="20"/>
        <w:framePr w:w="10387" w:h="2851" w:hRule="exact" w:wrap="none" w:vAnchor="page" w:hAnchor="page" w:x="419" w:y="1179"/>
        <w:shd w:val="clear" w:color="auto" w:fill="auto"/>
        <w:spacing w:line="280" w:lineRule="exact"/>
        <w:ind w:firstLine="1420"/>
      </w:pPr>
      <w:r>
        <w:rPr>
          <w:rStyle w:val="21"/>
        </w:rPr>
        <w:t>пособие на погребении;</w:t>
      </w:r>
    </w:p>
    <w:p w:rsidR="00FA2ECC" w:rsidRDefault="00A63CF1">
      <w:pPr>
        <w:pStyle w:val="20"/>
        <w:framePr w:w="10387" w:h="2851" w:hRule="exact" w:wrap="none" w:vAnchor="page" w:hAnchor="page" w:x="419" w:y="1179"/>
        <w:shd w:val="clear" w:color="auto" w:fill="auto"/>
        <w:spacing w:line="280" w:lineRule="exact"/>
        <w:ind w:firstLine="1420"/>
      </w:pPr>
      <w:r>
        <w:rPr>
          <w:rStyle w:val="21"/>
        </w:rPr>
        <w:t>пособие по временной нетрудоспособности (первые 3 дня);</w:t>
      </w:r>
    </w:p>
    <w:p w:rsidR="00FA2ECC" w:rsidRDefault="00A63CF1">
      <w:pPr>
        <w:pStyle w:val="20"/>
        <w:framePr w:w="10387" w:h="2851" w:hRule="exact" w:wrap="none" w:vAnchor="page" w:hAnchor="page" w:x="419" w:y="1179"/>
        <w:shd w:val="clear" w:color="auto" w:fill="auto"/>
        <w:spacing w:line="280" w:lineRule="exact"/>
        <w:ind w:firstLine="1420"/>
      </w:pPr>
      <w:r>
        <w:rPr>
          <w:rStyle w:val="21"/>
        </w:rPr>
        <w:t>средний заработок за дни сдачи донорами крови и ее компонентов;</w:t>
      </w:r>
    </w:p>
    <w:p w:rsidR="00FA2ECC" w:rsidRDefault="00A63CF1">
      <w:pPr>
        <w:pStyle w:val="20"/>
        <w:framePr w:w="10387" w:h="2851" w:hRule="exact" w:wrap="none" w:vAnchor="page" w:hAnchor="page" w:x="419" w:y="1179"/>
        <w:shd w:val="clear" w:color="auto" w:fill="auto"/>
        <w:spacing w:after="157" w:line="206" w:lineRule="exact"/>
        <w:ind w:right="940" w:firstLine="600"/>
        <w:jc w:val="both"/>
      </w:pPr>
      <w:r>
        <w:rPr>
          <w:rStyle w:val="21"/>
        </w:rPr>
        <w:t>- средний заработок при предоставлении ежегодного оплачиваемого отпуска;</w:t>
      </w:r>
    </w:p>
    <w:p w:rsidR="00FA2ECC" w:rsidRDefault="00A63CF1">
      <w:pPr>
        <w:pStyle w:val="20"/>
        <w:framePr w:w="10387" w:h="2851" w:hRule="exact" w:wrap="none" w:vAnchor="page" w:hAnchor="page" w:x="419" w:y="1179"/>
        <w:shd w:val="clear" w:color="auto" w:fill="auto"/>
        <w:spacing w:line="235" w:lineRule="exact"/>
        <w:ind w:firstLine="1420"/>
      </w:pPr>
      <w:r>
        <w:rPr>
          <w:rStyle w:val="21"/>
        </w:rPr>
        <w:t>средний заработок при предоставлении учебного и дополнительного отпусков.</w:t>
      </w:r>
    </w:p>
    <w:p w:rsidR="00FA2ECC" w:rsidRDefault="00A63CF1">
      <w:pPr>
        <w:pStyle w:val="40"/>
        <w:framePr w:w="10387" w:h="6888" w:hRule="exact" w:wrap="none" w:vAnchor="page" w:hAnchor="page" w:x="419" w:y="4491"/>
        <w:numPr>
          <w:ilvl w:val="0"/>
          <w:numId w:val="55"/>
        </w:numPr>
        <w:shd w:val="clear" w:color="auto" w:fill="auto"/>
        <w:tabs>
          <w:tab w:val="left" w:pos="2806"/>
        </w:tabs>
        <w:spacing w:before="0" w:line="312" w:lineRule="exact"/>
        <w:ind w:left="2100" w:firstLine="0"/>
        <w:jc w:val="both"/>
      </w:pPr>
      <w:r>
        <w:rPr>
          <w:rStyle w:val="41"/>
          <w:b/>
          <w:bCs/>
        </w:rPr>
        <w:t>Начисления и выплата заработной платы</w:t>
      </w:r>
    </w:p>
    <w:p w:rsidR="00FA2ECC" w:rsidRDefault="00A63CF1">
      <w:pPr>
        <w:pStyle w:val="20"/>
        <w:framePr w:w="10387" w:h="6888" w:hRule="exact" w:wrap="none" w:vAnchor="page" w:hAnchor="page" w:x="419" w:y="4491"/>
        <w:shd w:val="clear" w:color="auto" w:fill="auto"/>
        <w:spacing w:line="312" w:lineRule="exact"/>
        <w:ind w:right="940" w:firstLine="860"/>
        <w:jc w:val="both"/>
      </w:pPr>
      <w:r>
        <w:rPr>
          <w:rStyle w:val="21"/>
        </w:rPr>
        <w:t>снованием для начисления заработной платы являются: гарификационные списки, штатное расписание, трудовой договор, табель учета рабочего времени и приказы, утвержденные руководителем учреждения.</w:t>
      </w:r>
    </w:p>
    <w:p w:rsidR="00FA2ECC" w:rsidRDefault="00A63CF1">
      <w:pPr>
        <w:pStyle w:val="20"/>
        <w:framePr w:w="10387" w:h="6888" w:hRule="exact" w:wrap="none" w:vAnchor="page" w:hAnchor="page" w:x="419" w:y="4491"/>
        <w:shd w:val="clear" w:color="auto" w:fill="auto"/>
        <w:spacing w:line="288" w:lineRule="exact"/>
        <w:ind w:right="940" w:firstLine="600"/>
        <w:jc w:val="both"/>
      </w:pPr>
      <w:r>
        <w:t xml:space="preserve">1 </w:t>
      </w:r>
      <w:r>
        <w:rPr>
          <w:rStyle w:val="21"/>
        </w:rPr>
        <w:t>абели учета рабочего времени заполняют и подписывают назначенные триказом руководителя ответственные за ведение табеля лица.</w:t>
      </w:r>
    </w:p>
    <w:p w:rsidR="00FA2ECC" w:rsidRDefault="00A63CF1">
      <w:pPr>
        <w:pStyle w:val="20"/>
        <w:framePr w:w="10387" w:h="6888" w:hRule="exact" w:wrap="none" w:vAnchor="page" w:hAnchor="page" w:x="419" w:y="4491"/>
        <w:shd w:val="clear" w:color="auto" w:fill="auto"/>
        <w:spacing w:line="274" w:lineRule="exact"/>
        <w:ind w:right="940" w:firstLine="600"/>
        <w:jc w:val="both"/>
      </w:pPr>
      <w:r>
        <w:rPr>
          <w:rStyle w:val="21"/>
        </w:rPr>
        <w:t>Сотрудникам, проработавшим неполный рабочий период, заработная пата начисляется за фактически отработанное время.</w:t>
      </w:r>
    </w:p>
    <w:p w:rsidR="00FA2ECC" w:rsidRDefault="00A63CF1">
      <w:pPr>
        <w:pStyle w:val="20"/>
        <w:framePr w:w="10387" w:h="6888" w:hRule="exact" w:wrap="none" w:vAnchor="page" w:hAnchor="page" w:x="419" w:y="4491"/>
        <w:shd w:val="clear" w:color="auto" w:fill="auto"/>
        <w:spacing w:line="293" w:lineRule="exact"/>
        <w:ind w:right="940" w:firstLine="600"/>
        <w:jc w:val="both"/>
      </w:pPr>
      <w:r>
        <w:rPr>
          <w:rStyle w:val="21"/>
        </w:rPr>
        <w:t>Определение размеров заработной платы по основной должности, а также ю должности, занимаемой в порядке совместительства, производятся «аздельно по каждой из должностей (виду работы).</w:t>
      </w:r>
    </w:p>
    <w:p w:rsidR="00FA2ECC" w:rsidRDefault="00A63CF1">
      <w:pPr>
        <w:pStyle w:val="20"/>
        <w:framePr w:w="10387" w:h="6888" w:hRule="exact" w:wrap="none" w:vAnchor="page" w:hAnchor="page" w:x="419" w:y="4491"/>
        <w:shd w:val="clear" w:color="auto" w:fill="auto"/>
        <w:spacing w:line="269" w:lineRule="exact"/>
        <w:ind w:right="940" w:firstLine="600"/>
        <w:jc w:val="both"/>
      </w:pPr>
      <w:r>
        <w:rPr>
          <w:rStyle w:val="21"/>
        </w:rPr>
        <w:t>Заработная плата перечисляется на указанный сотрудникам счет в банке [а условиях, предусмотренных трудовым договором.</w:t>
      </w:r>
    </w:p>
    <w:p w:rsidR="00FA2ECC" w:rsidRDefault="00A63CF1">
      <w:pPr>
        <w:pStyle w:val="20"/>
        <w:framePr w:w="10387" w:h="6888" w:hRule="exact" w:wrap="none" w:vAnchor="page" w:hAnchor="page" w:x="419" w:y="4491"/>
        <w:shd w:val="clear" w:color="auto" w:fill="auto"/>
        <w:spacing w:line="307" w:lineRule="exact"/>
        <w:ind w:right="940" w:firstLine="600"/>
        <w:jc w:val="both"/>
      </w:pPr>
      <w:r>
        <w:rPr>
          <w:rStyle w:val="21"/>
        </w:rPr>
        <w:t>При выплате заработной платы (при окончательном расчете за месяц) аждому сотруднику выдается расчетный лист с указанием составных частей араоотнои платы, причитающейся ему за соответствующий период с казанием размера и оснований произведенных удержаний, а также общей енежнои суммы, подлежащей выплате.</w:t>
      </w:r>
    </w:p>
    <w:p w:rsidR="00FA2ECC" w:rsidRDefault="00A63CF1">
      <w:pPr>
        <w:pStyle w:val="20"/>
        <w:framePr w:w="10387" w:h="6888" w:hRule="exact" w:wrap="none" w:vAnchor="page" w:hAnchor="page" w:x="419" w:y="4491"/>
        <w:shd w:val="clear" w:color="auto" w:fill="auto"/>
        <w:spacing w:line="326" w:lineRule="exact"/>
        <w:ind w:right="940" w:firstLine="600"/>
        <w:jc w:val="both"/>
      </w:pPr>
      <w:r>
        <w:rPr>
          <w:rStyle w:val="21"/>
        </w:rPr>
        <w:t>Выплата заработной платы за текущий месяц производятся два раза в есяц: не позднее 25-го числа месяца (заработная плата за первую половину есяца) и не позднее 10-го числа следующего месяца (окончательный расчет за</w:t>
      </w:r>
    </w:p>
    <w:p w:rsidR="00FA2ECC" w:rsidRDefault="00A63CF1">
      <w:pPr>
        <w:pStyle w:val="20"/>
        <w:framePr w:w="10387" w:h="3725" w:hRule="exact" w:wrap="none" w:vAnchor="page" w:hAnchor="page" w:x="419" w:y="11527"/>
        <w:shd w:val="clear" w:color="auto" w:fill="auto"/>
        <w:ind w:right="940" w:firstLine="600"/>
        <w:jc w:val="both"/>
      </w:pPr>
      <w:r>
        <w:rPr>
          <w:rStyle w:val="21"/>
        </w:rPr>
        <w:t xml:space="preserve">К выплатам, учитываемым </w:t>
      </w:r>
      <w:r>
        <w:t xml:space="preserve">при </w:t>
      </w:r>
      <w:r>
        <w:rPr>
          <w:rStyle w:val="21"/>
        </w:rPr>
        <w:t>расчете заработной платы за первую эловину месяца, относятся оклад работника за отработанное время, а также шлаты и надбавки за отработанное время, расчет которых не зависит от юнки итогов работы за месяц в целом (доплаты за совмещение должностей за «сличение объема работ, расширение зон обслуживания, гарантированные имулирующие выплаты, персональный повышающий коэффициент к окладу «дбавки за выполнение дополнительных обязанностей). Сумма заработной</w:t>
      </w:r>
    </w:p>
    <w:p w:rsidR="00FA2ECC" w:rsidRDefault="00A63CF1">
      <w:pPr>
        <w:pStyle w:val="20"/>
        <w:framePr w:w="10387" w:h="3725" w:hRule="exact" w:wrap="none" w:vAnchor="page" w:hAnchor="page" w:x="419" w:y="11527"/>
        <w:shd w:val="clear" w:color="auto" w:fill="auto"/>
        <w:tabs>
          <w:tab w:val="left" w:pos="8770"/>
        </w:tabs>
        <w:spacing w:after="134" w:line="240" w:lineRule="exact"/>
        <w:ind w:right="940" w:firstLine="0"/>
      </w:pPr>
      <w:r>
        <w:rPr>
          <w:rStyle w:val="21"/>
        </w:rPr>
        <w:t>[аты за первую половину месяца выплачивается работнику за минусом численного НДФЛ.</w:t>
      </w:r>
      <w:r>
        <w:rPr>
          <w:rStyle w:val="21"/>
        </w:rPr>
        <w:tab/>
      </w:r>
      <w:r>
        <w:rPr>
          <w:rStyle w:val="22pt"/>
          <w:vertAlign w:val="superscript"/>
          <w:lang w:val="en-US" w:eastAsia="en-US" w:bidi="en-US"/>
        </w:rPr>
        <w:t>J</w:t>
      </w:r>
    </w:p>
    <w:p w:rsidR="00FA2ECC" w:rsidRDefault="00A63CF1">
      <w:pPr>
        <w:pStyle w:val="20"/>
        <w:framePr w:w="10387" w:h="3725" w:hRule="exact" w:wrap="none" w:vAnchor="page" w:hAnchor="page" w:x="419" w:y="11527"/>
        <w:shd w:val="clear" w:color="auto" w:fill="auto"/>
        <w:spacing w:line="298" w:lineRule="exact"/>
        <w:ind w:right="940" w:firstLine="440"/>
      </w:pPr>
      <w:r>
        <w:rPr>
          <w:rStyle w:val="21"/>
        </w:rPr>
        <w:t>При совпадении дня выплаты с выходными или нерабочим праздничным ем выплата заработной платы производится накануне этого дня.</w:t>
      </w:r>
    </w:p>
    <w:p w:rsidR="00FA2ECC" w:rsidRDefault="00A63CF1">
      <w:pPr>
        <w:pStyle w:val="aa"/>
        <w:framePr w:wrap="none" w:vAnchor="page" w:hAnchor="page" w:x="9462" w:y="16025"/>
        <w:shd w:val="clear" w:color="auto" w:fill="auto"/>
        <w:spacing w:line="240" w:lineRule="exact"/>
      </w:pPr>
      <w:r>
        <w:t>60</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6F007A">
      <w:pPr>
        <w:rPr>
          <w:sz w:val="2"/>
          <w:szCs w:val="2"/>
        </w:rPr>
      </w:pPr>
      <w:r>
        <w:rPr>
          <w:noProof/>
          <w:lang w:bidi="ar-SA"/>
        </w:rPr>
        <w:lastRenderedPageBreak/>
        <mc:AlternateContent>
          <mc:Choice Requires="wps">
            <w:drawing>
              <wp:anchor distT="0" distB="0" distL="114300" distR="114300" simplePos="0" relativeHeight="251646976" behindDoc="1" locked="0" layoutInCell="1" allowOverlap="1">
                <wp:simplePos x="0" y="0"/>
                <wp:positionH relativeFrom="page">
                  <wp:posOffset>277495</wp:posOffset>
                </wp:positionH>
                <wp:positionV relativeFrom="page">
                  <wp:posOffset>113665</wp:posOffset>
                </wp:positionV>
                <wp:extent cx="186055" cy="725170"/>
                <wp:effectExtent l="1270" t="0" r="3175" b="0"/>
                <wp:wrapNone/>
                <wp:docPr id="3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725170"/>
                        </a:xfrm>
                        <a:prstGeom prst="rect">
                          <a:avLst/>
                        </a:prstGeom>
                        <a:solidFill>
                          <a:srgbClr val="1414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1.85pt;margin-top:8.95pt;width:14.65pt;height:57.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" fillcolor="#141414" stroked="f">
                <w10:wrap anchorx="page" anchory="page"/>
              </v:rect>
            </w:pict>
          </mc:Fallback>
        </mc:AlternateContent>
      </w:r>
    </w:p>
    <w:p w:rsidR="00FA2ECC" w:rsidRDefault="00A63CF1">
      <w:pPr>
        <w:pStyle w:val="20"/>
        <w:framePr w:w="9648" w:h="3922" w:hRule="exact" w:wrap="none" w:vAnchor="page" w:hAnchor="page" w:x="832" w:y="1049"/>
        <w:shd w:val="clear" w:color="auto" w:fill="auto"/>
        <w:spacing w:line="312" w:lineRule="exact"/>
        <w:ind w:firstLine="720"/>
        <w:jc w:val="both"/>
      </w:pPr>
      <w:r>
        <w:rPr>
          <w:rStyle w:val="21"/>
        </w:rPr>
        <w:t>Удержания из заработной платы сотрудникам производятся только в случаях, предусмотренных Трудовым кодексом РФ и иными федеральными законами, а также по заявлению сотрудника.</w:t>
      </w:r>
    </w:p>
    <w:p w:rsidR="00FA2ECC" w:rsidRDefault="00A63CF1">
      <w:pPr>
        <w:pStyle w:val="20"/>
        <w:framePr w:w="9648" w:h="3922" w:hRule="exact" w:wrap="none" w:vAnchor="page" w:hAnchor="page" w:x="832" w:y="1049"/>
        <w:shd w:val="clear" w:color="auto" w:fill="auto"/>
        <w:spacing w:line="317" w:lineRule="exact"/>
        <w:ind w:firstLine="720"/>
        <w:jc w:val="both"/>
      </w:pPr>
      <w:r>
        <w:rPr>
          <w:rStyle w:val="21"/>
        </w:rPr>
        <w:t>Справки о размере заработной платы, начисления и удержаниях из нее выдаются только лично сотруднику, либо лицу по доверенности сотрудника, заверенного руководителем учреждения или нотариально.</w:t>
      </w:r>
    </w:p>
    <w:p w:rsidR="00FA2ECC" w:rsidRDefault="00A63CF1">
      <w:pPr>
        <w:pStyle w:val="20"/>
        <w:framePr w:w="9648" w:h="3922" w:hRule="exact" w:wrap="none" w:vAnchor="page" w:hAnchor="page" w:x="832" w:y="1049"/>
        <w:shd w:val="clear" w:color="auto" w:fill="auto"/>
        <w:spacing w:line="293" w:lineRule="exact"/>
        <w:ind w:firstLine="720"/>
        <w:jc w:val="both"/>
      </w:pPr>
      <w:r>
        <w:rPr>
          <w:rStyle w:val="21"/>
        </w:rPr>
        <w:t>Оплата отпуска сотрудника производится не позднее, чем за три дня до его начала.</w:t>
      </w:r>
    </w:p>
    <w:p w:rsidR="00FA2ECC" w:rsidRDefault="00A63CF1">
      <w:pPr>
        <w:pStyle w:val="20"/>
        <w:framePr w:w="9648" w:h="3922" w:hRule="exact" w:wrap="none" w:vAnchor="page" w:hAnchor="page" w:x="832" w:y="1049"/>
        <w:shd w:val="clear" w:color="auto" w:fill="auto"/>
        <w:spacing w:line="317" w:lineRule="exact"/>
        <w:ind w:firstLine="720"/>
        <w:jc w:val="both"/>
      </w:pPr>
      <w:r>
        <w:rPr>
          <w:rStyle w:val="21"/>
        </w:rPr>
        <w:t>При прекращении действий трудового договора окончательный расчет по причитающейся сотруднику заработной плате производится в последний день работы. Если сотрудник в день увольнения не работал, то соответствующие суммы выплачиваются не позднее следующего дня после предъявления</w:t>
      </w:r>
    </w:p>
    <w:p w:rsidR="00FA2ECC" w:rsidRDefault="00A63CF1">
      <w:pPr>
        <w:pStyle w:val="20"/>
        <w:framePr w:w="10387" w:h="10083" w:hRule="exact" w:wrap="none" w:vAnchor="page" w:hAnchor="page" w:x="419" w:y="4924"/>
        <w:shd w:val="clear" w:color="auto" w:fill="auto"/>
        <w:spacing w:line="280" w:lineRule="exact"/>
        <w:ind w:left="420" w:firstLine="0"/>
      </w:pPr>
      <w:r>
        <w:rPr>
          <w:rStyle w:val="23"/>
        </w:rPr>
        <w:t xml:space="preserve">сотрудником </w:t>
      </w:r>
      <w:r>
        <w:rPr>
          <w:rStyle w:val="21"/>
        </w:rPr>
        <w:t>требования о расчете.</w:t>
      </w:r>
    </w:p>
    <w:p w:rsidR="00FA2ECC" w:rsidRDefault="00A63CF1">
      <w:pPr>
        <w:pStyle w:val="20"/>
        <w:framePr w:w="10387" w:h="10083" w:hRule="exact" w:wrap="none" w:vAnchor="page" w:hAnchor="page" w:x="419" w:y="4924"/>
        <w:shd w:val="clear" w:color="auto" w:fill="auto"/>
        <w:spacing w:after="300" w:line="317" w:lineRule="exact"/>
        <w:ind w:left="420" w:right="420" w:firstLine="660"/>
        <w:jc w:val="both"/>
      </w:pPr>
      <w:r>
        <w:rPr>
          <w:rStyle w:val="21"/>
        </w:rPr>
        <w:t>В случае смерти работника заработная плата, не полученная им, выдается</w:t>
      </w:r>
      <w:r>
        <w:rPr>
          <w:rStyle w:val="21"/>
        </w:rPr>
        <w:br/>
      </w:r>
      <w:r>
        <w:rPr>
          <w:rStyle w:val="23"/>
        </w:rPr>
        <w:t xml:space="preserve">членам </w:t>
      </w:r>
      <w:r>
        <w:rPr>
          <w:rStyle w:val="21"/>
        </w:rPr>
        <w:t>его семьи или лицу, находящемуся на иждивении умершего, не позднее</w:t>
      </w:r>
      <w:r>
        <w:rPr>
          <w:rStyle w:val="21"/>
        </w:rPr>
        <w:br/>
      </w:r>
      <w:r>
        <w:rPr>
          <w:rStyle w:val="23"/>
        </w:rPr>
        <w:t xml:space="preserve">недельного </w:t>
      </w:r>
      <w:r>
        <w:rPr>
          <w:rStyle w:val="21"/>
        </w:rPr>
        <w:t xml:space="preserve">срока со дня подачи в отдел кадров учреждения </w:t>
      </w:r>
      <w:r>
        <w:rPr>
          <w:rStyle w:val="23"/>
        </w:rPr>
        <w:t>документов,</w:t>
      </w:r>
      <w:r>
        <w:rPr>
          <w:rStyle w:val="23"/>
        </w:rPr>
        <w:br/>
        <w:t xml:space="preserve">удостоверяющих </w:t>
      </w:r>
      <w:r>
        <w:rPr>
          <w:rStyle w:val="21"/>
        </w:rPr>
        <w:t xml:space="preserve">смерть сотрудника, </w:t>
      </w:r>
      <w:r>
        <w:rPr>
          <w:rStyle w:val="23"/>
        </w:rPr>
        <w:t xml:space="preserve">доказывающее </w:t>
      </w:r>
      <w:r>
        <w:rPr>
          <w:rStyle w:val="21"/>
        </w:rPr>
        <w:t>родство с умершим.</w:t>
      </w:r>
    </w:p>
    <w:p w:rsidR="00FA2ECC" w:rsidRDefault="00A63CF1">
      <w:pPr>
        <w:pStyle w:val="40"/>
        <w:framePr w:w="10387" w:h="10083" w:hRule="exact" w:wrap="none" w:vAnchor="page" w:hAnchor="page" w:x="419" w:y="4924"/>
        <w:numPr>
          <w:ilvl w:val="0"/>
          <w:numId w:val="55"/>
        </w:numPr>
        <w:shd w:val="clear" w:color="auto" w:fill="auto"/>
        <w:tabs>
          <w:tab w:val="left" w:pos="1781"/>
        </w:tabs>
        <w:spacing w:before="0" w:line="317" w:lineRule="exact"/>
        <w:ind w:left="420" w:right="355" w:firstLine="660"/>
        <w:jc w:val="both"/>
      </w:pPr>
      <w:r>
        <w:rPr>
          <w:rStyle w:val="41"/>
          <w:b/>
          <w:bCs/>
        </w:rPr>
        <w:t>Оплата труда работников, занятых оказанием платных услуг</w:t>
      </w:r>
    </w:p>
    <w:p w:rsidR="00FA2ECC" w:rsidRDefault="00A63CF1">
      <w:pPr>
        <w:pStyle w:val="20"/>
        <w:framePr w:w="10387" w:h="10083" w:hRule="exact" w:wrap="none" w:vAnchor="page" w:hAnchor="page" w:x="419" w:y="4924"/>
        <w:shd w:val="clear" w:color="auto" w:fill="auto"/>
        <w:spacing w:line="317" w:lineRule="exact"/>
        <w:ind w:left="420" w:right="420" w:firstLine="660"/>
        <w:jc w:val="both"/>
      </w:pPr>
      <w:r>
        <w:rPr>
          <w:rStyle w:val="21"/>
        </w:rPr>
        <w:t>Размер оплаты труда работников, привлеченных на договорной основе к</w:t>
      </w:r>
      <w:r>
        <w:rPr>
          <w:rStyle w:val="21"/>
        </w:rPr>
        <w:br/>
      </w:r>
      <w:r>
        <w:rPr>
          <w:rStyle w:val="23"/>
        </w:rPr>
        <w:t xml:space="preserve">выполнению </w:t>
      </w:r>
      <w:r>
        <w:rPr>
          <w:rStyle w:val="21"/>
        </w:rPr>
        <w:t xml:space="preserve">работ по представлению платных образовательных </w:t>
      </w:r>
      <w:r>
        <w:rPr>
          <w:rStyle w:val="23"/>
        </w:rPr>
        <w:t>услуг,</w:t>
      </w:r>
      <w:r>
        <w:rPr>
          <w:rStyle w:val="23"/>
        </w:rPr>
        <w:br/>
      </w:r>
      <w:r>
        <w:rPr>
          <w:rStyle w:val="24"/>
        </w:rPr>
        <w:t>:</w:t>
      </w:r>
      <w:r>
        <w:rPr>
          <w:rStyle w:val="23"/>
        </w:rPr>
        <w:t xml:space="preserve">останавливается </w:t>
      </w:r>
      <w:r>
        <w:rPr>
          <w:rStyle w:val="21"/>
        </w:rPr>
        <w:t xml:space="preserve">приказом руководителя учреждения по соглашению сторон </w:t>
      </w:r>
      <w:r>
        <w:rPr>
          <w:rStyle w:val="23"/>
        </w:rPr>
        <w:t>на</w:t>
      </w:r>
      <w:r>
        <w:rPr>
          <w:rStyle w:val="23"/>
        </w:rPr>
        <w:br/>
        <w:t>: сновании штатного расписания по системы платных дополнительных</w:t>
      </w:r>
      <w:r>
        <w:rPr>
          <w:rStyle w:val="23"/>
        </w:rPr>
        <w:br/>
        <w:t xml:space="preserve">образовательных </w:t>
      </w:r>
      <w:r>
        <w:rPr>
          <w:rStyle w:val="21"/>
        </w:rPr>
        <w:t>услуг на базе учреждения, дополнения к договору</w:t>
      </w:r>
      <w:r>
        <w:rPr>
          <w:rStyle w:val="21"/>
        </w:rPr>
        <w:br/>
      </w:r>
      <w:r>
        <w:rPr>
          <w:rStyle w:val="23"/>
        </w:rPr>
        <w:t xml:space="preserve">(соглашению) </w:t>
      </w:r>
      <w:r>
        <w:rPr>
          <w:rStyle w:val="21"/>
        </w:rPr>
        <w:t>заключенному между работником и учреждением, должностных</w:t>
      </w:r>
      <w:r>
        <w:rPr>
          <w:rStyle w:val="21"/>
        </w:rPr>
        <w:br/>
      </w:r>
      <w:r>
        <w:rPr>
          <w:rStyle w:val="23"/>
        </w:rPr>
        <w:t xml:space="preserve">инструкций </w:t>
      </w:r>
      <w:r>
        <w:rPr>
          <w:rStyle w:val="21"/>
        </w:rPr>
        <w:t>работника.</w:t>
      </w:r>
    </w:p>
    <w:p w:rsidR="00FA2ECC" w:rsidRDefault="00A63CF1">
      <w:pPr>
        <w:pStyle w:val="20"/>
        <w:framePr w:w="10387" w:h="10083" w:hRule="exact" w:wrap="none" w:vAnchor="page" w:hAnchor="page" w:x="419" w:y="4924"/>
        <w:shd w:val="clear" w:color="auto" w:fill="auto"/>
        <w:spacing w:line="317" w:lineRule="exact"/>
        <w:ind w:left="420" w:firstLine="660"/>
      </w:pPr>
      <w:r>
        <w:rPr>
          <w:rStyle w:val="21"/>
        </w:rPr>
        <w:t>Для педагогических работников, работающих непосредственно с детьми,</w:t>
      </w:r>
      <w:r>
        <w:rPr>
          <w:rStyle w:val="21"/>
        </w:rPr>
        <w:br/>
      </w:r>
      <w:r>
        <w:rPr>
          <w:rStyle w:val="23"/>
        </w:rPr>
        <w:t xml:space="preserve">размер </w:t>
      </w:r>
      <w:r>
        <w:rPr>
          <w:rStyle w:val="21"/>
        </w:rPr>
        <w:t xml:space="preserve">оплаты устанавливается в размере стоимости </w:t>
      </w:r>
      <w:r>
        <w:rPr>
          <w:rStyle w:val="23"/>
        </w:rPr>
        <w:t xml:space="preserve">за </w:t>
      </w:r>
      <w:r>
        <w:rPr>
          <w:rStyle w:val="21"/>
        </w:rPr>
        <w:t>одно занятие в пределах</w:t>
      </w:r>
      <w:r>
        <w:rPr>
          <w:rStyle w:val="21"/>
        </w:rPr>
        <w:br/>
      </w:r>
      <w:r>
        <w:rPr>
          <w:rStyle w:val="23"/>
        </w:rPr>
        <w:t xml:space="preserve">?0% </w:t>
      </w:r>
      <w:r>
        <w:rPr>
          <w:rStyle w:val="21"/>
        </w:rPr>
        <w:t>от поступивших средств за оказание услуги. В 60% средств,</w:t>
      </w:r>
      <w:r>
        <w:rPr>
          <w:rStyle w:val="21"/>
        </w:rPr>
        <w:br/>
      </w:r>
      <w:r>
        <w:rPr>
          <w:rStyle w:val="23"/>
        </w:rPr>
        <w:t xml:space="preserve">предусмотренных </w:t>
      </w:r>
      <w:r>
        <w:rPr>
          <w:rStyle w:val="21"/>
        </w:rPr>
        <w:t>для выплаты педагогическому работнику, включается</w:t>
      </w:r>
    </w:p>
    <w:p w:rsidR="00FA2ECC" w:rsidRDefault="00A63CF1">
      <w:pPr>
        <w:pStyle w:val="20"/>
        <w:framePr w:w="10387" w:h="10083" w:hRule="exact" w:wrap="none" w:vAnchor="page" w:hAnchor="page" w:x="419" w:y="4924"/>
        <w:shd w:val="clear" w:color="auto" w:fill="auto"/>
        <w:spacing w:line="317" w:lineRule="exact"/>
        <w:ind w:left="586" w:firstLine="0"/>
      </w:pPr>
      <w:r>
        <w:rPr>
          <w:rStyle w:val="21"/>
        </w:rPr>
        <w:t>оимость оплаты труда педагогического работника, стоимость расчета резерва</w:t>
      </w:r>
    </w:p>
    <w:p w:rsidR="00FA2ECC" w:rsidRDefault="00A63CF1">
      <w:pPr>
        <w:pStyle w:val="20"/>
        <w:framePr w:w="10387" w:h="10083" w:hRule="exact" w:wrap="none" w:vAnchor="page" w:hAnchor="page" w:x="419" w:y="4924"/>
        <w:shd w:val="clear" w:color="auto" w:fill="auto"/>
        <w:spacing w:line="317" w:lineRule="exact"/>
        <w:ind w:left="420" w:firstLine="0"/>
      </w:pPr>
      <w:r>
        <w:rPr>
          <w:rStyle w:val="23"/>
        </w:rPr>
        <w:t xml:space="preserve">по </w:t>
      </w:r>
      <w:r>
        <w:rPr>
          <w:rStyle w:val="21"/>
        </w:rPr>
        <w:t>заработной плате (отпускные) педагогическому работнику, а также</w:t>
      </w:r>
      <w:r>
        <w:rPr>
          <w:rStyle w:val="21"/>
        </w:rPr>
        <w:br/>
      </w:r>
      <w:r>
        <w:rPr>
          <w:rStyle w:val="23"/>
        </w:rPr>
        <w:t xml:space="preserve">начислений </w:t>
      </w:r>
      <w:r>
        <w:rPr>
          <w:rStyle w:val="21"/>
        </w:rPr>
        <w:t>на выплаты по оплате труда.</w:t>
      </w:r>
    </w:p>
    <w:p w:rsidR="00FA2ECC" w:rsidRDefault="00A63CF1">
      <w:pPr>
        <w:pStyle w:val="20"/>
        <w:framePr w:w="10387" w:h="10083" w:hRule="exact" w:wrap="none" w:vAnchor="page" w:hAnchor="page" w:x="419" w:y="4924"/>
        <w:shd w:val="clear" w:color="auto" w:fill="auto"/>
        <w:ind w:left="420" w:firstLine="660"/>
      </w:pPr>
      <w:r>
        <w:rPr>
          <w:rStyle w:val="21"/>
        </w:rPr>
        <w:t xml:space="preserve">Норма часов педагогической работы в </w:t>
      </w:r>
      <w:r>
        <w:rPr>
          <w:rStyle w:val="23"/>
        </w:rPr>
        <w:t xml:space="preserve">неделю </w:t>
      </w:r>
      <w:r>
        <w:rPr>
          <w:rStyle w:val="21"/>
        </w:rPr>
        <w:t>и продолжительность</w:t>
      </w:r>
    </w:p>
    <w:p w:rsidR="00FA2ECC" w:rsidRDefault="00A63CF1">
      <w:pPr>
        <w:pStyle w:val="20"/>
        <w:framePr w:w="10387" w:h="10083" w:hRule="exact" w:wrap="none" w:vAnchor="page" w:hAnchor="page" w:x="419" w:y="4924"/>
        <w:shd w:val="clear" w:color="auto" w:fill="auto"/>
        <w:ind w:left="420" w:firstLine="0"/>
      </w:pPr>
      <w:r>
        <w:rPr>
          <w:rStyle w:val="23"/>
        </w:rPr>
        <w:t xml:space="preserve">одного </w:t>
      </w:r>
      <w:r>
        <w:rPr>
          <w:rStyle w:val="21"/>
        </w:rPr>
        <w:t>занятия устанавливается при заключении дополнения к договору</w:t>
      </w:r>
    </w:p>
    <w:p w:rsidR="00FA2ECC" w:rsidRDefault="00A63CF1">
      <w:pPr>
        <w:pStyle w:val="20"/>
        <w:framePr w:w="10387" w:h="10083" w:hRule="exact" w:wrap="none" w:vAnchor="page" w:hAnchor="page" w:x="419" w:y="4924"/>
        <w:shd w:val="clear" w:color="auto" w:fill="auto"/>
        <w:ind w:left="420" w:firstLine="0"/>
      </w:pPr>
      <w:r>
        <w:rPr>
          <w:rStyle w:val="23"/>
        </w:rPr>
        <w:t>• соглашению) с педагогическим работником по соглашению сторон в</w:t>
      </w:r>
      <w:r>
        <w:rPr>
          <w:rStyle w:val="23"/>
        </w:rPr>
        <w:br/>
      </w:r>
      <w:r>
        <w:rPr>
          <w:rStyle w:val="21"/>
        </w:rPr>
        <w:t xml:space="preserve">зависимости от возрастных особенностей </w:t>
      </w:r>
      <w:r>
        <w:rPr>
          <w:rStyle w:val="23"/>
        </w:rPr>
        <w:t xml:space="preserve">детей, </w:t>
      </w:r>
      <w:r>
        <w:rPr>
          <w:rStyle w:val="21"/>
        </w:rPr>
        <w:t>специфики курса и сложности</w:t>
      </w:r>
    </w:p>
    <w:p w:rsidR="00FA2ECC" w:rsidRDefault="00A63CF1">
      <w:pPr>
        <w:pStyle w:val="20"/>
        <w:framePr w:w="10387" w:h="10083" w:hRule="exact" w:wrap="none" w:vAnchor="page" w:hAnchor="page" w:x="419" w:y="4924"/>
        <w:shd w:val="clear" w:color="auto" w:fill="auto"/>
        <w:ind w:left="490" w:firstLine="0"/>
      </w:pPr>
      <w:r>
        <w:rPr>
          <w:rStyle w:val="23"/>
        </w:rPr>
        <w:t xml:space="preserve">рограммы </w:t>
      </w:r>
      <w:r>
        <w:rPr>
          <w:rStyle w:val="21"/>
        </w:rPr>
        <w:t xml:space="preserve">занятий </w:t>
      </w:r>
      <w:r>
        <w:rPr>
          <w:rStyle w:val="23"/>
        </w:rPr>
        <w:t xml:space="preserve">и </w:t>
      </w:r>
      <w:r>
        <w:rPr>
          <w:rStyle w:val="21"/>
        </w:rPr>
        <w:t>других психолого-педагогических критериев.</w:t>
      </w:r>
    </w:p>
    <w:p w:rsidR="00FA2ECC" w:rsidRDefault="00A63CF1">
      <w:pPr>
        <w:pStyle w:val="20"/>
        <w:framePr w:w="10387" w:h="10083" w:hRule="exact" w:wrap="none" w:vAnchor="page" w:hAnchor="page" w:x="419" w:y="4924"/>
        <w:shd w:val="clear" w:color="auto" w:fill="auto"/>
        <w:ind w:left="420" w:right="420" w:firstLine="660"/>
        <w:jc w:val="both"/>
      </w:pPr>
      <w:r>
        <w:rPr>
          <w:rStyle w:val="21"/>
        </w:rPr>
        <w:t xml:space="preserve">Заработная плата по дополнению </w:t>
      </w:r>
      <w:r>
        <w:rPr>
          <w:rStyle w:val="23"/>
        </w:rPr>
        <w:t xml:space="preserve">к </w:t>
      </w:r>
      <w:r>
        <w:rPr>
          <w:rStyle w:val="21"/>
        </w:rPr>
        <w:t xml:space="preserve">договору </w:t>
      </w:r>
      <w:r>
        <w:rPr>
          <w:rStyle w:val="23"/>
        </w:rPr>
        <w:t>(соглашению),</w:t>
      </w:r>
    </w:p>
    <w:p w:rsidR="00FA2ECC" w:rsidRDefault="00A63CF1">
      <w:pPr>
        <w:pStyle w:val="20"/>
        <w:framePr w:w="10387" w:h="10083" w:hRule="exact" w:wrap="none" w:vAnchor="page" w:hAnchor="page" w:x="419" w:y="4924"/>
        <w:shd w:val="clear" w:color="auto" w:fill="auto"/>
        <w:ind w:left="420" w:right="420" w:firstLine="0"/>
        <w:jc w:val="both"/>
      </w:pPr>
      <w:r>
        <w:rPr>
          <w:rStyle w:val="21"/>
        </w:rPr>
        <w:t>заключенному между работником и учреждением о выполнении обязанностей</w:t>
      </w:r>
    </w:p>
    <w:p w:rsidR="00FA2ECC" w:rsidRDefault="00A63CF1">
      <w:pPr>
        <w:pStyle w:val="20"/>
        <w:framePr w:w="10387" w:h="10083" w:hRule="exact" w:wrap="none" w:vAnchor="page" w:hAnchor="page" w:x="419" w:y="4924"/>
        <w:shd w:val="clear" w:color="auto" w:fill="auto"/>
        <w:ind w:left="420" w:right="420" w:firstLine="0"/>
        <w:jc w:val="both"/>
      </w:pPr>
      <w:r>
        <w:rPr>
          <w:rStyle w:val="23"/>
        </w:rPr>
        <w:t xml:space="preserve">по </w:t>
      </w:r>
      <w:r>
        <w:rPr>
          <w:rStyle w:val="21"/>
        </w:rPr>
        <w:t>предоставлению платных образовательных услуг, в период действия</w:t>
      </w:r>
    </w:p>
    <w:p w:rsidR="00FA2ECC" w:rsidRDefault="00A63CF1">
      <w:pPr>
        <w:pStyle w:val="20"/>
        <w:framePr w:w="10387" w:h="10083" w:hRule="exact" w:wrap="none" w:vAnchor="page" w:hAnchor="page" w:x="419" w:y="4924"/>
        <w:shd w:val="clear" w:color="auto" w:fill="auto"/>
        <w:ind w:left="420" w:right="420" w:firstLine="0"/>
        <w:jc w:val="both"/>
      </w:pPr>
      <w:r>
        <w:rPr>
          <w:rStyle w:val="23"/>
        </w:rPr>
        <w:t xml:space="preserve">договора ежемесячно, </w:t>
      </w:r>
      <w:r>
        <w:rPr>
          <w:rStyle w:val="21"/>
        </w:rPr>
        <w:t>независимо от количества праздничных, выходных и</w:t>
      </w:r>
      <w:r>
        <w:rPr>
          <w:rStyle w:val="21"/>
        </w:rPr>
        <w:br/>
      </w:r>
      <w:r>
        <w:rPr>
          <w:rStyle w:val="23"/>
        </w:rPr>
        <w:t xml:space="preserve">каникулярных </w:t>
      </w:r>
      <w:r>
        <w:rPr>
          <w:rStyle w:val="21"/>
        </w:rPr>
        <w:t>дней, за фактически отработанное время (выполненную работу).</w:t>
      </w:r>
    </w:p>
    <w:p w:rsidR="00FA2ECC" w:rsidRDefault="00A63CF1">
      <w:pPr>
        <w:pStyle w:val="aa"/>
        <w:framePr w:wrap="none" w:vAnchor="page" w:hAnchor="page" w:x="10096" w:y="15857"/>
        <w:shd w:val="clear" w:color="auto" w:fill="auto"/>
        <w:spacing w:line="240" w:lineRule="exact"/>
      </w:pPr>
      <w:r>
        <w:t>61</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3683" w:hRule="exact" w:wrap="none" w:vAnchor="page" w:hAnchor="page" w:x="419" w:y="1073"/>
        <w:shd w:val="clear" w:color="auto" w:fill="auto"/>
        <w:spacing w:line="293" w:lineRule="exact"/>
        <w:ind w:left="180" w:right="620" w:firstLine="0"/>
      </w:pPr>
      <w:r>
        <w:rPr>
          <w:rStyle w:val="21"/>
        </w:rPr>
        <w:lastRenderedPageBreak/>
        <w:t>Дни невыхода на работу по болезни, в связи с предоставлением любого вида отпуска или другим причинам, не оплачиваются.</w:t>
      </w:r>
    </w:p>
    <w:p w:rsidR="00FA2ECC" w:rsidRDefault="00A63CF1">
      <w:pPr>
        <w:pStyle w:val="20"/>
        <w:framePr w:w="10387" w:h="3683" w:hRule="exact" w:wrap="none" w:vAnchor="page" w:hAnchor="page" w:x="419" w:y="1073"/>
        <w:shd w:val="clear" w:color="auto" w:fill="auto"/>
        <w:spacing w:after="349" w:line="293" w:lineRule="exact"/>
        <w:ind w:left="180" w:right="620" w:firstLine="680"/>
        <w:jc w:val="both"/>
      </w:pPr>
      <w:r>
        <w:rPr>
          <w:rStyle w:val="21"/>
        </w:rPr>
        <w:t>Вышеуказанная сумма заработной платы включается в расчет для оплаты работнику дней временной нетрудоспособности (по больничному листку) и начисления отпускных.</w:t>
      </w:r>
    </w:p>
    <w:p w:rsidR="00FA2ECC" w:rsidRDefault="00A63CF1">
      <w:pPr>
        <w:pStyle w:val="43"/>
        <w:framePr w:w="10387" w:h="3683" w:hRule="exact" w:wrap="none" w:vAnchor="page" w:hAnchor="page" w:x="419" w:y="1073"/>
        <w:numPr>
          <w:ilvl w:val="0"/>
          <w:numId w:val="55"/>
        </w:numPr>
        <w:shd w:val="clear" w:color="auto" w:fill="auto"/>
        <w:tabs>
          <w:tab w:val="left" w:pos="1563"/>
        </w:tabs>
        <w:spacing w:before="0" w:after="0" w:line="307" w:lineRule="exact"/>
        <w:ind w:left="180" w:firstLine="680"/>
      </w:pPr>
      <w:bookmarkStart w:id="11" w:name="bookmark10"/>
      <w:r>
        <w:rPr>
          <w:rStyle w:val="44"/>
          <w:b/>
          <w:bCs/>
        </w:rPr>
        <w:t>Заключительные положения</w:t>
      </w:r>
      <w:bookmarkEnd w:id="11"/>
    </w:p>
    <w:p w:rsidR="00FA2ECC" w:rsidRDefault="00A63CF1">
      <w:pPr>
        <w:pStyle w:val="20"/>
        <w:framePr w:w="10387" w:h="3683" w:hRule="exact" w:wrap="none" w:vAnchor="page" w:hAnchor="page" w:x="419" w:y="1073"/>
        <w:numPr>
          <w:ilvl w:val="1"/>
          <w:numId w:val="55"/>
        </w:numPr>
        <w:shd w:val="clear" w:color="auto" w:fill="auto"/>
        <w:tabs>
          <w:tab w:val="left" w:pos="1563"/>
        </w:tabs>
        <w:spacing w:after="151" w:line="307" w:lineRule="exact"/>
        <w:ind w:left="180" w:right="620" w:firstLine="680"/>
        <w:jc w:val="both"/>
      </w:pPr>
      <w:r>
        <w:rPr>
          <w:rStyle w:val="21"/>
        </w:rPr>
        <w:t>Настоящее Положение вступает в силу с 22.05.2023г. и действует до принятия нового Положения.</w:t>
      </w:r>
    </w:p>
    <w:p w:rsidR="00FA2ECC" w:rsidRDefault="00A63CF1">
      <w:pPr>
        <w:pStyle w:val="20"/>
        <w:framePr w:w="10387" w:h="3683" w:hRule="exact" w:wrap="none" w:vAnchor="page" w:hAnchor="page" w:x="419" w:y="1073"/>
        <w:numPr>
          <w:ilvl w:val="1"/>
          <w:numId w:val="55"/>
        </w:numPr>
        <w:shd w:val="clear" w:color="auto" w:fill="auto"/>
        <w:tabs>
          <w:tab w:val="left" w:pos="1563"/>
        </w:tabs>
        <w:spacing w:line="269" w:lineRule="exact"/>
        <w:ind w:left="180" w:right="620" w:firstLine="680"/>
        <w:jc w:val="both"/>
      </w:pPr>
      <w:r>
        <w:rPr>
          <w:rStyle w:val="21"/>
        </w:rPr>
        <w:t>В случае изменения действующего законодательства вносятся дополнения в настоящее Положение.</w:t>
      </w:r>
    </w:p>
    <w:p w:rsidR="00FA2ECC" w:rsidRDefault="00A63CF1">
      <w:pPr>
        <w:pStyle w:val="aa"/>
        <w:framePr w:wrap="none" w:vAnchor="page" w:hAnchor="page" w:x="9712" w:y="15958"/>
        <w:shd w:val="clear" w:color="auto" w:fill="auto"/>
        <w:spacing w:line="240" w:lineRule="exact"/>
      </w:pPr>
      <w:r>
        <w:rPr>
          <w:rStyle w:val="ab"/>
        </w:rPr>
        <w:t>62</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2946" w:hRule="exact" w:wrap="none" w:vAnchor="page" w:hAnchor="page" w:x="120" w:y="1116"/>
        <w:shd w:val="clear" w:color="auto" w:fill="auto"/>
        <w:spacing w:line="317" w:lineRule="exact"/>
        <w:ind w:left="4440" w:right="580" w:firstLine="3300"/>
      </w:pPr>
      <w:r>
        <w:rPr>
          <w:rStyle w:val="213pt0"/>
        </w:rPr>
        <w:lastRenderedPageBreak/>
        <w:t xml:space="preserve">Приложение № 6 </w:t>
      </w:r>
      <w:r>
        <w:rPr>
          <w:rStyle w:val="21"/>
        </w:rPr>
        <w:t xml:space="preserve">к коллективному договору между администрацией МБДОУ «Новосветский ясли-сад «Березка» и первичной профсоюзной организацией МБДОУ «Новосветский ясли-сад «Березка» на 2023 </w:t>
      </w:r>
      <w:r>
        <w:rPr>
          <w:rStyle w:val="2f7"/>
        </w:rPr>
        <w:t xml:space="preserve">- </w:t>
      </w:r>
      <w:r>
        <w:rPr>
          <w:rStyle w:val="21"/>
        </w:rPr>
        <w:t>2026 годы (к разделу 4, п.4.8)</w:t>
      </w:r>
    </w:p>
    <w:p w:rsidR="00FA2ECC" w:rsidRDefault="00A63CF1">
      <w:pPr>
        <w:pStyle w:val="170"/>
        <w:framePr w:w="10387" w:h="2672" w:hRule="exact" w:wrap="none" w:vAnchor="page" w:hAnchor="page" w:x="120" w:y="4467"/>
        <w:shd w:val="clear" w:color="auto" w:fill="auto"/>
        <w:spacing w:before="0"/>
        <w:ind w:left="460"/>
      </w:pPr>
      <w:r>
        <w:t>МУНИЦИПАЛЬНОЕ БЮДЖЕТНОЕ ДОШКОЛЬНОЕ ОБРАЗОВАТЕЛЬНОЕ</w:t>
      </w:r>
      <w:r>
        <w:br/>
        <w:t>УЧРЕЖДЕНИЕ «НОВОСВЕТСКИЙ ЯСЛИ-САД «БЕРЕЗКА»</w:t>
      </w:r>
      <w:r>
        <w:br/>
        <w:t>СТАРОБЕШЕВСКОГО РАЙОНА</w:t>
      </w:r>
      <w:r>
        <w:br/>
        <w:t>ПРИКАЗ</w:t>
      </w:r>
      <w:r>
        <w:br/>
        <w:t>игт Новый Свет</w:t>
      </w:r>
    </w:p>
    <w:p w:rsidR="00FA2ECC" w:rsidRDefault="00A63CF1">
      <w:pPr>
        <w:pStyle w:val="221"/>
        <w:framePr w:w="10387" w:h="2672" w:hRule="exact" w:wrap="none" w:vAnchor="page" w:hAnchor="page" w:x="120" w:y="4467"/>
        <w:shd w:val="clear" w:color="auto" w:fill="auto"/>
        <w:tabs>
          <w:tab w:val="left" w:pos="8658"/>
        </w:tabs>
        <w:ind w:left="220"/>
      </w:pPr>
      <w:r>
        <w:rPr>
          <w:rStyle w:val="222"/>
          <w:b/>
          <w:bCs/>
        </w:rPr>
        <w:t xml:space="preserve">от </w:t>
      </w:r>
      <w:r>
        <w:t>22 мая 2023г.</w:t>
      </w:r>
      <w:r>
        <w:tab/>
        <w:t>№ 59_</w:t>
      </w:r>
      <w:r>
        <w:rPr>
          <w:vertAlign w:val="subscript"/>
        </w:rPr>
        <w:t>0</w:t>
      </w:r>
    </w:p>
    <w:p w:rsidR="00FA2ECC" w:rsidRDefault="00A63CF1">
      <w:pPr>
        <w:pStyle w:val="40"/>
        <w:framePr w:w="10387" w:h="2672" w:hRule="exact" w:wrap="none" w:vAnchor="page" w:hAnchor="page" w:x="120" w:y="4467"/>
        <w:shd w:val="clear" w:color="auto" w:fill="auto"/>
        <w:spacing w:before="0" w:line="322" w:lineRule="exact"/>
        <w:ind w:left="220" w:firstLine="0"/>
        <w:jc w:val="left"/>
      </w:pPr>
      <w:r>
        <w:t>36 утверждении Положения о премировании работников муниципального бюджетного дошкольного образовательного учреждения «Новосветский ясли-сад «Березка» Старобешевского района</w:t>
      </w:r>
    </w:p>
    <w:p w:rsidR="00FA2ECC" w:rsidRDefault="00A63CF1">
      <w:pPr>
        <w:pStyle w:val="20"/>
        <w:framePr w:w="10387" w:h="6687" w:hRule="exact" w:wrap="none" w:vAnchor="page" w:hAnchor="page" w:x="120" w:y="7366"/>
        <w:shd w:val="clear" w:color="auto" w:fill="auto"/>
        <w:spacing w:line="317" w:lineRule="exact"/>
        <w:ind w:left="220" w:firstLine="660"/>
      </w:pPr>
      <w:r>
        <w:rPr>
          <w:rStyle w:val="21"/>
        </w:rPr>
        <w:t>В соответствии с Положением об оплате труда работников Муниципального бюджетного дошкольного образовательного учреждения Новосветский ясли-сад «Березка» Старобешевского района,</w:t>
      </w:r>
    </w:p>
    <w:p w:rsidR="00FA2ECC" w:rsidRDefault="00A63CF1">
      <w:pPr>
        <w:pStyle w:val="43"/>
        <w:framePr w:w="10387" w:h="6687" w:hRule="exact" w:wrap="none" w:vAnchor="page" w:hAnchor="page" w:x="120" w:y="7366"/>
        <w:shd w:val="clear" w:color="auto" w:fill="auto"/>
        <w:spacing w:before="0" w:after="116" w:line="317" w:lineRule="exact"/>
        <w:ind w:left="880"/>
        <w:jc w:val="left"/>
      </w:pPr>
      <w:bookmarkStart w:id="12" w:name="bookmark11"/>
      <w:r>
        <w:rPr>
          <w:rStyle w:val="44"/>
          <w:b/>
          <w:bCs/>
        </w:rPr>
        <w:t>ПРИКАЗЫВАЮ:</w:t>
      </w:r>
      <w:bookmarkEnd w:id="12"/>
    </w:p>
    <w:p w:rsidR="00FA2ECC" w:rsidRDefault="00A63CF1">
      <w:pPr>
        <w:pStyle w:val="20"/>
        <w:framePr w:w="10387" w:h="6687" w:hRule="exact" w:wrap="none" w:vAnchor="page" w:hAnchor="page" w:x="120" w:y="7366"/>
        <w:numPr>
          <w:ilvl w:val="0"/>
          <w:numId w:val="58"/>
        </w:numPr>
        <w:shd w:val="clear" w:color="auto" w:fill="auto"/>
        <w:tabs>
          <w:tab w:val="left" w:pos="1575"/>
        </w:tabs>
        <w:ind w:left="1000" w:hanging="120"/>
      </w:pPr>
      <w:r>
        <w:rPr>
          <w:rStyle w:val="21"/>
        </w:rPr>
        <w:t>Утвердить Положение о системе оплаты труда работников МБДОУ «Новосветский ясли-сад «Березка» согласно приложению № 5.</w:t>
      </w:r>
    </w:p>
    <w:p w:rsidR="00FA2ECC" w:rsidRDefault="00A63CF1">
      <w:pPr>
        <w:pStyle w:val="20"/>
        <w:framePr w:w="10387" w:h="6687" w:hRule="exact" w:wrap="none" w:vAnchor="page" w:hAnchor="page" w:x="120" w:y="7366"/>
        <w:numPr>
          <w:ilvl w:val="0"/>
          <w:numId w:val="58"/>
        </w:numPr>
        <w:shd w:val="clear" w:color="auto" w:fill="auto"/>
        <w:tabs>
          <w:tab w:val="left" w:pos="1575"/>
        </w:tabs>
        <w:ind w:left="880" w:firstLine="0"/>
        <w:jc w:val="both"/>
      </w:pPr>
      <w:r>
        <w:rPr>
          <w:rStyle w:val="21"/>
        </w:rPr>
        <w:t>В соответствии с Положением об оплате труда работников</w:t>
      </w:r>
    </w:p>
    <w:p w:rsidR="00FA2ECC" w:rsidRDefault="00A63CF1">
      <w:pPr>
        <w:pStyle w:val="20"/>
        <w:framePr w:w="10387" w:h="6687" w:hRule="exact" w:wrap="none" w:vAnchor="page" w:hAnchor="page" w:x="120" w:y="7366"/>
        <w:shd w:val="clear" w:color="auto" w:fill="auto"/>
        <w:tabs>
          <w:tab w:val="left" w:pos="3465"/>
          <w:tab w:val="left" w:pos="5514"/>
        </w:tabs>
        <w:ind w:left="1000" w:firstLine="0"/>
        <w:jc w:val="both"/>
      </w:pPr>
      <w:r>
        <w:rPr>
          <w:rStyle w:val="21"/>
        </w:rPr>
        <w:t>муниципального</w:t>
      </w:r>
      <w:r>
        <w:rPr>
          <w:rStyle w:val="21"/>
        </w:rPr>
        <w:tab/>
        <w:t>дошкольного</w:t>
      </w:r>
      <w:r>
        <w:rPr>
          <w:rStyle w:val="21"/>
        </w:rPr>
        <w:tab/>
        <w:t>образовательного учреждения</w:t>
      </w:r>
    </w:p>
    <w:p w:rsidR="00FA2ECC" w:rsidRDefault="00A63CF1">
      <w:pPr>
        <w:pStyle w:val="20"/>
        <w:framePr w:w="10387" w:h="6687" w:hRule="exact" w:wrap="none" w:vAnchor="page" w:hAnchor="page" w:x="120" w:y="7366"/>
        <w:shd w:val="clear" w:color="auto" w:fill="auto"/>
        <w:ind w:left="1000" w:right="660" w:firstLine="0"/>
        <w:jc w:val="both"/>
      </w:pPr>
      <w:r>
        <w:rPr>
          <w:rStyle w:val="21"/>
        </w:rPr>
        <w:t>«Новосветский ясли-сад «Березка» Старобешевского района утвердить Положение о премировании работников муниципального дошкольного образовательного учреждения «Новосветский ясли-сад «Березка» Старобешевского района согласно приложению № 7.</w:t>
      </w:r>
    </w:p>
    <w:p w:rsidR="00FA2ECC" w:rsidRDefault="00A63CF1">
      <w:pPr>
        <w:pStyle w:val="20"/>
        <w:framePr w:w="10387" w:h="6687" w:hRule="exact" w:wrap="none" w:vAnchor="page" w:hAnchor="page" w:x="120" w:y="7366"/>
        <w:numPr>
          <w:ilvl w:val="0"/>
          <w:numId w:val="58"/>
        </w:numPr>
        <w:shd w:val="clear" w:color="auto" w:fill="auto"/>
        <w:tabs>
          <w:tab w:val="left" w:pos="1575"/>
        </w:tabs>
        <w:ind w:left="880" w:firstLine="0"/>
        <w:jc w:val="both"/>
      </w:pPr>
      <w:r>
        <w:rPr>
          <w:rStyle w:val="21"/>
        </w:rPr>
        <w:t>Создать комиссию по установлению премий работников</w:t>
      </w:r>
    </w:p>
    <w:p w:rsidR="00FA2ECC" w:rsidRDefault="00A63CF1">
      <w:pPr>
        <w:pStyle w:val="20"/>
        <w:framePr w:w="10387" w:h="6687" w:hRule="exact" w:wrap="none" w:vAnchor="page" w:hAnchor="page" w:x="120" w:y="7366"/>
        <w:shd w:val="clear" w:color="auto" w:fill="auto"/>
        <w:tabs>
          <w:tab w:val="left" w:pos="3465"/>
          <w:tab w:val="left" w:pos="5514"/>
        </w:tabs>
        <w:ind w:left="1000" w:firstLine="0"/>
        <w:jc w:val="both"/>
      </w:pPr>
      <w:r>
        <w:rPr>
          <w:rStyle w:val="21"/>
        </w:rPr>
        <w:t>Муниципального</w:t>
      </w:r>
      <w:r>
        <w:rPr>
          <w:rStyle w:val="21"/>
        </w:rPr>
        <w:tab/>
        <w:t>бюджетного</w:t>
      </w:r>
      <w:r>
        <w:rPr>
          <w:rStyle w:val="21"/>
        </w:rPr>
        <w:tab/>
        <w:t>дошкольного образовательного</w:t>
      </w:r>
    </w:p>
    <w:p w:rsidR="00FA2ECC" w:rsidRDefault="00A63CF1">
      <w:pPr>
        <w:pStyle w:val="20"/>
        <w:framePr w:w="10387" w:h="6687" w:hRule="exact" w:wrap="none" w:vAnchor="page" w:hAnchor="page" w:x="120" w:y="7366"/>
        <w:shd w:val="clear" w:color="auto" w:fill="auto"/>
        <w:ind w:left="1000" w:right="660" w:firstLine="0"/>
        <w:jc w:val="both"/>
      </w:pPr>
      <w:r>
        <w:rPr>
          <w:rStyle w:val="21"/>
        </w:rPr>
        <w:t>учреждения «Новосветский ясли-сад «Березка» Старобешевского района (далее Комиссия) в составе:</w:t>
      </w:r>
    </w:p>
    <w:p w:rsidR="00FA2ECC" w:rsidRDefault="00A63CF1">
      <w:pPr>
        <w:pStyle w:val="20"/>
        <w:framePr w:w="10387" w:h="6687" w:hRule="exact" w:wrap="none" w:vAnchor="page" w:hAnchor="page" w:x="120" w:y="7366"/>
        <w:shd w:val="clear" w:color="auto" w:fill="auto"/>
        <w:ind w:left="880" w:firstLine="0"/>
        <w:jc w:val="both"/>
      </w:pPr>
      <w:r>
        <w:rPr>
          <w:rStyle w:val="21"/>
        </w:rPr>
        <w:t xml:space="preserve">Федорова Татьяна Витальевна </w:t>
      </w:r>
      <w:r>
        <w:rPr>
          <w:rStyle w:val="2f7"/>
        </w:rPr>
        <w:t xml:space="preserve">- </w:t>
      </w:r>
      <w:r>
        <w:rPr>
          <w:rStyle w:val="21"/>
        </w:rPr>
        <w:t>заведующий МБДОУ;</w:t>
      </w:r>
    </w:p>
    <w:p w:rsidR="00FA2ECC" w:rsidRDefault="00A63CF1">
      <w:pPr>
        <w:pStyle w:val="20"/>
        <w:framePr w:w="10387" w:h="6687" w:hRule="exact" w:wrap="none" w:vAnchor="page" w:hAnchor="page" w:x="120" w:y="7366"/>
        <w:shd w:val="clear" w:color="auto" w:fill="auto"/>
        <w:ind w:left="880" w:right="660" w:firstLine="0"/>
      </w:pPr>
      <w:r>
        <w:rPr>
          <w:rStyle w:val="21"/>
        </w:rPr>
        <w:t>Самоздра Ирина Львовна - старший воспитатель, председатель ПК; Суховеева Ольга Ивановна - воспитатель;</w:t>
      </w:r>
    </w:p>
    <w:p w:rsidR="00FA2ECC" w:rsidRDefault="00A63CF1">
      <w:pPr>
        <w:pStyle w:val="20"/>
        <w:framePr w:w="10387" w:h="6687" w:hRule="exact" w:wrap="none" w:vAnchor="page" w:hAnchor="page" w:x="120" w:y="7366"/>
        <w:shd w:val="clear" w:color="auto" w:fill="auto"/>
        <w:ind w:left="880" w:firstLine="0"/>
        <w:jc w:val="both"/>
      </w:pPr>
      <w:r>
        <w:t>Г</w:t>
      </w:r>
      <w:r>
        <w:rPr>
          <w:rStyle w:val="21"/>
        </w:rPr>
        <w:t xml:space="preserve">ригорцова Инна Федоровна </w:t>
      </w:r>
      <w:r>
        <w:rPr>
          <w:rStyle w:val="2f7"/>
        </w:rPr>
        <w:t xml:space="preserve">- </w:t>
      </w:r>
      <w:r>
        <w:rPr>
          <w:rStyle w:val="21"/>
        </w:rPr>
        <w:t>заведующий хозяйством;</w:t>
      </w:r>
    </w:p>
    <w:p w:rsidR="00FA2ECC" w:rsidRDefault="00A63CF1">
      <w:pPr>
        <w:pStyle w:val="20"/>
        <w:framePr w:w="10387" w:h="1609" w:hRule="exact" w:wrap="none" w:vAnchor="page" w:hAnchor="page" w:x="120" w:y="13996"/>
        <w:shd w:val="clear" w:color="auto" w:fill="auto"/>
        <w:spacing w:line="326" w:lineRule="exact"/>
        <w:ind w:left="880" w:right="6566" w:firstLine="0"/>
        <w:jc w:val="both"/>
      </w:pPr>
      <w:r>
        <w:rPr>
          <w:rStyle w:val="21"/>
        </w:rPr>
        <w:t>Петренко Ольга Алексан,</w:t>
      </w:r>
    </w:p>
    <w:p w:rsidR="00FA2ECC" w:rsidRDefault="00A63CF1">
      <w:pPr>
        <w:pStyle w:val="20"/>
        <w:framePr w:w="10387" w:h="1609" w:hRule="exact" w:wrap="none" w:vAnchor="page" w:hAnchor="page" w:x="120" w:y="13996"/>
        <w:shd w:val="clear" w:color="auto" w:fill="auto"/>
        <w:spacing w:line="326" w:lineRule="exact"/>
        <w:ind w:left="880" w:right="6969" w:firstLine="0"/>
        <w:jc w:val="both"/>
      </w:pPr>
      <w:r>
        <w:rPr>
          <w:rStyle w:val="21"/>
        </w:rPr>
        <w:t>Федосенко Наталья В</w:t>
      </w:r>
    </w:p>
    <w:p w:rsidR="00FA2ECC" w:rsidRDefault="00A63CF1">
      <w:pPr>
        <w:pStyle w:val="20"/>
        <w:framePr w:w="10387" w:h="1609" w:hRule="exact" w:wrap="none" w:vAnchor="page" w:hAnchor="page" w:x="120" w:y="13996"/>
        <w:numPr>
          <w:ilvl w:val="0"/>
          <w:numId w:val="58"/>
        </w:numPr>
        <w:shd w:val="clear" w:color="auto" w:fill="auto"/>
        <w:tabs>
          <w:tab w:val="left" w:pos="1575"/>
        </w:tabs>
        <w:spacing w:after="277" w:line="326" w:lineRule="exact"/>
        <w:ind w:left="880" w:right="7181" w:firstLine="0"/>
        <w:jc w:val="both"/>
      </w:pPr>
      <w:r>
        <w:rPr>
          <w:rStyle w:val="21"/>
        </w:rPr>
        <w:t>Контроль за и</w:t>
      </w:r>
    </w:p>
    <w:p w:rsidR="00FA2ECC" w:rsidRDefault="00A63CF1">
      <w:pPr>
        <w:pStyle w:val="20"/>
        <w:framePr w:w="10387" w:h="1609" w:hRule="exact" w:wrap="none" w:vAnchor="page" w:hAnchor="page" w:x="120" w:y="13996"/>
        <w:shd w:val="clear" w:color="auto" w:fill="auto"/>
        <w:spacing w:line="280" w:lineRule="exact"/>
        <w:ind w:left="346" w:firstLine="0"/>
      </w:pPr>
      <w:r>
        <w:rPr>
          <w:rStyle w:val="2Georgia95pt0"/>
        </w:rPr>
        <w:t>1</w:t>
      </w:r>
      <w:r>
        <w:rPr>
          <w:rStyle w:val="21"/>
        </w:rPr>
        <w:t>ведующий МБДОУ:</w:t>
      </w:r>
    </w:p>
    <w:p w:rsidR="00FA2ECC" w:rsidRDefault="00A63CF1">
      <w:pPr>
        <w:pStyle w:val="20"/>
        <w:framePr w:w="4848" w:h="1056" w:hRule="exact" w:wrap="none" w:vAnchor="page" w:hAnchor="page" w:x="4728" w:y="13987"/>
        <w:shd w:val="clear" w:color="auto" w:fill="auto"/>
        <w:spacing w:line="331" w:lineRule="exact"/>
        <w:ind w:firstLine="0"/>
      </w:pPr>
      <w:r>
        <w:rPr>
          <w:rStyle w:val="21"/>
        </w:rPr>
        <w:t>^воспитатель;</w:t>
      </w:r>
    </w:p>
    <w:p w:rsidR="00FA2ECC" w:rsidRDefault="00A63CF1">
      <w:pPr>
        <w:pStyle w:val="20"/>
        <w:framePr w:w="4848" w:h="1056" w:hRule="exact" w:wrap="none" w:vAnchor="page" w:hAnchor="page" w:x="4728" w:y="13987"/>
        <w:shd w:val="clear" w:color="auto" w:fill="auto"/>
        <w:spacing w:line="331" w:lineRule="exact"/>
        <w:ind w:left="600" w:firstLine="0"/>
      </w:pPr>
      <w:r>
        <w:rPr>
          <w:rStyle w:val="21"/>
        </w:rPr>
        <w:t>помощник воспитателя.</w:t>
      </w:r>
    </w:p>
    <w:p w:rsidR="00FA2ECC" w:rsidRDefault="00A63CF1">
      <w:pPr>
        <w:pStyle w:val="20"/>
        <w:framePr w:w="4848" w:h="1056" w:hRule="exact" w:wrap="none" w:vAnchor="page" w:hAnchor="page" w:x="4728" w:y="13987"/>
        <w:shd w:val="clear" w:color="auto" w:fill="auto"/>
        <w:spacing w:line="331" w:lineRule="exact"/>
        <w:ind w:firstLine="0"/>
        <w:jc w:val="right"/>
      </w:pPr>
      <w:r>
        <w:rPr>
          <w:rStyle w:val="21"/>
        </w:rPr>
        <w:t>щего приказа оставляю за собой.</w:t>
      </w:r>
    </w:p>
    <w:p w:rsidR="00FA2ECC" w:rsidRDefault="00A63CF1">
      <w:pPr>
        <w:pStyle w:val="a7"/>
        <w:framePr w:wrap="none" w:vAnchor="page" w:hAnchor="page" w:x="5688" w:y="15272"/>
        <w:shd w:val="clear" w:color="auto" w:fill="auto"/>
        <w:spacing w:line="280" w:lineRule="exact"/>
      </w:pPr>
      <w:r>
        <w:rPr>
          <w:rStyle w:val="a8"/>
        </w:rPr>
        <w:t>Т.В. Федорова</w:t>
      </w:r>
    </w:p>
    <w:p w:rsidR="00FA2ECC" w:rsidRDefault="00A63CF1">
      <w:pPr>
        <w:pStyle w:val="aa"/>
        <w:framePr w:wrap="none" w:vAnchor="page" w:hAnchor="page" w:x="9528" w:y="15645"/>
        <w:shd w:val="clear" w:color="auto" w:fill="auto"/>
        <w:spacing w:line="240" w:lineRule="exact"/>
      </w:pPr>
      <w:r>
        <w:rPr>
          <w:rStyle w:val="ab"/>
        </w:rPr>
        <w:t>63</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48000" behindDoc="1" locked="0" layoutInCell="1" allowOverlap="1">
            <wp:simplePos x="0" y="0"/>
            <wp:positionH relativeFrom="page">
              <wp:posOffset>1837055</wp:posOffset>
            </wp:positionH>
            <wp:positionV relativeFrom="page">
              <wp:posOffset>8989060</wp:posOffset>
            </wp:positionV>
            <wp:extent cx="1706880" cy="1475105"/>
            <wp:effectExtent l="0" t="0" r="7620" b="0"/>
            <wp:wrapNone/>
            <wp:docPr id="30" name="Рисунок 8" descr="C:\Users\7D92~1\AppData\Local\Temp\FineRead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D92~1\AppData\Local\Temp\FineReader12.00\media\imag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1475105"/>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50"/>
        <w:framePr w:w="10387" w:h="330" w:hRule="exact" w:wrap="none" w:vAnchor="page" w:hAnchor="page" w:x="120" w:y="1236"/>
        <w:shd w:val="clear" w:color="auto" w:fill="auto"/>
        <w:spacing w:line="260" w:lineRule="exact"/>
        <w:ind w:firstLine="0"/>
        <w:jc w:val="right"/>
      </w:pPr>
      <w:r>
        <w:rPr>
          <w:rStyle w:val="51"/>
          <w:b/>
          <w:bCs/>
          <w:i/>
          <w:iCs/>
        </w:rPr>
        <w:lastRenderedPageBreak/>
        <w:t>Приложение № 7</w:t>
      </w:r>
    </w:p>
    <w:p w:rsidR="00FA2ECC" w:rsidRDefault="00A63CF1">
      <w:pPr>
        <w:pStyle w:val="20"/>
        <w:framePr w:w="10387" w:h="2949" w:hRule="exact" w:wrap="none" w:vAnchor="page" w:hAnchor="page" w:x="120" w:y="1800"/>
        <w:shd w:val="clear" w:color="auto" w:fill="auto"/>
        <w:ind w:left="5600" w:firstLine="0"/>
      </w:pPr>
      <w:r>
        <w:rPr>
          <w:rStyle w:val="21"/>
        </w:rPr>
        <w:t xml:space="preserve">к коллективному договору договору между администрацией МБДОУ «Новосветский ясли-сад «Березка» и первичной профсоюзной организацией МБДОУ «Новосветский ясли-сад «Березка» на 2023 </w:t>
      </w:r>
      <w:r>
        <w:rPr>
          <w:rStyle w:val="2f7"/>
        </w:rPr>
        <w:t xml:space="preserve">— </w:t>
      </w:r>
      <w:r>
        <w:rPr>
          <w:rStyle w:val="21"/>
        </w:rPr>
        <w:t>2026 годы (к разделу 4, п.4.8)</w:t>
      </w:r>
    </w:p>
    <w:p w:rsidR="00FA2ECC" w:rsidRDefault="00A63CF1">
      <w:pPr>
        <w:pStyle w:val="20"/>
        <w:framePr w:w="10387" w:h="1364" w:hRule="exact" w:wrap="none" w:vAnchor="page" w:hAnchor="page" w:x="120" w:y="5493"/>
        <w:shd w:val="clear" w:color="auto" w:fill="auto"/>
        <w:spacing w:line="336" w:lineRule="exact"/>
        <w:ind w:left="518" w:firstLine="0"/>
      </w:pPr>
      <w:r>
        <w:rPr>
          <w:rStyle w:val="21"/>
        </w:rPr>
        <w:t>СОГЛАСОВАНО</w:t>
      </w:r>
      <w:r>
        <w:rPr>
          <w:rStyle w:val="21"/>
        </w:rPr>
        <w:br/>
        <w:t>Председатель профкома</w:t>
      </w:r>
    </w:p>
    <w:p w:rsidR="00FA2ECC" w:rsidRDefault="00A63CF1">
      <w:pPr>
        <w:pStyle w:val="20"/>
        <w:framePr w:w="10387" w:h="1364" w:hRule="exact" w:wrap="none" w:vAnchor="page" w:hAnchor="page" w:x="120" w:y="5493"/>
        <w:shd w:val="clear" w:color="auto" w:fill="auto"/>
        <w:spacing w:line="293" w:lineRule="exact"/>
        <w:ind w:left="480" w:firstLine="1760"/>
      </w:pPr>
      <w:r>
        <w:rPr>
          <w:rStyle w:val="21"/>
        </w:rPr>
        <w:t>И.Л. Самоздра</w:t>
      </w:r>
    </w:p>
    <w:p w:rsidR="00FA2ECC" w:rsidRDefault="00A63CF1">
      <w:pPr>
        <w:pStyle w:val="20"/>
        <w:framePr w:w="10387" w:h="1364" w:hRule="exact" w:wrap="none" w:vAnchor="page" w:hAnchor="page" w:x="120" w:y="5493"/>
        <w:shd w:val="clear" w:color="auto" w:fill="auto"/>
        <w:spacing w:line="293" w:lineRule="exact"/>
        <w:ind w:left="499" w:firstLine="0"/>
      </w:pPr>
      <w:r>
        <w:rPr>
          <w:rStyle w:val="21"/>
        </w:rPr>
        <w:t>«22»ЖяЖ23г.</w:t>
      </w:r>
    </w:p>
    <w:p w:rsidR="00FA2ECC" w:rsidRDefault="00A63CF1">
      <w:pPr>
        <w:pStyle w:val="a7"/>
        <w:framePr w:wrap="none" w:vAnchor="page" w:hAnchor="page" w:x="6110" w:y="5661"/>
        <w:shd w:val="clear" w:color="auto" w:fill="auto"/>
        <w:spacing w:line="280" w:lineRule="exact"/>
      </w:pPr>
      <w:r>
        <w:t>УТВЕРЖДЕНО</w:t>
      </w:r>
    </w:p>
    <w:p w:rsidR="00FA2ECC" w:rsidRDefault="00FA2ECC">
      <w:pPr>
        <w:framePr w:wrap="none" w:vAnchor="page" w:hAnchor="page" w:x="7704" w:y="5933"/>
      </w:pPr>
    </w:p>
    <w:p w:rsidR="00FA2ECC" w:rsidRDefault="00A63CF1">
      <w:pPr>
        <w:pStyle w:val="a7"/>
        <w:framePr w:w="2909" w:h="820" w:hRule="exact" w:wrap="none" w:vAnchor="page" w:hAnchor="page" w:x="6072" w:y="6931"/>
        <w:shd w:val="clear" w:color="auto" w:fill="auto"/>
        <w:spacing w:line="346" w:lineRule="exact"/>
      </w:pPr>
      <w:r>
        <w:rPr>
          <w:rStyle w:val="a8"/>
        </w:rPr>
        <w:t>Введено в</w:t>
      </w:r>
    </w:p>
    <w:p w:rsidR="00FA2ECC" w:rsidRDefault="00A63CF1">
      <w:pPr>
        <w:pStyle w:val="a7"/>
        <w:framePr w:w="2909" w:h="820" w:hRule="exact" w:wrap="none" w:vAnchor="page" w:hAnchor="page" w:x="6072" w:y="6931"/>
        <w:shd w:val="clear" w:color="auto" w:fill="auto"/>
        <w:spacing w:line="346" w:lineRule="exact"/>
      </w:pPr>
      <w:r>
        <w:rPr>
          <w:rStyle w:val="af2"/>
        </w:rPr>
        <w:t>от «22» мая\ЩЗг. №59</w:t>
      </w:r>
    </w:p>
    <w:p w:rsidR="00FA2ECC" w:rsidRDefault="00A63CF1">
      <w:pPr>
        <w:pStyle w:val="a7"/>
        <w:framePr w:wrap="none" w:vAnchor="page" w:hAnchor="page" w:x="9653" w:y="6397"/>
        <w:shd w:val="clear" w:color="auto" w:fill="auto"/>
        <w:spacing w:line="280" w:lineRule="exact"/>
      </w:pPr>
      <w:r>
        <w:t>ова</w:t>
      </w:r>
    </w:p>
    <w:p w:rsidR="00FA2ECC" w:rsidRDefault="00A63CF1">
      <w:pPr>
        <w:pStyle w:val="40"/>
        <w:framePr w:w="10387" w:h="7515" w:hRule="exact" w:wrap="none" w:vAnchor="page" w:hAnchor="page" w:x="120" w:y="7593"/>
        <w:shd w:val="clear" w:color="auto" w:fill="auto"/>
        <w:spacing w:before="0" w:line="322" w:lineRule="exact"/>
        <w:ind w:left="4380" w:firstLine="0"/>
        <w:jc w:val="left"/>
      </w:pPr>
      <w:r>
        <w:rPr>
          <w:rStyle w:val="41"/>
          <w:b/>
          <w:bCs/>
        </w:rPr>
        <w:t>ПОЛОЖЕНИЕ</w:t>
      </w:r>
    </w:p>
    <w:p w:rsidR="00FA2ECC" w:rsidRDefault="00A63CF1">
      <w:pPr>
        <w:pStyle w:val="40"/>
        <w:framePr w:w="10387" w:h="7515" w:hRule="exact" w:wrap="none" w:vAnchor="page" w:hAnchor="page" w:x="120" w:y="7593"/>
        <w:shd w:val="clear" w:color="auto" w:fill="auto"/>
        <w:spacing w:before="0" w:line="322" w:lineRule="exact"/>
        <w:ind w:right="2573" w:firstLine="0"/>
        <w:jc w:val="right"/>
      </w:pPr>
      <w:r>
        <w:rPr>
          <w:rStyle w:val="41"/>
          <w:b/>
          <w:bCs/>
        </w:rPr>
        <w:t>О ПРЕМИРОВАНИИ РАБОТНИКОВ</w:t>
      </w:r>
    </w:p>
    <w:p w:rsidR="00FA2ECC" w:rsidRDefault="00A63CF1">
      <w:pPr>
        <w:pStyle w:val="20"/>
        <w:framePr w:w="10387" w:h="7515" w:hRule="exact" w:wrap="none" w:vAnchor="page" w:hAnchor="page" w:x="120" w:y="7593"/>
        <w:shd w:val="clear" w:color="auto" w:fill="auto"/>
        <w:spacing w:after="333"/>
        <w:ind w:left="1900" w:firstLine="0"/>
      </w:pPr>
      <w:r>
        <w:rPr>
          <w:rStyle w:val="21"/>
        </w:rPr>
        <w:t>Муниципального бюджетного дошкольного образовательного</w:t>
      </w:r>
      <w:r>
        <w:rPr>
          <w:rStyle w:val="21"/>
        </w:rPr>
        <w:br/>
        <w:t>учреждения «Новосветский ясли-сад «Березка»</w:t>
      </w:r>
      <w:r>
        <w:rPr>
          <w:rStyle w:val="21"/>
        </w:rPr>
        <w:br/>
        <w:t>Старобешевского района</w:t>
      </w:r>
      <w:r>
        <w:rPr>
          <w:rStyle w:val="21"/>
        </w:rPr>
        <w:br/>
        <w:t>(при наличии финансирования)</w:t>
      </w:r>
    </w:p>
    <w:p w:rsidR="00FA2ECC" w:rsidRDefault="00A63CF1">
      <w:pPr>
        <w:pStyle w:val="40"/>
        <w:framePr w:w="10387" w:h="7515" w:hRule="exact" w:wrap="none" w:vAnchor="page" w:hAnchor="page" w:x="120" w:y="7593"/>
        <w:numPr>
          <w:ilvl w:val="0"/>
          <w:numId w:val="59"/>
        </w:numPr>
        <w:shd w:val="clear" w:color="auto" w:fill="auto"/>
        <w:tabs>
          <w:tab w:val="left" w:pos="4481"/>
        </w:tabs>
        <w:spacing w:before="0" w:after="220" w:line="280" w:lineRule="exact"/>
        <w:ind w:left="3780" w:right="259" w:firstLine="0"/>
        <w:jc w:val="both"/>
      </w:pPr>
      <w:r>
        <w:rPr>
          <w:rStyle w:val="41"/>
          <w:b/>
          <w:bCs/>
        </w:rPr>
        <w:t>Общие положения</w:t>
      </w:r>
    </w:p>
    <w:p w:rsidR="00FA2ECC" w:rsidRDefault="00A63CF1">
      <w:pPr>
        <w:pStyle w:val="20"/>
        <w:framePr w:w="10387" w:h="7515" w:hRule="exact" w:wrap="none" w:vAnchor="page" w:hAnchor="page" w:x="120" w:y="7593"/>
        <w:shd w:val="clear" w:color="auto" w:fill="auto"/>
        <w:tabs>
          <w:tab w:val="left" w:pos="1201"/>
        </w:tabs>
        <w:spacing w:line="432" w:lineRule="exact"/>
        <w:ind w:left="740" w:right="259" w:firstLine="0"/>
        <w:jc w:val="both"/>
      </w:pPr>
      <w:r>
        <w:rPr>
          <w:rStyle w:val="21"/>
        </w:rPr>
        <w:t>.</w:t>
      </w:r>
      <w:r>
        <w:rPr>
          <w:rStyle w:val="21"/>
        </w:rPr>
        <w:tab/>
      </w:r>
      <w:r>
        <w:rPr>
          <w:vertAlign w:val="superscript"/>
        </w:rPr>
        <w:t>1</w:t>
      </w:r>
      <w:r>
        <w:rPr>
          <w:rStyle w:val="21"/>
        </w:rPr>
        <w:t>'</w:t>
      </w:r>
      <w:r>
        <w:rPr>
          <w:rStyle w:val="21"/>
          <w:vertAlign w:val="superscript"/>
        </w:rPr>
        <w:t>1</w:t>
      </w:r>
      <w:r>
        <w:rPr>
          <w:rStyle w:val="23"/>
        </w:rPr>
        <w:t xml:space="preserve">' </w:t>
      </w:r>
      <w:r>
        <w:rPr>
          <w:rStyle w:val="21"/>
          <w:vertAlign w:val="superscript"/>
        </w:rPr>
        <w:t>Н</w:t>
      </w:r>
      <w:r>
        <w:rPr>
          <w:rStyle w:val="21"/>
        </w:rPr>
        <w:t>а</w:t>
      </w:r>
      <w:r>
        <w:rPr>
          <w:rStyle w:val="21"/>
          <w:vertAlign w:val="superscript"/>
        </w:rPr>
        <w:t>стоя</w:t>
      </w:r>
      <w:r>
        <w:rPr>
          <w:rStyle w:val="21"/>
        </w:rPr>
        <w:t xml:space="preserve">Щее Положение определяет условия </w:t>
      </w:r>
      <w:r>
        <w:t xml:space="preserve">и </w:t>
      </w:r>
      <w:r>
        <w:rPr>
          <w:rStyle w:val="21"/>
        </w:rPr>
        <w:t>порядок премирования</w:t>
      </w:r>
    </w:p>
    <w:p w:rsidR="00FA2ECC" w:rsidRDefault="00A63CF1">
      <w:pPr>
        <w:pStyle w:val="20"/>
        <w:framePr w:w="10387" w:h="7515" w:hRule="exact" w:wrap="none" w:vAnchor="page" w:hAnchor="page" w:x="120" w:y="7593"/>
        <w:shd w:val="clear" w:color="auto" w:fill="auto"/>
        <w:spacing w:line="432" w:lineRule="exact"/>
        <w:ind w:left="480" w:firstLine="0"/>
      </w:pPr>
      <w:r>
        <w:rPr>
          <w:rStyle w:val="21"/>
        </w:rPr>
        <w:t>учреждение)</w:t>
      </w:r>
      <w:r>
        <w:rPr>
          <w:rStyle w:val="21"/>
          <w:vertAlign w:val="superscript"/>
        </w:rPr>
        <w:t>0бРа3</w:t>
      </w:r>
      <w:r>
        <w:rPr>
          <w:rStyle w:val="21"/>
        </w:rPr>
        <w:t>°</w:t>
      </w:r>
      <w:r>
        <w:rPr>
          <w:rStyle w:val="21"/>
          <w:vertAlign w:val="superscript"/>
        </w:rPr>
        <w:t>ВаТеЛЬН0Г0 уЧреЖдения (далее по текст</w:t>
      </w:r>
      <w:r>
        <w:rPr>
          <w:rStyle w:val="21"/>
        </w:rPr>
        <w:t xml:space="preserve">У </w:t>
      </w:r>
      <w:r>
        <w:rPr>
          <w:rStyle w:val="23"/>
        </w:rPr>
        <w:t xml:space="preserve">~ </w:t>
      </w:r>
      <w:r>
        <w:rPr>
          <w:rStyle w:val="21"/>
        </w:rPr>
        <w:t>образовательное</w:t>
      </w:r>
    </w:p>
    <w:p w:rsidR="00FA2ECC" w:rsidRDefault="00A63CF1">
      <w:pPr>
        <w:pStyle w:val="20"/>
        <w:framePr w:w="10387" w:h="7515" w:hRule="exact" w:wrap="none" w:vAnchor="page" w:hAnchor="page" w:x="120" w:y="7593"/>
        <w:numPr>
          <w:ilvl w:val="1"/>
          <w:numId w:val="59"/>
        </w:numPr>
        <w:shd w:val="clear" w:color="auto" w:fill="auto"/>
        <w:tabs>
          <w:tab w:val="left" w:pos="1858"/>
        </w:tabs>
        <w:spacing w:line="298" w:lineRule="exact"/>
        <w:ind w:left="480" w:right="380" w:firstLine="660"/>
        <w:jc w:val="both"/>
      </w:pPr>
      <w:r>
        <w:rPr>
          <w:rStyle w:val="21"/>
        </w:rPr>
        <w:t>Распределение премиального фонда оплаты труда работников</w:t>
      </w:r>
      <w:r>
        <w:rPr>
          <w:rStyle w:val="21"/>
        </w:rPr>
        <w:br/>
        <w:t>образовательного учреждения носит характер социального партнёрства</w:t>
      </w:r>
    </w:p>
    <w:p w:rsidR="00FA2ECC" w:rsidRDefault="00A63CF1">
      <w:pPr>
        <w:pStyle w:val="20"/>
        <w:framePr w:w="10387" w:h="7515" w:hRule="exact" w:wrap="none" w:vAnchor="page" w:hAnchor="page" w:x="120" w:y="7593"/>
        <w:numPr>
          <w:ilvl w:val="1"/>
          <w:numId w:val="59"/>
        </w:numPr>
        <w:shd w:val="clear" w:color="auto" w:fill="auto"/>
        <w:tabs>
          <w:tab w:val="left" w:pos="1858"/>
        </w:tabs>
        <w:spacing w:line="298" w:lineRule="exact"/>
        <w:ind w:left="480" w:right="380" w:firstLine="660"/>
        <w:jc w:val="both"/>
      </w:pPr>
      <w:r>
        <w:rPr>
          <w:rStyle w:val="21"/>
        </w:rPr>
        <w:t>Распределение премий производится строго в пределах имеющегося</w:t>
      </w:r>
      <w:r>
        <w:rPr>
          <w:rStyle w:val="21"/>
        </w:rPr>
        <w:br/>
        <w:t>премиального фонда образовательного учреждения. Размер премиального</w:t>
      </w:r>
      <w:r>
        <w:rPr>
          <w:rStyle w:val="21"/>
        </w:rPr>
        <w:br/>
        <w:t>фонда может изменяться в зависимости от изменения стимулирующего фонда</w:t>
      </w:r>
      <w:r>
        <w:rPr>
          <w:rStyle w:val="21"/>
        </w:rPr>
        <w:br/>
        <w:t>оплаты труда образовательного учреждения.</w:t>
      </w:r>
    </w:p>
    <w:p w:rsidR="00FA2ECC" w:rsidRDefault="00A63CF1">
      <w:pPr>
        <w:pStyle w:val="20"/>
        <w:framePr w:w="10387" w:h="7515" w:hRule="exact" w:wrap="none" w:vAnchor="page" w:hAnchor="page" w:x="120" w:y="7593"/>
        <w:numPr>
          <w:ilvl w:val="1"/>
          <w:numId w:val="59"/>
        </w:numPr>
        <w:shd w:val="clear" w:color="auto" w:fill="auto"/>
        <w:tabs>
          <w:tab w:val="left" w:pos="1858"/>
        </w:tabs>
        <w:spacing w:line="312" w:lineRule="exact"/>
        <w:ind w:left="480" w:right="380" w:firstLine="660"/>
        <w:jc w:val="both"/>
      </w:pPr>
      <w:r>
        <w:rPr>
          <w:rStyle w:val="21"/>
        </w:rPr>
        <w:t>Размер премиального фонда определяется на основании положения</w:t>
      </w:r>
      <w:r>
        <w:rPr>
          <w:rStyle w:val="21"/>
        </w:rPr>
        <w:br/>
      </w:r>
      <w:r>
        <w:rPr>
          <w:rStyle w:val="23"/>
        </w:rPr>
        <w:t xml:space="preserve">о </w:t>
      </w:r>
      <w:r>
        <w:rPr>
          <w:rStyle w:val="21"/>
        </w:rPr>
        <w:t>премировании работников образовательного учреждения и информации о</w:t>
      </w:r>
      <w:r>
        <w:rPr>
          <w:rStyle w:val="21"/>
        </w:rPr>
        <w:br/>
        <w:t>размерах стимулирующего фонда образовательного учреждения.</w:t>
      </w:r>
    </w:p>
    <w:p w:rsidR="00FA2ECC" w:rsidRDefault="00A63CF1">
      <w:pPr>
        <w:pStyle w:val="20"/>
        <w:framePr w:w="10387" w:h="7515" w:hRule="exact" w:wrap="none" w:vAnchor="page" w:hAnchor="page" w:x="120" w:y="7593"/>
        <w:numPr>
          <w:ilvl w:val="1"/>
          <w:numId w:val="59"/>
        </w:numPr>
        <w:shd w:val="clear" w:color="auto" w:fill="auto"/>
        <w:tabs>
          <w:tab w:val="left" w:pos="1858"/>
        </w:tabs>
        <w:spacing w:line="312" w:lineRule="exact"/>
        <w:ind w:left="480" w:right="259" w:firstLine="660"/>
        <w:jc w:val="both"/>
      </w:pPr>
      <w:r>
        <w:rPr>
          <w:rStyle w:val="21"/>
        </w:rPr>
        <w:t>Размер премии по итогам работы не ограничен.</w:t>
      </w:r>
    </w:p>
    <w:p w:rsidR="00FA2ECC" w:rsidRDefault="00A63CF1">
      <w:pPr>
        <w:pStyle w:val="aa"/>
        <w:framePr w:wrap="none" w:vAnchor="page" w:hAnchor="page" w:x="9806" w:y="16025"/>
        <w:shd w:val="clear" w:color="auto" w:fill="auto"/>
        <w:spacing w:line="240" w:lineRule="exact"/>
      </w:pPr>
      <w:r>
        <w:t>64</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49024" behindDoc="1" locked="0" layoutInCell="1" allowOverlap="1">
            <wp:simplePos x="0" y="0"/>
            <wp:positionH relativeFrom="page">
              <wp:posOffset>3903980</wp:posOffset>
            </wp:positionH>
            <wp:positionV relativeFrom="page">
              <wp:posOffset>3837940</wp:posOffset>
            </wp:positionV>
            <wp:extent cx="1334770" cy="664210"/>
            <wp:effectExtent l="0" t="0" r="0" b="2540"/>
            <wp:wrapNone/>
            <wp:docPr id="28" name="Рисунок 9" descr="C:\Users\7D92~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D92~1\AppData\Local\Temp\FineReader12.00\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4770" cy="6642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50048" behindDoc="1" locked="0" layoutInCell="1" allowOverlap="1">
            <wp:simplePos x="0" y="0"/>
            <wp:positionH relativeFrom="page">
              <wp:posOffset>5415915</wp:posOffset>
            </wp:positionH>
            <wp:positionV relativeFrom="page">
              <wp:posOffset>3984625</wp:posOffset>
            </wp:positionV>
            <wp:extent cx="816610" cy="1316990"/>
            <wp:effectExtent l="0" t="0" r="2540" b="0"/>
            <wp:wrapNone/>
            <wp:docPr id="26" name="Рисунок 10" descr="C:\Users\7D92~1\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D92~1\AppData\Local\Temp\FineReader12.00\media\imag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131699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20"/>
        <w:framePr w:w="10387" w:h="12893" w:hRule="exact" w:wrap="none" w:vAnchor="page" w:hAnchor="page" w:x="120" w:y="1024"/>
        <w:numPr>
          <w:ilvl w:val="0"/>
          <w:numId w:val="60"/>
        </w:numPr>
        <w:shd w:val="clear" w:color="auto" w:fill="auto"/>
        <w:tabs>
          <w:tab w:val="left" w:pos="1333"/>
        </w:tabs>
        <w:spacing w:line="312" w:lineRule="exact"/>
        <w:ind w:right="840" w:firstLine="660"/>
        <w:jc w:val="both"/>
      </w:pPr>
      <w:r>
        <w:rPr>
          <w:rStyle w:val="21"/>
        </w:rPr>
        <w:lastRenderedPageBreak/>
        <w:t>Ответственность за распределение премиального фонда в строгом соответствии с нормативными документами и локальными актами образовательного учреждения несёт руководитель образовательного учреждения.</w:t>
      </w:r>
    </w:p>
    <w:p w:rsidR="00FA2ECC" w:rsidRDefault="00A63CF1">
      <w:pPr>
        <w:pStyle w:val="20"/>
        <w:framePr w:w="10387" w:h="12893" w:hRule="exact" w:wrap="none" w:vAnchor="page" w:hAnchor="page" w:x="120" w:y="1024"/>
        <w:numPr>
          <w:ilvl w:val="0"/>
          <w:numId w:val="60"/>
        </w:numPr>
        <w:shd w:val="clear" w:color="auto" w:fill="auto"/>
        <w:tabs>
          <w:tab w:val="left" w:pos="1333"/>
        </w:tabs>
        <w:spacing w:after="330" w:line="317" w:lineRule="exact"/>
        <w:ind w:right="840" w:firstLine="660"/>
        <w:jc w:val="both"/>
      </w:pPr>
      <w:r>
        <w:rPr>
          <w:rStyle w:val="21"/>
        </w:rPr>
        <w:t xml:space="preserve">Начисление премии производится при наличии финансовых средств стимулирующего фонда и своевременном представлении приказа руководителя образовательного учреждения. Премия выдаётся работнику образовательного </w:t>
      </w:r>
      <w:r>
        <w:rPr>
          <w:rStyle w:val="23"/>
        </w:rPr>
        <w:t xml:space="preserve">учреждения </w:t>
      </w:r>
      <w:r>
        <w:rPr>
          <w:rStyle w:val="21"/>
        </w:rPr>
        <w:t>вместе с авансом или заработной платой в установленные сроки.</w:t>
      </w:r>
    </w:p>
    <w:p w:rsidR="00FA2ECC" w:rsidRDefault="00A63CF1">
      <w:pPr>
        <w:pStyle w:val="43"/>
        <w:framePr w:w="10387" w:h="12893" w:hRule="exact" w:wrap="none" w:vAnchor="page" w:hAnchor="page" w:x="120" w:y="1024"/>
        <w:numPr>
          <w:ilvl w:val="0"/>
          <w:numId w:val="61"/>
        </w:numPr>
        <w:shd w:val="clear" w:color="auto" w:fill="auto"/>
        <w:tabs>
          <w:tab w:val="left" w:pos="2375"/>
        </w:tabs>
        <w:spacing w:before="0" w:after="217" w:line="280" w:lineRule="exact"/>
        <w:ind w:left="1660"/>
      </w:pPr>
      <w:bookmarkStart w:id="13" w:name="bookmark12"/>
      <w:r>
        <w:rPr>
          <w:rStyle w:val="44"/>
          <w:b/>
          <w:bCs/>
        </w:rPr>
        <w:t xml:space="preserve">Источники </w:t>
      </w:r>
      <w:r>
        <w:t xml:space="preserve">и </w:t>
      </w:r>
      <w:r>
        <w:rPr>
          <w:rStyle w:val="44"/>
          <w:b/>
          <w:bCs/>
        </w:rPr>
        <w:t>периодичность премирования</w:t>
      </w:r>
      <w:bookmarkEnd w:id="13"/>
    </w:p>
    <w:p w:rsidR="00FA2ECC" w:rsidRDefault="00A63CF1">
      <w:pPr>
        <w:pStyle w:val="20"/>
        <w:framePr w:w="10387" w:h="12893" w:hRule="exact" w:wrap="none" w:vAnchor="page" w:hAnchor="page" w:x="120" w:y="1024"/>
        <w:numPr>
          <w:ilvl w:val="1"/>
          <w:numId w:val="61"/>
        </w:numPr>
        <w:shd w:val="clear" w:color="auto" w:fill="auto"/>
        <w:tabs>
          <w:tab w:val="left" w:pos="1333"/>
        </w:tabs>
        <w:spacing w:line="317" w:lineRule="exact"/>
        <w:ind w:right="840" w:firstLine="660"/>
        <w:jc w:val="both"/>
      </w:pPr>
      <w:r>
        <w:rPr>
          <w:rStyle w:val="21"/>
        </w:rPr>
        <w:t xml:space="preserve">Премиальный фонд образовательного учреждения формируется за </w:t>
      </w:r>
      <w:r>
        <w:rPr>
          <w:rStyle w:val="23"/>
        </w:rPr>
        <w:t xml:space="preserve">:чёт </w:t>
      </w:r>
      <w:r>
        <w:rPr>
          <w:rStyle w:val="21"/>
        </w:rPr>
        <w:t xml:space="preserve">части средств стимулирующего фонда оплаты труда, подлежащих </w:t>
      </w:r>
      <w:r>
        <w:rPr>
          <w:rStyle w:val="23"/>
        </w:rPr>
        <w:t>йспределению.</w:t>
      </w:r>
    </w:p>
    <w:p w:rsidR="00FA2ECC" w:rsidRDefault="00A63CF1">
      <w:pPr>
        <w:pStyle w:val="20"/>
        <w:framePr w:w="10387" w:h="12893" w:hRule="exact" w:wrap="none" w:vAnchor="page" w:hAnchor="page" w:x="120" w:y="1024"/>
        <w:numPr>
          <w:ilvl w:val="1"/>
          <w:numId w:val="61"/>
        </w:numPr>
        <w:shd w:val="clear" w:color="auto" w:fill="auto"/>
        <w:tabs>
          <w:tab w:val="left" w:pos="1333"/>
        </w:tabs>
        <w:spacing w:after="300" w:line="317" w:lineRule="exact"/>
        <w:ind w:right="840" w:firstLine="660"/>
        <w:jc w:val="both"/>
      </w:pPr>
      <w:r>
        <w:rPr>
          <w:rStyle w:val="21"/>
        </w:rPr>
        <w:t xml:space="preserve">Премиальный фонд образовательного учреждения распределяется </w:t>
      </w:r>
      <w:r>
        <w:rPr>
          <w:rStyle w:val="23"/>
        </w:rPr>
        <w:t xml:space="preserve">ю </w:t>
      </w:r>
      <w:r>
        <w:rPr>
          <w:rStyle w:val="21"/>
        </w:rPr>
        <w:t>мере необходимости за счёт средств накопительного фонда, или доходов от гредпринимательской и иной деятельности.</w:t>
      </w:r>
    </w:p>
    <w:p w:rsidR="00FA2ECC" w:rsidRDefault="00A63CF1">
      <w:pPr>
        <w:pStyle w:val="43"/>
        <w:framePr w:w="10387" w:h="12893" w:hRule="exact" w:wrap="none" w:vAnchor="page" w:hAnchor="page" w:x="120" w:y="1024"/>
        <w:numPr>
          <w:ilvl w:val="0"/>
          <w:numId w:val="61"/>
        </w:numPr>
        <w:shd w:val="clear" w:color="auto" w:fill="auto"/>
        <w:tabs>
          <w:tab w:val="left" w:pos="1070"/>
        </w:tabs>
        <w:spacing w:before="0" w:after="304" w:line="317" w:lineRule="exact"/>
        <w:ind w:left="2080" w:right="840" w:hanging="1720"/>
        <w:jc w:val="left"/>
      </w:pPr>
      <w:bookmarkStart w:id="14" w:name="bookmark13"/>
      <w:r>
        <w:rPr>
          <w:rStyle w:val="44"/>
          <w:b/>
          <w:bCs/>
        </w:rPr>
        <w:t>Критерии и механизмы оценки результативности деятельности работников при установлении им премий.</w:t>
      </w:r>
      <w:bookmarkEnd w:id="14"/>
    </w:p>
    <w:p w:rsidR="00FA2ECC" w:rsidRDefault="00A63CF1">
      <w:pPr>
        <w:pStyle w:val="20"/>
        <w:framePr w:w="10387" w:h="12893" w:hRule="exact" w:wrap="none" w:vAnchor="page" w:hAnchor="page" w:x="120" w:y="1024"/>
        <w:shd w:val="clear" w:color="auto" w:fill="auto"/>
        <w:spacing w:line="312" w:lineRule="exact"/>
        <w:ind w:right="840" w:firstLine="660"/>
        <w:jc w:val="both"/>
      </w:pPr>
      <w:r>
        <w:rPr>
          <w:rStyle w:val="21"/>
        </w:rPr>
        <w:t xml:space="preserve">Выплата премий работникам образовательного учреждения куществляется из фонда премирования стимулирующего фонда оплаты труда </w:t>
      </w:r>
      <w:r>
        <w:rPr>
          <w:rStyle w:val="23"/>
        </w:rPr>
        <w:t xml:space="preserve">ю </w:t>
      </w:r>
      <w:r>
        <w:rPr>
          <w:rStyle w:val="21"/>
        </w:rPr>
        <w:t>решению руководителя, принимаемому по согласованию с выборным [рофсоюзным органом.</w:t>
      </w:r>
    </w:p>
    <w:p w:rsidR="00FA2ECC" w:rsidRDefault="00A63CF1">
      <w:pPr>
        <w:pStyle w:val="20"/>
        <w:framePr w:w="10387" w:h="12893" w:hRule="exact" w:wrap="none" w:vAnchor="page" w:hAnchor="page" w:x="120" w:y="1024"/>
        <w:shd w:val="clear" w:color="auto" w:fill="auto"/>
        <w:spacing w:line="317" w:lineRule="exact"/>
        <w:ind w:right="840" w:firstLine="660"/>
        <w:jc w:val="both"/>
      </w:pPr>
      <w:r>
        <w:rPr>
          <w:rStyle w:val="21"/>
        </w:rPr>
        <w:t>3.1. Часть накопительного премиального фонда может быть епользована в течение месяца (квартала) для единовременного премирования аботников образовательного учреждения за достижение высоких результатов еятельности по следующим показателям:</w:t>
      </w:r>
    </w:p>
    <w:p w:rsidR="00FA2ECC" w:rsidRDefault="00A63CF1">
      <w:pPr>
        <w:pStyle w:val="20"/>
        <w:framePr w:w="10387" w:h="12893" w:hRule="exact" w:wrap="none" w:vAnchor="page" w:hAnchor="page" w:x="120" w:y="1024"/>
        <w:numPr>
          <w:ilvl w:val="0"/>
          <w:numId w:val="62"/>
        </w:numPr>
        <w:shd w:val="clear" w:color="auto" w:fill="auto"/>
        <w:tabs>
          <w:tab w:val="left" w:pos="1333"/>
          <w:tab w:val="left" w:pos="3307"/>
          <w:tab w:val="left" w:pos="5126"/>
          <w:tab w:val="left" w:pos="6802"/>
        </w:tabs>
        <w:spacing w:line="312" w:lineRule="exact"/>
        <w:ind w:firstLine="660"/>
        <w:jc w:val="both"/>
      </w:pPr>
      <w:r>
        <w:rPr>
          <w:rStyle w:val="21"/>
        </w:rPr>
        <w:t>качественное</w:t>
      </w:r>
      <w:r>
        <w:rPr>
          <w:rStyle w:val="21"/>
        </w:rPr>
        <w:tab/>
        <w:t>выполнение</w:t>
      </w:r>
      <w:r>
        <w:rPr>
          <w:rStyle w:val="21"/>
        </w:rPr>
        <w:tab/>
        <w:t>срочных,</w:t>
      </w:r>
      <w:r>
        <w:rPr>
          <w:rStyle w:val="21"/>
        </w:rPr>
        <w:tab/>
        <w:t>особо важных и</w:t>
      </w:r>
    </w:p>
    <w:p w:rsidR="00FA2ECC" w:rsidRDefault="00A63CF1">
      <w:pPr>
        <w:pStyle w:val="20"/>
        <w:framePr w:w="10387" w:h="12893" w:hRule="exact" w:wrap="none" w:vAnchor="page" w:hAnchor="page" w:x="120" w:y="1024"/>
        <w:shd w:val="clear" w:color="auto" w:fill="auto"/>
        <w:spacing w:line="312" w:lineRule="exact"/>
        <w:ind w:firstLine="0"/>
      </w:pPr>
      <w:r>
        <w:rPr>
          <w:rStyle w:val="21"/>
        </w:rPr>
        <w:t>епредвиденных работ (мероприятий), в том числе не входящих в должностные бязанности работника;</w:t>
      </w:r>
    </w:p>
    <w:p w:rsidR="00FA2ECC" w:rsidRDefault="00A63CF1">
      <w:pPr>
        <w:pStyle w:val="20"/>
        <w:framePr w:w="10387" w:h="12893" w:hRule="exact" w:wrap="none" w:vAnchor="page" w:hAnchor="page" w:x="120" w:y="1024"/>
        <w:numPr>
          <w:ilvl w:val="0"/>
          <w:numId w:val="62"/>
        </w:numPr>
        <w:shd w:val="clear" w:color="auto" w:fill="auto"/>
        <w:tabs>
          <w:tab w:val="left" w:pos="1333"/>
        </w:tabs>
        <w:spacing w:line="293" w:lineRule="exact"/>
        <w:ind w:right="840" w:firstLine="660"/>
        <w:jc w:val="both"/>
      </w:pPr>
      <w:r>
        <w:rPr>
          <w:rStyle w:val="21"/>
        </w:rPr>
        <w:t>выполнение больших объёмов работ в кратчайшие сроки и с ысоким результатом;</w:t>
      </w:r>
    </w:p>
    <w:p w:rsidR="00FA2ECC" w:rsidRDefault="00A63CF1">
      <w:pPr>
        <w:pStyle w:val="20"/>
        <w:framePr w:w="10387" w:h="12893" w:hRule="exact" w:wrap="none" w:vAnchor="page" w:hAnchor="page" w:x="120" w:y="1024"/>
        <w:numPr>
          <w:ilvl w:val="0"/>
          <w:numId w:val="62"/>
        </w:numPr>
        <w:shd w:val="clear" w:color="auto" w:fill="auto"/>
        <w:tabs>
          <w:tab w:val="left" w:pos="1333"/>
          <w:tab w:val="left" w:pos="3307"/>
          <w:tab w:val="left" w:pos="5126"/>
          <w:tab w:val="left" w:pos="6802"/>
        </w:tabs>
        <w:spacing w:line="302" w:lineRule="exact"/>
        <w:ind w:firstLine="660"/>
        <w:jc w:val="both"/>
      </w:pPr>
      <w:r>
        <w:rPr>
          <w:rStyle w:val="21"/>
        </w:rPr>
        <w:t>качественное</w:t>
      </w:r>
      <w:r>
        <w:rPr>
          <w:rStyle w:val="21"/>
        </w:rPr>
        <w:tab/>
        <w:t>исполнение</w:t>
      </w:r>
      <w:r>
        <w:rPr>
          <w:rStyle w:val="21"/>
        </w:rPr>
        <w:tab/>
        <w:t>отдельных</w:t>
      </w:r>
      <w:r>
        <w:rPr>
          <w:rStyle w:val="21"/>
        </w:rPr>
        <w:tab/>
        <w:t>разовых поручений</w:t>
      </w:r>
    </w:p>
    <w:p w:rsidR="00FA2ECC" w:rsidRDefault="00A63CF1">
      <w:pPr>
        <w:pStyle w:val="20"/>
        <w:framePr w:w="10387" w:h="12893" w:hRule="exact" w:wrap="none" w:vAnchor="page" w:hAnchor="page" w:x="120" w:y="1024"/>
        <w:shd w:val="clear" w:color="auto" w:fill="auto"/>
        <w:spacing w:line="302" w:lineRule="exact"/>
        <w:ind w:firstLine="0"/>
      </w:pPr>
      <w:r>
        <w:rPr>
          <w:rStyle w:val="21"/>
        </w:rPr>
        <w:t>уководителя образовательного учреждения;</w:t>
      </w:r>
    </w:p>
    <w:p w:rsidR="00FA2ECC" w:rsidRDefault="00A63CF1">
      <w:pPr>
        <w:pStyle w:val="20"/>
        <w:framePr w:w="10387" w:h="12893" w:hRule="exact" w:wrap="none" w:vAnchor="page" w:hAnchor="page" w:x="120" w:y="1024"/>
        <w:numPr>
          <w:ilvl w:val="0"/>
          <w:numId w:val="62"/>
        </w:numPr>
        <w:shd w:val="clear" w:color="auto" w:fill="auto"/>
        <w:tabs>
          <w:tab w:val="left" w:pos="1333"/>
        </w:tabs>
        <w:ind w:firstLine="660"/>
        <w:jc w:val="both"/>
      </w:pPr>
      <w:r>
        <w:rPr>
          <w:rStyle w:val="21"/>
        </w:rPr>
        <w:t>работа без листов нетрудоспособности;</w:t>
      </w:r>
    </w:p>
    <w:p w:rsidR="00FA2ECC" w:rsidRDefault="00A63CF1">
      <w:pPr>
        <w:pStyle w:val="20"/>
        <w:framePr w:w="10387" w:h="12893" w:hRule="exact" w:wrap="none" w:vAnchor="page" w:hAnchor="page" w:x="120" w:y="1024"/>
        <w:numPr>
          <w:ilvl w:val="0"/>
          <w:numId w:val="62"/>
        </w:numPr>
        <w:shd w:val="clear" w:color="auto" w:fill="auto"/>
        <w:tabs>
          <w:tab w:val="left" w:pos="1333"/>
        </w:tabs>
        <w:ind w:firstLine="660"/>
        <w:jc w:val="both"/>
      </w:pPr>
      <w:r>
        <w:rPr>
          <w:rStyle w:val="21"/>
        </w:rPr>
        <w:t>особые достижения, заслуги (в течение месяца, квартала, года);</w:t>
      </w:r>
    </w:p>
    <w:p w:rsidR="00FA2ECC" w:rsidRDefault="00A63CF1">
      <w:pPr>
        <w:pStyle w:val="20"/>
        <w:framePr w:w="10387" w:h="12893" w:hRule="exact" w:wrap="none" w:vAnchor="page" w:hAnchor="page" w:x="120" w:y="1024"/>
        <w:numPr>
          <w:ilvl w:val="0"/>
          <w:numId w:val="62"/>
        </w:numPr>
        <w:shd w:val="clear" w:color="auto" w:fill="auto"/>
        <w:tabs>
          <w:tab w:val="left" w:pos="1333"/>
        </w:tabs>
        <w:ind w:right="840" w:firstLine="660"/>
        <w:jc w:val="both"/>
      </w:pPr>
      <w:r>
        <w:rPr>
          <w:rStyle w:val="21"/>
        </w:rPr>
        <w:t xml:space="preserve">юбилейные даты работникам, достигшим значительных результатов </w:t>
      </w:r>
      <w:r>
        <w:rPr>
          <w:rStyle w:val="23"/>
          <w:lang w:val="en-US" w:eastAsia="en-US" w:bidi="en-US"/>
        </w:rPr>
        <w:t xml:space="preserve">i </w:t>
      </w:r>
      <w:r>
        <w:rPr>
          <w:rStyle w:val="21"/>
        </w:rPr>
        <w:t>работе, в связи с выходом на пенсию; за многолетний добросовестный труд к</w:t>
      </w:r>
    </w:p>
    <w:p w:rsidR="00FA2ECC" w:rsidRDefault="00A63CF1">
      <w:pPr>
        <w:pStyle w:val="231"/>
        <w:framePr w:h="790" w:wrap="around" w:vAnchor="page" w:hAnchor="page" w:x="104" w:y="13851"/>
        <w:shd w:val="clear" w:color="auto" w:fill="auto"/>
        <w:spacing w:line="658" w:lineRule="exact"/>
      </w:pPr>
      <w:r>
        <w:rPr>
          <w:rStyle w:val="232"/>
          <w:position w:val="-20"/>
          <w:sz w:val="110"/>
          <w:szCs w:val="110"/>
        </w:rPr>
        <w:t>t</w:t>
      </w:r>
    </w:p>
    <w:p w:rsidR="00FA2ECC" w:rsidRDefault="00A63CF1">
      <w:pPr>
        <w:pStyle w:val="231"/>
        <w:framePr w:w="10387" w:h="1061" w:hRule="exact" w:wrap="none" w:vAnchor="page" w:hAnchor="page" w:x="120" w:y="13917"/>
        <w:shd w:val="clear" w:color="auto" w:fill="auto"/>
        <w:ind w:left="158"/>
      </w:pPr>
      <w:r>
        <w:rPr>
          <w:rStyle w:val="233"/>
        </w:rPr>
        <w:t>билeйным датам работника образовательного учреждения при отсутствии</w:t>
      </w:r>
      <w:r>
        <w:rPr>
          <w:rStyle w:val="233"/>
        </w:rPr>
        <w:br/>
        <w:t>юциплинарных взысканий;</w:t>
      </w:r>
    </w:p>
    <w:p w:rsidR="00FA2ECC" w:rsidRDefault="00A63CF1">
      <w:pPr>
        <w:pStyle w:val="20"/>
        <w:framePr w:w="10387" w:h="1061" w:hRule="exact" w:wrap="none" w:vAnchor="page" w:hAnchor="page" w:x="120" w:y="13917"/>
        <w:shd w:val="clear" w:color="auto" w:fill="auto"/>
        <w:spacing w:line="280" w:lineRule="exact"/>
        <w:ind w:right="758" w:firstLine="660"/>
        <w:jc w:val="both"/>
      </w:pPr>
      <w:r>
        <w:t xml:space="preserve">- </w:t>
      </w:r>
      <w:r>
        <w:rPr>
          <w:rStyle w:val="23"/>
        </w:rPr>
        <w:t xml:space="preserve">за </w:t>
      </w:r>
      <w:r>
        <w:rPr>
          <w:rStyle w:val="21"/>
        </w:rPr>
        <w:t xml:space="preserve">участие </w:t>
      </w:r>
      <w:r>
        <w:rPr>
          <w:rStyle w:val="23"/>
        </w:rPr>
        <w:t xml:space="preserve">в </w:t>
      </w:r>
      <w:r>
        <w:rPr>
          <w:rStyle w:val="21"/>
        </w:rPr>
        <w:t>общественных органах управления образованием;</w:t>
      </w:r>
    </w:p>
    <w:p w:rsidR="00FA2ECC" w:rsidRDefault="00A63CF1">
      <w:pPr>
        <w:pStyle w:val="aa"/>
        <w:framePr w:wrap="none" w:vAnchor="page" w:hAnchor="page" w:x="9374" w:y="15837"/>
        <w:shd w:val="clear" w:color="auto" w:fill="auto"/>
        <w:spacing w:line="240" w:lineRule="exact"/>
      </w:pPr>
      <w:r>
        <w:t>65</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10448" w:hRule="exact" w:wrap="none" w:vAnchor="page" w:hAnchor="page" w:x="120" w:y="1053"/>
        <w:shd w:val="clear" w:color="auto" w:fill="auto"/>
        <w:spacing w:after="239" w:line="302" w:lineRule="exact"/>
        <w:ind w:left="440" w:right="380" w:firstLine="0"/>
        <w:jc w:val="both"/>
      </w:pPr>
      <w:r>
        <w:rPr>
          <w:rStyle w:val="21"/>
          <w:vertAlign w:val="subscript"/>
        </w:rPr>
        <w:lastRenderedPageBreak/>
        <w:t>|итя</w:t>
      </w:r>
      <w:r>
        <w:rPr>
          <w:rStyle w:val="21"/>
        </w:rPr>
        <w:t>.„„„„„ явление благодарности, присвоение почётных званий, награждение государственными и ведомственными наградами знаками отличия, почетными грамотами Министерства образования и науки РФ</w:t>
      </w:r>
    </w:p>
    <w:p w:rsidR="00FA2ECC" w:rsidRDefault="00A63CF1">
      <w:pPr>
        <w:pStyle w:val="20"/>
        <w:framePr w:w="10387" w:h="10448" w:hRule="exact" w:wrap="none" w:vAnchor="page" w:hAnchor="page" w:x="120" w:y="1053"/>
        <w:shd w:val="clear" w:color="auto" w:fill="auto"/>
        <w:spacing w:after="1" w:line="154" w:lineRule="exact"/>
        <w:ind w:left="440" w:right="380" w:firstLine="0"/>
        <w:jc w:val="both"/>
      </w:pPr>
      <w:r>
        <w:rPr>
          <w:rStyle w:val="21"/>
        </w:rPr>
        <w:t>а^ТтаХна</w:t>
      </w:r>
      <w:r>
        <w:rPr>
          <w:rStyle w:val="21"/>
          <w:vertAlign w:val="superscript"/>
        </w:rPr>
        <w:t>а</w:t>
      </w:r>
      <w:r>
        <w:rPr>
          <w:rStyle w:val="21"/>
        </w:rPr>
        <w:t>по</w:t>
      </w:r>
      <w:r>
        <w:rPr>
          <w:rStyle w:val="21"/>
          <w:vertAlign w:val="superscript"/>
        </w:rPr>
        <w:t>б</w:t>
      </w:r>
      <w:r>
        <w:rPr>
          <w:rStyle w:val="21"/>
        </w:rPr>
        <w:t>в</w:t>
      </w:r>
      <w:r>
        <w:rPr>
          <w:rStyle w:val="21"/>
          <w:vertAlign w:val="superscript"/>
        </w:rPr>
        <w:t>РаЗОВаНИЯ</w:t>
      </w:r>
      <w:r>
        <w:rPr>
          <w:rStyle w:val="21"/>
        </w:rPr>
        <w:t xml:space="preserve"> " Т? </w:t>
      </w:r>
      <w:r>
        <w:rPr>
          <w:rStyle w:val="21"/>
          <w:vertAlign w:val="superscript"/>
        </w:rPr>
        <w:t>Д</w:t>
      </w:r>
      <w:r>
        <w:rPr>
          <w:rStyle w:val="21"/>
        </w:rPr>
        <w:t>°</w:t>
      </w:r>
      <w:r>
        <w:rPr>
          <w:rStyle w:val="21"/>
          <w:vertAlign w:val="superscript"/>
        </w:rPr>
        <w:t>НецК0Й</w:t>
      </w:r>
      <w:r>
        <w:rPr>
          <w:rStyle w:val="21"/>
        </w:rPr>
        <w:t xml:space="preserve"> Народной Республики, успешная’ аттестация на повышенную квалификационную категорию;</w:t>
      </w:r>
    </w:p>
    <w:p w:rsidR="00FA2ECC" w:rsidRDefault="00A63CF1">
      <w:pPr>
        <w:pStyle w:val="20"/>
        <w:framePr w:w="10387" w:h="10448" w:hRule="exact" w:wrap="none" w:vAnchor="page" w:hAnchor="page" w:x="120" w:y="1053"/>
        <w:numPr>
          <w:ilvl w:val="0"/>
          <w:numId w:val="62"/>
        </w:numPr>
        <w:shd w:val="clear" w:color="auto" w:fill="auto"/>
        <w:tabs>
          <w:tab w:val="left" w:pos="1716"/>
        </w:tabs>
        <w:spacing w:after="498" w:line="302" w:lineRule="exact"/>
        <w:ind w:left="440" w:firstLine="640"/>
      </w:pPr>
      <w:r>
        <w:rPr>
          <w:rStyle w:val="21"/>
        </w:rPr>
        <w:t xml:space="preserve">^ материальная помощь работникам, оказавшимся в особо тпулной жизненной ситуации (тяжёлое заболевание, смерть близких родственников, </w:t>
      </w:r>
      <w:r>
        <w:t>ЧП</w:t>
      </w:r>
    </w:p>
    <w:p w:rsidR="00FA2ECC" w:rsidRDefault="00A63CF1">
      <w:pPr>
        <w:pStyle w:val="20"/>
        <w:framePr w:w="10387" w:h="10448" w:hRule="exact" w:wrap="none" w:vAnchor="page" w:hAnchor="page" w:x="120" w:y="1053"/>
        <w:shd w:val="clear" w:color="auto" w:fill="auto"/>
        <w:spacing w:after="155" w:line="280" w:lineRule="exact"/>
        <w:ind w:left="440" w:firstLine="0"/>
        <w:jc w:val="both"/>
      </w:pPr>
      <w:r>
        <w:rPr>
          <w:rStyle w:val="21"/>
        </w:rPr>
        <w:t xml:space="preserve">призёров ко”Г </w:t>
      </w:r>
      <w:r>
        <w:rPr>
          <w:rStyle w:val="21"/>
          <w:vertAlign w:val="superscript"/>
        </w:rPr>
        <w:t>РеЗУЛЬТЭТЫ ДеЯТеЛЬ</w:t>
      </w:r>
      <w:r>
        <w:rPr>
          <w:rStyle w:val="21"/>
        </w:rPr>
        <w:t>„ос™ ““НИКОВ (подготовка</w:t>
      </w:r>
    </w:p>
    <w:p w:rsidR="00FA2ECC" w:rsidRDefault="00A63CF1">
      <w:pPr>
        <w:pStyle w:val="20"/>
        <w:framePr w:w="10387" w:h="10448" w:hRule="exact" w:wrap="none" w:vAnchor="page" w:hAnchor="page" w:x="120" w:y="1053"/>
        <w:shd w:val="clear" w:color="auto" w:fill="auto"/>
        <w:spacing w:after="103" w:line="259" w:lineRule="exact"/>
        <w:ind w:left="440" w:firstLine="640"/>
      </w:pPr>
      <w:r>
        <w:rPr>
          <w:rStyle w:val="21"/>
        </w:rPr>
        <w:t xml:space="preserve">' </w:t>
      </w:r>
      <w:r>
        <w:rPr>
          <w:rStyle w:val="21"/>
          <w:vertAlign w:val="superscript"/>
          <w:lang w:val="en-US" w:eastAsia="en-US" w:bidi="en-US"/>
        </w:rPr>
        <w:t>y4acTH</w:t>
      </w:r>
      <w:r>
        <w:rPr>
          <w:rStyle w:val="21"/>
          <w:lang w:val="en-US" w:eastAsia="en-US" w:bidi="en-US"/>
        </w:rPr>
        <w:t xml:space="preserve">f </w:t>
      </w:r>
      <w:r>
        <w:rPr>
          <w:rStyle w:val="21"/>
          <w:vertAlign w:val="superscript"/>
        </w:rPr>
        <w:t>в</w:t>
      </w:r>
      <w:r>
        <w:rPr>
          <w:rStyle w:val="21"/>
        </w:rPr>
        <w:t xml:space="preserve"> инновационной деятельности, ведение экспериментальной работы, разработка и внедрение авторских пршрамм-</w:t>
      </w:r>
    </w:p>
    <w:p w:rsidR="00FA2ECC" w:rsidRDefault="00A63CF1">
      <w:pPr>
        <w:pStyle w:val="20"/>
        <w:framePr w:w="10387" w:h="10448" w:hRule="exact" w:wrap="none" w:vAnchor="page" w:hAnchor="page" w:x="120" w:y="1053"/>
        <w:shd w:val="clear" w:color="auto" w:fill="auto"/>
        <w:spacing w:after="71" w:line="280" w:lineRule="exact"/>
        <w:ind w:left="440" w:firstLine="0"/>
        <w:jc w:val="both"/>
      </w:pPr>
      <w:r>
        <w:rPr>
          <w:rStyle w:val="2Calibri13pt"/>
        </w:rPr>
        <w:t>мероприятиях,</w:t>
      </w:r>
      <w:r>
        <w:rPr>
          <w:rStyle w:val="2Calibri13pt"/>
          <w:vertAlign w:val="superscript"/>
        </w:rPr>
        <w:t>аСТИ6 С0ВМеС</w:t>
      </w:r>
      <w:r>
        <w:rPr>
          <w:rStyle w:val="2Calibri13pt"/>
        </w:rPr>
        <w:t xml:space="preserve">™° </w:t>
      </w:r>
      <w:r>
        <w:rPr>
          <w:rStyle w:val="21"/>
          <w:vertAlign w:val="superscript"/>
        </w:rPr>
        <w:t>С воспи</w:t>
      </w:r>
      <w:r>
        <w:rPr>
          <w:rStyle w:val="21"/>
        </w:rPr>
        <w:t xml:space="preserve">™никами </w:t>
      </w:r>
      <w:r>
        <w:rPr>
          <w:rStyle w:val="2Calibri13pt"/>
        </w:rPr>
        <w:t xml:space="preserve">в </w:t>
      </w:r>
      <w:r>
        <w:rPr>
          <w:rStyle w:val="21"/>
        </w:rPr>
        <w:t>районных и областных</w:t>
      </w:r>
    </w:p>
    <w:p w:rsidR="00FA2ECC" w:rsidRDefault="00A63CF1">
      <w:pPr>
        <w:pStyle w:val="101"/>
        <w:framePr w:w="10387" w:h="10448" w:hRule="exact" w:wrap="none" w:vAnchor="page" w:hAnchor="page" w:x="120" w:y="1053"/>
        <w:numPr>
          <w:ilvl w:val="0"/>
          <w:numId w:val="62"/>
        </w:numPr>
        <w:shd w:val="clear" w:color="auto" w:fill="auto"/>
        <w:tabs>
          <w:tab w:val="left" w:pos="1842"/>
        </w:tabs>
        <w:spacing w:before="0" w:after="255" w:line="394" w:lineRule="exact"/>
        <w:ind w:left="440" w:firstLine="640"/>
      </w:pPr>
      <w:r>
        <w:rPr>
          <w:rStyle w:val="103"/>
          <w:b/>
          <w:bCs/>
        </w:rPr>
        <w:t xml:space="preserve">обобщение и распространение своего педагогического опыта- </w:t>
      </w:r>
      <w:r>
        <w:rPr>
          <w:rStyle w:val="104"/>
        </w:rPr>
        <w:t>имидж обп^Г</w:t>
      </w:r>
      <w:r>
        <w:rPr>
          <w:rStyle w:val="104"/>
          <w:vertAlign w:val="superscript"/>
        </w:rPr>
        <w:t>331</w:t>
      </w:r>
      <w:r>
        <w:rPr>
          <w:rStyle w:val="104"/>
        </w:rPr>
        <w:t xml:space="preserve">™ </w:t>
      </w:r>
      <w:r>
        <w:rPr>
          <w:rStyle w:val="104"/>
          <w:vertAlign w:val="superscript"/>
        </w:rPr>
        <w:t>И Проведение</w:t>
      </w:r>
      <w:r>
        <w:rPr>
          <w:rStyle w:val="104"/>
        </w:rPr>
        <w:t xml:space="preserve"> </w:t>
      </w:r>
      <w:r>
        <w:rPr>
          <w:rStyle w:val="103"/>
          <w:b/>
          <w:bCs/>
        </w:rPr>
        <w:t xml:space="preserve">«Роприятий, повышающих авторитет и обХвеи^с™ </w:t>
      </w:r>
      <w:r>
        <w:rPr>
          <w:rStyle w:val="103"/>
          <w:b/>
          <w:bCs/>
          <w:vertAlign w:val="superscript"/>
        </w:rPr>
        <w:t>0</w:t>
      </w:r>
      <w:r>
        <w:rPr>
          <w:rStyle w:val="103"/>
          <w:b/>
          <w:bCs/>
        </w:rPr>
        <w:t xml:space="preserve">™ </w:t>
      </w:r>
      <w:r>
        <w:rPr>
          <w:rStyle w:val="103"/>
          <w:b/>
          <w:bCs/>
          <w:vertAlign w:val="superscript"/>
        </w:rPr>
        <w:t>УЧРеВДеНИЯ У</w:t>
      </w:r>
      <w:r>
        <w:rPr>
          <w:rStyle w:val="103"/>
          <w:b/>
          <w:bCs/>
        </w:rPr>
        <w:t xml:space="preserve"> °</w:t>
      </w:r>
      <w:r>
        <w:rPr>
          <w:rStyle w:val="103"/>
          <w:b/>
          <w:bCs/>
          <w:vertAlign w:val="superscript"/>
        </w:rPr>
        <w:t>6УЧ</w:t>
      </w:r>
      <w:r>
        <w:rPr>
          <w:rStyle w:val="103"/>
          <w:b/>
          <w:bCs/>
        </w:rPr>
        <w:t>“</w:t>
      </w:r>
      <w:r>
        <w:rPr>
          <w:rStyle w:val="103"/>
          <w:b/>
          <w:bCs/>
          <w:vertAlign w:val="superscript"/>
        </w:rPr>
        <w:t>Я</w:t>
      </w:r>
      <w:r>
        <w:rPr>
          <w:rStyle w:val="103"/>
          <w:b/>
          <w:bCs/>
        </w:rPr>
        <w:t>' родителей и</w:t>
      </w:r>
    </w:p>
    <w:p w:rsidR="00FA2ECC" w:rsidRDefault="00A63CF1">
      <w:pPr>
        <w:pStyle w:val="20"/>
        <w:framePr w:w="10387" w:h="10448" w:hRule="exact" w:wrap="none" w:vAnchor="page" w:hAnchor="page" w:x="120" w:y="1053"/>
        <w:shd w:val="clear" w:color="auto" w:fill="auto"/>
        <w:tabs>
          <w:tab w:val="left" w:pos="2576"/>
        </w:tabs>
        <w:spacing w:line="226" w:lineRule="exact"/>
        <w:ind w:left="840" w:hanging="400"/>
      </w:pPr>
      <w:r>
        <w:rPr>
          <w:rStyle w:val="21"/>
        </w:rPr>
        <w:t>сохранению°</w:t>
      </w:r>
      <w:r>
        <w:rPr>
          <w:rStyle w:val="21"/>
          <w:vertAlign w:val="superscript"/>
        </w:rPr>
        <w:t>Р</w:t>
      </w:r>
      <w:r>
        <w:rPr>
          <w:rStyle w:val="21"/>
        </w:rPr>
        <w:t>и</w:t>
      </w:r>
      <w:r>
        <w:rPr>
          <w:rStyle w:val="21"/>
          <w:vertAlign w:val="superscript"/>
        </w:rPr>
        <w:t>НИ</w:t>
      </w:r>
      <w:r>
        <w:rPr>
          <w:rStyle w:val="21"/>
        </w:rPr>
        <w:t>«пТ</w:t>
      </w:r>
      <w:r>
        <w:rPr>
          <w:rStyle w:val="21"/>
          <w:vertAlign w:val="superscript"/>
        </w:rPr>
        <w:t>Я И Пр</w:t>
      </w:r>
      <w:r>
        <w:rPr>
          <w:rStyle w:val="21"/>
        </w:rPr>
        <w:t>°</w:t>
      </w:r>
      <w:r>
        <w:rPr>
          <w:rStyle w:val="21"/>
          <w:vertAlign w:val="superscript"/>
        </w:rPr>
        <w:t>Ведение</w:t>
      </w:r>
      <w:r>
        <w:rPr>
          <w:rStyle w:val="21"/>
        </w:rPr>
        <w:t xml:space="preserve"> мероприятий, способствующих </w:t>
      </w:r>
      <w:r>
        <w:rPr>
          <w:rStyle w:val="21"/>
          <w:vertAlign w:val="superscript"/>
        </w:rPr>
        <w:t>Р</w:t>
      </w:r>
      <w:r>
        <w:rPr>
          <w:rStyle w:val="21"/>
        </w:rPr>
        <w:tab/>
        <w:t>восстановлению психического и физического злопош я</w:t>
      </w:r>
    </w:p>
    <w:p w:rsidR="00FA2ECC" w:rsidRDefault="00A63CF1">
      <w:pPr>
        <w:pStyle w:val="af4"/>
        <w:framePr w:w="10387" w:h="10448" w:hRule="exact" w:wrap="none" w:vAnchor="page" w:hAnchor="page" w:x="120" w:y="1053"/>
        <w:shd w:val="clear" w:color="auto" w:fill="auto"/>
        <w:tabs>
          <w:tab w:val="left" w:pos="9354"/>
        </w:tabs>
        <w:spacing w:after="77"/>
        <w:ind w:left="440"/>
      </w:pPr>
      <w:r>
        <w:rPr>
          <w:rStyle w:val="af5"/>
        </w:rPr>
        <w:t xml:space="preserve">* </w:t>
      </w:r>
      <w:r>
        <w:rPr>
          <w:rStyle w:val="af5"/>
          <w:vertAlign w:val="superscript"/>
        </w:rPr>
        <w:t>частн</w:t>
      </w:r>
      <w:r>
        <w:rPr>
          <w:rStyle w:val="af5"/>
        </w:rPr>
        <w:t>иков образовательного процесса;</w:t>
      </w:r>
      <w:r>
        <w:rPr>
          <w:rStyle w:val="af5"/>
        </w:rPr>
        <w:tab/>
      </w:r>
      <w:r>
        <w:rPr>
          <w:rStyle w:val="af5"/>
          <w:vertAlign w:val="superscript"/>
        </w:rPr>
        <w:t>Р</w:t>
      </w:r>
    </w:p>
    <w:p w:rsidR="00FA2ECC" w:rsidRDefault="00A63CF1">
      <w:pPr>
        <w:pStyle w:val="af4"/>
        <w:framePr w:w="10387" w:h="10448" w:hRule="exact" w:wrap="none" w:vAnchor="page" w:hAnchor="page" w:x="120" w:y="1053"/>
        <w:numPr>
          <w:ilvl w:val="0"/>
          <w:numId w:val="62"/>
        </w:numPr>
        <w:shd w:val="clear" w:color="auto" w:fill="auto"/>
        <w:tabs>
          <w:tab w:val="left" w:pos="1842"/>
        </w:tabs>
        <w:spacing w:after="0" w:line="280" w:lineRule="exact"/>
        <w:ind w:left="1080"/>
      </w:pPr>
      <w:r>
        <w:rPr>
          <w:rStyle w:val="af5"/>
        </w:rPr>
        <w:t>плодотворная работа на присадовом участке;</w:t>
      </w:r>
    </w:p>
    <w:p w:rsidR="00FA2ECC" w:rsidRDefault="00A63CF1">
      <w:pPr>
        <w:pStyle w:val="af4"/>
        <w:framePr w:w="10387" w:h="10448" w:hRule="exact" w:wrap="none" w:vAnchor="page" w:hAnchor="page" w:x="120" w:y="1053"/>
        <w:shd w:val="clear" w:color="auto" w:fill="auto"/>
        <w:tabs>
          <w:tab w:val="right" w:pos="9566"/>
        </w:tabs>
        <w:spacing w:after="0" w:line="264" w:lineRule="exact"/>
        <w:ind w:left="440" w:firstLine="640"/>
        <w:jc w:val="left"/>
      </w:pPr>
      <w:r>
        <w:rPr>
          <w:rStyle w:val="af5"/>
        </w:rPr>
        <w:t>" активное участие в методической работе (конференциях .еминарах, методических объединениях) любого уровня;</w:t>
      </w:r>
      <w:r>
        <w:rPr>
          <w:rStyle w:val="af5"/>
        </w:rPr>
        <w:tab/>
      </w:r>
      <w:r>
        <w:t>’</w:t>
      </w:r>
    </w:p>
    <w:p w:rsidR="00FA2ECC" w:rsidRDefault="00A63CF1">
      <w:pPr>
        <w:pStyle w:val="af4"/>
        <w:framePr w:w="10387" w:h="10448" w:hRule="exact" w:wrap="none" w:vAnchor="page" w:hAnchor="page" w:x="120" w:y="1053"/>
        <w:shd w:val="clear" w:color="auto" w:fill="auto"/>
        <w:tabs>
          <w:tab w:val="left" w:pos="4352"/>
        </w:tabs>
        <w:spacing w:after="0" w:line="446" w:lineRule="exact"/>
        <w:ind w:left="440" w:firstLine="1200"/>
        <w:jc w:val="left"/>
      </w:pPr>
      <w:r>
        <w:rPr>
          <w:rStyle w:val="af5"/>
        </w:rPr>
        <w:t>организация работ воспитанников на присадовом участке- „яво”</w:t>
      </w:r>
      <w:r>
        <w:rPr>
          <w:rStyle w:val="af5"/>
        </w:rPr>
        <w:tab/>
      </w:r>
      <w:r>
        <w:rPr>
          <w:rStyle w:val="af5"/>
          <w:vertAlign w:val="superscript"/>
        </w:rPr>
        <w:t>УМ6НИЙ И НаВЫК</w:t>
      </w:r>
      <w:r>
        <w:rPr>
          <w:rStyle w:val="af5"/>
        </w:rPr>
        <w:t>°</w:t>
      </w:r>
      <w:r>
        <w:rPr>
          <w:rStyle w:val="af5"/>
          <w:vertAlign w:val="superscript"/>
        </w:rPr>
        <w:t>В</w:t>
      </w:r>
      <w:r>
        <w:rPr>
          <w:rStyle w:val="af5"/>
        </w:rPr>
        <w:t xml:space="preserve"> —анников (по итогам</w:t>
      </w:r>
    </w:p>
    <w:p w:rsidR="00FA2ECC" w:rsidRDefault="00A63CF1">
      <w:pPr>
        <w:pStyle w:val="af4"/>
        <w:framePr w:w="10387" w:h="10448" w:hRule="exact" w:wrap="none" w:vAnchor="page" w:hAnchor="page" w:x="120" w:y="1053"/>
        <w:numPr>
          <w:ilvl w:val="0"/>
          <w:numId w:val="62"/>
        </w:numPr>
        <w:shd w:val="clear" w:color="auto" w:fill="auto"/>
        <w:tabs>
          <w:tab w:val="left" w:pos="1716"/>
        </w:tabs>
        <w:spacing w:after="0" w:line="280" w:lineRule="exact"/>
        <w:ind w:left="1080"/>
      </w:pPr>
      <w:r>
        <w:rPr>
          <w:rStyle w:val="af5"/>
        </w:rPr>
        <w:t xml:space="preserve">за санитарное, эстетическое состояние групповых </w:t>
      </w:r>
      <w:r>
        <w:rPr>
          <w:rStyle w:val="12pt"/>
        </w:rPr>
        <w:t>комнат</w:t>
      </w:r>
    </w:p>
    <w:p w:rsidR="00FA2ECC" w:rsidRDefault="00A63CF1">
      <w:pPr>
        <w:pStyle w:val="2ff"/>
        <w:framePr w:w="10387" w:h="10448" w:hRule="exact" w:wrap="none" w:vAnchor="page" w:hAnchor="page" w:x="120" w:y="1053"/>
        <w:shd w:val="clear" w:color="auto" w:fill="auto"/>
        <w:tabs>
          <w:tab w:val="left" w:pos="9790"/>
        </w:tabs>
        <w:spacing w:line="280" w:lineRule="exact"/>
        <w:ind w:left="440"/>
      </w:pPr>
      <w:r>
        <w:rPr>
          <w:rStyle w:val="2ff0"/>
          <w:b/>
          <w:bCs/>
          <w:lang w:val="en-US" w:eastAsia="en-US" w:bidi="en-US"/>
        </w:rPr>
        <w:t xml:space="preserve">^=X=x </w:t>
      </w:r>
      <w:r>
        <w:rPr>
          <w:rStyle w:val="2ff0"/>
          <w:b/>
          <w:bCs/>
        </w:rPr>
        <w:t>=г</w:t>
      </w:r>
      <w:r>
        <w:rPr>
          <w:rStyle w:val="2ff0"/>
          <w:b/>
          <w:bCs/>
          <w:vertAlign w:val="superscript"/>
        </w:rPr>
        <w:t>я) и работу</w:t>
      </w:r>
      <w:r>
        <w:rPr>
          <w:rStyle w:val="2ff0"/>
          <w:b/>
          <w:bCs/>
        </w:rPr>
        <w:t xml:space="preserve"> - —”</w:t>
      </w:r>
      <w:r>
        <w:rPr>
          <w:rStyle w:val="2ff0"/>
          <w:b/>
          <w:bCs/>
        </w:rPr>
        <w:tab/>
      </w:r>
      <w:r>
        <w:rPr>
          <w:rStyle w:val="2TimesNewRoman"/>
          <w:rFonts w:eastAsia="Palatino Linotype"/>
        </w:rPr>
        <w:t>й</w:t>
      </w:r>
    </w:p>
    <w:p w:rsidR="00FA2ECC" w:rsidRDefault="00A63CF1">
      <w:pPr>
        <w:pStyle w:val="20"/>
        <w:framePr w:w="10387" w:h="10448" w:hRule="exact" w:wrap="none" w:vAnchor="page" w:hAnchor="page" w:x="120" w:y="1053"/>
        <w:shd w:val="clear" w:color="auto" w:fill="auto"/>
        <w:spacing w:line="280" w:lineRule="exact"/>
        <w:ind w:left="440" w:firstLine="0"/>
        <w:jc w:val="both"/>
      </w:pPr>
      <w:r>
        <w:rPr>
          <w:rStyle w:val="21"/>
        </w:rPr>
        <w:t xml:space="preserve">одитёлей в“„ </w:t>
      </w:r>
      <w:r>
        <w:rPr>
          <w:rStyle w:val="21"/>
          <w:vertAlign w:val="superscript"/>
        </w:rPr>
        <w:t>У</w:t>
      </w:r>
      <w:r>
        <w:rPr>
          <w:rStyle w:val="21"/>
        </w:rPr>
        <w:t>ко°в</w:t>
      </w:r>
      <w:r>
        <w:rPr>
          <w:rStyle w:val="21"/>
          <w:vertAlign w:val="superscript"/>
        </w:rPr>
        <w:t xml:space="preserve">ВеНЬ </w:t>
      </w:r>
      <w:r>
        <w:rPr>
          <w:rStyle w:val="21"/>
          <w:vertAlign w:val="superscript"/>
          <w:lang w:val="en-US" w:eastAsia="en-US" w:bidi="en-US"/>
        </w:rPr>
        <w:t>Pa60</w:t>
      </w:r>
      <w:r>
        <w:rPr>
          <w:rStyle w:val="21"/>
          <w:lang w:val="en-US" w:eastAsia="en-US" w:bidi="en-US"/>
        </w:rPr>
        <w:t xml:space="preserve">™ </w:t>
      </w:r>
      <w:r>
        <w:rPr>
          <w:rStyle w:val="21"/>
        </w:rPr>
        <w:t>° "</w:t>
      </w:r>
      <w:r>
        <w:rPr>
          <w:rStyle w:val="21"/>
          <w:vertAlign w:val="superscript"/>
        </w:rPr>
        <w:t>Р0СЬбаМИ</w:t>
      </w:r>
      <w:r>
        <w:rPr>
          <w:rStyle w:val="21"/>
        </w:rPr>
        <w:t>’ °</w:t>
      </w:r>
      <w:r>
        <w:rPr>
          <w:rStyle w:val="21"/>
          <w:vertAlign w:val="superscript"/>
        </w:rPr>
        <w:t>бр</w:t>
      </w:r>
      <w:r>
        <w:rPr>
          <w:rStyle w:val="21"/>
        </w:rPr>
        <w:t>™</w:t>
      </w:r>
      <w:r>
        <w:rPr>
          <w:rStyle w:val="21"/>
          <w:vertAlign w:val="superscript"/>
        </w:rPr>
        <w:t>ми</w:t>
      </w:r>
      <w:r>
        <w:rPr>
          <w:rStyle w:val="21"/>
        </w:rPr>
        <w:t>- жалобами</w:t>
      </w:r>
    </w:p>
    <w:p w:rsidR="00FA2ECC" w:rsidRDefault="00A63CF1">
      <w:pPr>
        <w:pStyle w:val="241"/>
        <w:framePr w:wrap="none" w:vAnchor="page" w:hAnchor="page" w:x="3202" w:y="11776"/>
        <w:shd w:val="clear" w:color="auto" w:fill="auto"/>
        <w:spacing w:line="300" w:lineRule="exact"/>
      </w:pPr>
      <w:r>
        <w:rPr>
          <w:rStyle w:val="24TrebuchetMS12pt"/>
          <w:b/>
          <w:bCs/>
          <w:i/>
          <w:iCs/>
        </w:rPr>
        <w:t>4</w:t>
      </w:r>
      <w:r>
        <w:t>.</w:t>
      </w:r>
    </w:p>
    <w:p w:rsidR="00FA2ECC" w:rsidRDefault="00A63CF1">
      <w:pPr>
        <w:pStyle w:val="43"/>
        <w:framePr w:wrap="none" w:vAnchor="page" w:hAnchor="page" w:x="120" w:y="11777"/>
        <w:shd w:val="clear" w:color="auto" w:fill="auto"/>
        <w:spacing w:before="0" w:after="0" w:line="280" w:lineRule="exact"/>
        <w:ind w:left="3792"/>
        <w:jc w:val="left"/>
      </w:pPr>
      <w:bookmarkStart w:id="15" w:name="bookmark14"/>
      <w:r>
        <w:t>Порядок премирования</w:t>
      </w:r>
      <w:bookmarkEnd w:id="15"/>
    </w:p>
    <w:p w:rsidR="00FA2ECC" w:rsidRDefault="00A63CF1">
      <w:pPr>
        <w:pStyle w:val="20"/>
        <w:framePr w:w="10387" w:h="2861" w:hRule="exact" w:wrap="none" w:vAnchor="page" w:hAnchor="page" w:x="120" w:y="12353"/>
        <w:shd w:val="clear" w:color="auto" w:fill="auto"/>
        <w:spacing w:line="418" w:lineRule="exact"/>
        <w:ind w:left="440" w:firstLine="640"/>
      </w:pPr>
      <w:r>
        <w:rPr>
          <w:rStyle w:val="21"/>
        </w:rPr>
        <w:t xml:space="preserve">4.1. Премирование производится в соответствии с настоящим </w:t>
      </w:r>
      <w:r>
        <w:rPr>
          <w:rStyle w:val="21"/>
          <w:lang w:val="en-US" w:eastAsia="en-US" w:bidi="en-US"/>
        </w:rPr>
        <w:t xml:space="preserve">jT”’ </w:t>
      </w:r>
      <w:r>
        <w:rPr>
          <w:rStyle w:val="21"/>
        </w:rPr>
        <w:t>соглд</w:t>
      </w:r>
      <w:r>
        <w:rPr>
          <w:rStyle w:val="21"/>
          <w:vertAlign w:val="superscript"/>
        </w:rPr>
        <w:t>06 Ра3рабаТЫВае</w:t>
      </w:r>
      <w:r>
        <w:rPr>
          <w:rStyle w:val="21"/>
        </w:rPr>
        <w:t>™ администрацией образовательного</w:t>
      </w:r>
    </w:p>
    <w:p w:rsidR="00FA2ECC" w:rsidRDefault="00A63CF1">
      <w:pPr>
        <w:pStyle w:val="20"/>
        <w:framePr w:w="10387" w:h="2861" w:hRule="exact" w:wrap="none" w:vAnchor="page" w:hAnchor="page" w:x="120" w:y="12353"/>
        <w:shd w:val="clear" w:color="auto" w:fill="auto"/>
        <w:spacing w:line="280" w:lineRule="exact"/>
        <w:ind w:left="440" w:firstLine="0"/>
        <w:jc w:val="both"/>
      </w:pPr>
      <w:r>
        <w:rPr>
          <w:rStyle w:val="21"/>
        </w:rPr>
        <w:t>тверждается ппикяз</w:t>
      </w:r>
      <w:r>
        <w:rPr>
          <w:rStyle w:val="21"/>
          <w:vertAlign w:val="superscript"/>
        </w:rPr>
        <w:t>С</w:t>
      </w:r>
      <w:r>
        <w:rPr>
          <w:rStyle w:val="21"/>
        </w:rPr>
        <w:t>°</w:t>
      </w:r>
      <w:r>
        <w:rPr>
          <w:rStyle w:val="21"/>
          <w:vertAlign w:val="superscript"/>
        </w:rPr>
        <w:t>ВЫВаеТСЯ С вь,бо</w:t>
      </w:r>
      <w:r>
        <w:rPr>
          <w:rStyle w:val="21"/>
        </w:rPr>
        <w:t>Р</w:t>
      </w:r>
      <w:r>
        <w:rPr>
          <w:rStyle w:val="21"/>
          <w:vertAlign w:val="superscript"/>
        </w:rPr>
        <w:t>ным</w:t>
      </w:r>
      <w:r>
        <w:rPr>
          <w:rStyle w:val="21"/>
        </w:rPr>
        <w:t xml:space="preserve"> профсоюзным органом,</w:t>
      </w:r>
    </w:p>
    <w:p w:rsidR="00FA2ECC" w:rsidRDefault="00A63CF1">
      <w:pPr>
        <w:pStyle w:val="20"/>
        <w:framePr w:w="10387" w:h="2861" w:hRule="exact" w:wrap="none" w:vAnchor="page" w:hAnchor="page" w:x="120" w:y="12353"/>
        <w:shd w:val="clear" w:color="auto" w:fill="auto"/>
        <w:spacing w:after="55" w:line="173" w:lineRule="exact"/>
        <w:ind w:left="440" w:firstLine="0"/>
      </w:pPr>
      <w:r>
        <w:rPr>
          <w:rStyle w:val="21"/>
        </w:rPr>
        <w:t xml:space="preserve">риложениём </w:t>
      </w:r>
      <w:r>
        <w:rPr>
          <w:rStyle w:val="21"/>
          <w:vertAlign w:val="subscript"/>
        </w:rPr>
        <w:t>к</w:t>
      </w:r>
      <w:r>
        <w:rPr>
          <w:rStyle w:val="21"/>
        </w:rPr>
        <w:t xml:space="preserve">п*Т </w:t>
      </w:r>
      <w:r>
        <w:rPr>
          <w:rStyle w:val="21"/>
          <w:vertAlign w:val="superscript"/>
        </w:rPr>
        <w:t>РУК</w:t>
      </w:r>
      <w:r>
        <w:rPr>
          <w:rStyle w:val="21"/>
        </w:rPr>
        <w:t>°</w:t>
      </w:r>
      <w:r>
        <w:rPr>
          <w:rStyle w:val="21"/>
          <w:vertAlign w:val="superscript"/>
        </w:rPr>
        <w:t>В</w:t>
      </w:r>
      <w:r>
        <w:rPr>
          <w:rStyle w:val="21"/>
        </w:rPr>
        <w:t>°</w:t>
      </w:r>
      <w:r>
        <w:rPr>
          <w:rStyle w:val="21"/>
          <w:vertAlign w:val="superscript"/>
        </w:rPr>
        <w:t>Дителя</w:t>
      </w:r>
      <w:r>
        <w:rPr>
          <w:rStyle w:val="21"/>
        </w:rPr>
        <w:t xml:space="preserve"> образовательного учреждения и является риложением к Положению об оплате труда работников</w:t>
      </w:r>
    </w:p>
    <w:p w:rsidR="00FA2ECC" w:rsidRDefault="00A63CF1">
      <w:pPr>
        <w:pStyle w:val="20"/>
        <w:framePr w:w="10387" w:h="2861" w:hRule="exact" w:wrap="none" w:vAnchor="page" w:hAnchor="page" w:x="120" w:y="12353"/>
        <w:shd w:val="clear" w:color="auto" w:fill="auto"/>
        <w:spacing w:line="254" w:lineRule="exact"/>
        <w:ind w:left="440" w:firstLine="1200"/>
      </w:pPr>
      <w:r>
        <w:rPr>
          <w:rStyle w:val="21"/>
          <w:vertAlign w:val="superscript"/>
        </w:rPr>
        <w:t>РаЗМер</w:t>
      </w:r>
      <w:r>
        <w:rPr>
          <w:rStyle w:val="21"/>
        </w:rPr>
        <w:t xml:space="preserve"> "Реального фонда может изменяться в зависимости от менения стимулирующего фонда образовательного учреждения.</w:t>
      </w:r>
    </w:p>
    <w:p w:rsidR="00FA2ECC" w:rsidRDefault="00A63CF1">
      <w:pPr>
        <w:pStyle w:val="20"/>
        <w:framePr w:w="10387" w:h="2861" w:hRule="exact" w:wrap="none" w:vAnchor="page" w:hAnchor="page" w:x="120" w:y="12353"/>
        <w:shd w:val="clear" w:color="auto" w:fill="auto"/>
        <w:spacing w:line="280" w:lineRule="exact"/>
        <w:ind w:left="1080" w:firstLine="0"/>
        <w:jc w:val="both"/>
      </w:pPr>
      <w:r>
        <w:rPr>
          <w:rStyle w:val="21"/>
        </w:rPr>
        <w:t>. . Размер премии по итогам работы не ограничен.</w:t>
      </w:r>
    </w:p>
    <w:p w:rsidR="00FA2ECC" w:rsidRDefault="00A63CF1">
      <w:pPr>
        <w:pStyle w:val="aa"/>
        <w:framePr w:wrap="none" w:vAnchor="page" w:hAnchor="page" w:x="9576" w:y="16121"/>
        <w:shd w:val="clear" w:color="auto" w:fill="auto"/>
        <w:spacing w:line="240" w:lineRule="exact"/>
      </w:pPr>
      <w:r>
        <w:rPr>
          <w:rStyle w:val="ab"/>
        </w:rPr>
        <w:t>66</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10387" w:h="1653" w:hRule="exact" w:wrap="none" w:vAnchor="page" w:hAnchor="page" w:x="120" w:y="1051"/>
        <w:shd w:val="clear" w:color="auto" w:fill="auto"/>
        <w:spacing w:after="378" w:line="302" w:lineRule="exact"/>
        <w:ind w:left="520" w:firstLine="660"/>
      </w:pPr>
      <w:r>
        <w:rPr>
          <w:rStyle w:val="21"/>
        </w:rPr>
        <w:lastRenderedPageBreak/>
        <w:t>4.4. Премия выдаётся работнику образовательного учреждения вместе с авансом или заработной платой в установленные сроки.</w:t>
      </w:r>
    </w:p>
    <w:p w:rsidR="00FA2ECC" w:rsidRDefault="00A63CF1">
      <w:pPr>
        <w:pStyle w:val="40"/>
        <w:framePr w:w="10387" w:h="1653" w:hRule="exact" w:wrap="none" w:vAnchor="page" w:hAnchor="page" w:x="120" w:y="1051"/>
        <w:numPr>
          <w:ilvl w:val="0"/>
          <w:numId w:val="63"/>
        </w:numPr>
        <w:shd w:val="clear" w:color="auto" w:fill="auto"/>
        <w:tabs>
          <w:tab w:val="left" w:pos="1601"/>
        </w:tabs>
        <w:spacing w:before="0" w:line="280" w:lineRule="exact"/>
        <w:ind w:left="900" w:firstLine="0"/>
        <w:jc w:val="both"/>
      </w:pPr>
      <w:r>
        <w:rPr>
          <w:rStyle w:val="41"/>
          <w:b/>
          <w:bCs/>
        </w:rPr>
        <w:t>Перечень нарушений в работе, при которых работник не может</w:t>
      </w:r>
    </w:p>
    <w:p w:rsidR="00FA2ECC" w:rsidRDefault="00A63CF1">
      <w:pPr>
        <w:pStyle w:val="40"/>
        <w:framePr w:w="10387" w:h="1653" w:hRule="exact" w:wrap="none" w:vAnchor="page" w:hAnchor="page" w:x="120" w:y="1051"/>
        <w:shd w:val="clear" w:color="auto" w:fill="auto"/>
        <w:spacing w:before="0" w:line="280" w:lineRule="exact"/>
        <w:ind w:right="60" w:firstLine="0"/>
      </w:pPr>
      <w:r>
        <w:rPr>
          <w:rStyle w:val="41"/>
          <w:b/>
          <w:bCs/>
        </w:rPr>
        <w:t>быть премирован</w:t>
      </w:r>
    </w:p>
    <w:p w:rsidR="00FA2ECC" w:rsidRDefault="00A63CF1">
      <w:pPr>
        <w:pStyle w:val="20"/>
        <w:framePr w:w="10387" w:h="1908" w:hRule="exact" w:wrap="none" w:vAnchor="page" w:hAnchor="page" w:x="120" w:y="2983"/>
        <w:shd w:val="clear" w:color="auto" w:fill="auto"/>
        <w:spacing w:after="68" w:line="283" w:lineRule="exact"/>
        <w:ind w:left="520" w:firstLine="660"/>
      </w:pPr>
      <w:r>
        <w:rPr>
          <w:rStyle w:val="21"/>
        </w:rPr>
        <w:t xml:space="preserve">Перечень нарушений, упущений в деятельности, при которых работники </w:t>
      </w:r>
      <w:r>
        <w:rPr>
          <w:rStyle w:val="2f7"/>
        </w:rPr>
        <w:t xml:space="preserve">не </w:t>
      </w:r>
      <w:r>
        <w:rPr>
          <w:rStyle w:val="21"/>
        </w:rPr>
        <w:t>могут быть премированы:</w:t>
      </w:r>
    </w:p>
    <w:p w:rsidR="00FA2ECC" w:rsidRDefault="00A63CF1">
      <w:pPr>
        <w:pStyle w:val="20"/>
        <w:framePr w:w="10387" w:h="1908" w:hRule="exact" w:wrap="none" w:vAnchor="page" w:hAnchor="page" w:x="120" w:y="2983"/>
        <w:numPr>
          <w:ilvl w:val="0"/>
          <w:numId w:val="62"/>
        </w:numPr>
        <w:shd w:val="clear" w:color="auto" w:fill="auto"/>
        <w:tabs>
          <w:tab w:val="left" w:pos="1882"/>
        </w:tabs>
        <w:spacing w:after="60" w:line="274" w:lineRule="exact"/>
        <w:ind w:left="520" w:firstLine="660"/>
      </w:pPr>
      <w:r>
        <w:rPr>
          <w:rStyle w:val="21"/>
        </w:rPr>
        <w:t>нарушение трудовой дисциплины и правил внутреннего трудового гаспорядка;</w:t>
      </w:r>
    </w:p>
    <w:p w:rsidR="00FA2ECC" w:rsidRDefault="00A63CF1">
      <w:pPr>
        <w:pStyle w:val="20"/>
        <w:framePr w:w="10387" w:h="1908" w:hRule="exact" w:wrap="none" w:vAnchor="page" w:hAnchor="page" w:x="120" w:y="2983"/>
        <w:numPr>
          <w:ilvl w:val="0"/>
          <w:numId w:val="62"/>
        </w:numPr>
        <w:shd w:val="clear" w:color="auto" w:fill="auto"/>
        <w:tabs>
          <w:tab w:val="left" w:pos="1882"/>
        </w:tabs>
        <w:spacing w:line="274" w:lineRule="exact"/>
        <w:ind w:left="520" w:firstLine="660"/>
      </w:pPr>
      <w:r>
        <w:rPr>
          <w:rStyle w:val="21"/>
        </w:rPr>
        <w:t xml:space="preserve">появление на работе в состоянии алкогольного или наркотического </w:t>
      </w:r>
      <w:r>
        <w:rPr>
          <w:rStyle w:val="2f7"/>
        </w:rPr>
        <w:t>опьянения;</w:t>
      </w:r>
    </w:p>
    <w:p w:rsidR="00FA2ECC" w:rsidRDefault="00A63CF1">
      <w:pPr>
        <w:pStyle w:val="20"/>
        <w:framePr w:wrap="none" w:vAnchor="page" w:hAnchor="page" w:x="120" w:y="4929"/>
        <w:shd w:val="clear" w:color="auto" w:fill="auto"/>
        <w:spacing w:line="280" w:lineRule="exact"/>
        <w:ind w:left="520" w:firstLine="1340"/>
      </w:pPr>
      <w:r>
        <w:rPr>
          <w:rStyle w:val="21"/>
        </w:rPr>
        <w:t>нарушение правил техники безопасности и норм охраны труда;</w:t>
      </w:r>
    </w:p>
    <w:p w:rsidR="00FA2ECC" w:rsidRDefault="00A63CF1">
      <w:pPr>
        <w:pStyle w:val="20"/>
        <w:framePr w:w="10387" w:h="2870" w:hRule="exact" w:wrap="none" w:vAnchor="page" w:hAnchor="page" w:x="120" w:y="5278"/>
        <w:shd w:val="clear" w:color="auto" w:fill="auto"/>
        <w:spacing w:after="49" w:line="269" w:lineRule="exact"/>
        <w:ind w:left="520" w:firstLine="1340"/>
      </w:pPr>
      <w:r>
        <w:rPr>
          <w:rStyle w:val="21"/>
        </w:rPr>
        <w:t>нарушение санитарно-гигиенического режима образовательного • чреждения;</w:t>
      </w:r>
    </w:p>
    <w:p w:rsidR="00FA2ECC" w:rsidRDefault="00A63CF1">
      <w:pPr>
        <w:pStyle w:val="20"/>
        <w:framePr w:w="10387" w:h="2870" w:hRule="exact" w:wrap="none" w:vAnchor="page" w:hAnchor="page" w:x="120" w:y="5278"/>
        <w:numPr>
          <w:ilvl w:val="0"/>
          <w:numId w:val="62"/>
        </w:numPr>
        <w:shd w:val="clear" w:color="auto" w:fill="auto"/>
        <w:tabs>
          <w:tab w:val="left" w:pos="1882"/>
        </w:tabs>
        <w:spacing w:after="29" w:line="283" w:lineRule="exact"/>
        <w:ind w:left="520" w:firstLine="660"/>
      </w:pPr>
      <w:r>
        <w:rPr>
          <w:rStyle w:val="21"/>
        </w:rPr>
        <w:t xml:space="preserve">нарушение требований трудового законодательства и локальных </w:t>
      </w:r>
      <w:r>
        <w:rPr>
          <w:rStyle w:val="23"/>
        </w:rPr>
        <w:t xml:space="preserve">;ктов </w:t>
      </w:r>
      <w:r>
        <w:rPr>
          <w:rStyle w:val="21"/>
        </w:rPr>
        <w:t>образовательного учреждения;</w:t>
      </w:r>
    </w:p>
    <w:p w:rsidR="00FA2ECC" w:rsidRDefault="00A63CF1">
      <w:pPr>
        <w:pStyle w:val="20"/>
        <w:framePr w:w="10387" w:h="2870" w:hRule="exact" w:wrap="none" w:vAnchor="page" w:hAnchor="page" w:x="120" w:y="5278"/>
        <w:numPr>
          <w:ilvl w:val="0"/>
          <w:numId w:val="62"/>
        </w:numPr>
        <w:shd w:val="clear" w:color="auto" w:fill="auto"/>
        <w:tabs>
          <w:tab w:val="left" w:pos="1882"/>
        </w:tabs>
        <w:ind w:left="1180" w:firstLine="0"/>
        <w:jc w:val="both"/>
      </w:pPr>
      <w:r>
        <w:rPr>
          <w:rStyle w:val="21"/>
        </w:rPr>
        <w:t>наличие обоснованных устных или письменных жалоб;</w:t>
      </w:r>
    </w:p>
    <w:p w:rsidR="00FA2ECC" w:rsidRDefault="00A63CF1">
      <w:pPr>
        <w:pStyle w:val="20"/>
        <w:framePr w:w="10387" w:h="2870" w:hRule="exact" w:wrap="none" w:vAnchor="page" w:hAnchor="page" w:x="120" w:y="5278"/>
        <w:numPr>
          <w:ilvl w:val="0"/>
          <w:numId w:val="62"/>
        </w:numPr>
        <w:shd w:val="clear" w:color="auto" w:fill="auto"/>
        <w:tabs>
          <w:tab w:val="left" w:pos="1882"/>
        </w:tabs>
        <w:ind w:left="1180" w:firstLine="0"/>
        <w:jc w:val="both"/>
      </w:pPr>
      <w:r>
        <w:rPr>
          <w:rStyle w:val="21"/>
        </w:rPr>
        <w:t>ухудшение качества оказываемой образовательной услуги;</w:t>
      </w:r>
    </w:p>
    <w:p w:rsidR="00FA2ECC" w:rsidRDefault="00A63CF1">
      <w:pPr>
        <w:pStyle w:val="20"/>
        <w:framePr w:w="10387" w:h="2870" w:hRule="exact" w:wrap="none" w:vAnchor="page" w:hAnchor="page" w:x="120" w:y="5278"/>
        <w:numPr>
          <w:ilvl w:val="0"/>
          <w:numId w:val="62"/>
        </w:numPr>
        <w:shd w:val="clear" w:color="auto" w:fill="auto"/>
        <w:tabs>
          <w:tab w:val="left" w:pos="1882"/>
        </w:tabs>
        <w:ind w:left="1180" w:firstLine="0"/>
        <w:jc w:val="both"/>
      </w:pPr>
      <w:r>
        <w:rPr>
          <w:rStyle w:val="21"/>
        </w:rPr>
        <w:t>наличие дисциплинарного взыскания в течение года;</w:t>
      </w:r>
    </w:p>
    <w:p w:rsidR="00FA2ECC" w:rsidRDefault="00A63CF1">
      <w:pPr>
        <w:pStyle w:val="20"/>
        <w:framePr w:w="10387" w:h="2870" w:hRule="exact" w:wrap="none" w:vAnchor="page" w:hAnchor="page" w:x="120" w:y="5278"/>
        <w:shd w:val="clear" w:color="auto" w:fill="auto"/>
        <w:spacing w:line="283" w:lineRule="exact"/>
        <w:ind w:left="520" w:firstLine="1340"/>
      </w:pPr>
      <w:r>
        <w:rPr>
          <w:rStyle w:val="21"/>
        </w:rPr>
        <w:t xml:space="preserve">случаи детского травматизма во время пребывания в </w:t>
      </w:r>
      <w:r>
        <w:rPr>
          <w:rStyle w:val="23"/>
        </w:rPr>
        <w:t xml:space="preserve">-бразовательном </w:t>
      </w:r>
      <w:r>
        <w:rPr>
          <w:rStyle w:val="21"/>
        </w:rPr>
        <w:t>учреждении;</w:t>
      </w:r>
    </w:p>
    <w:p w:rsidR="00FA2ECC" w:rsidRDefault="00A63CF1">
      <w:pPr>
        <w:pStyle w:val="20"/>
        <w:framePr w:wrap="none" w:vAnchor="page" w:hAnchor="page" w:x="120" w:y="8144"/>
        <w:shd w:val="clear" w:color="auto" w:fill="auto"/>
        <w:spacing w:line="280" w:lineRule="exact"/>
        <w:ind w:left="520" w:firstLine="1340"/>
      </w:pPr>
      <w:r>
        <w:rPr>
          <w:rStyle w:val="21"/>
        </w:rPr>
        <w:t>нарушение этики поведения и субординации.</w:t>
      </w:r>
    </w:p>
    <w:p w:rsidR="00FA2ECC" w:rsidRDefault="00A63CF1">
      <w:pPr>
        <w:pStyle w:val="40"/>
        <w:framePr w:w="10387" w:h="2001" w:hRule="exact" w:wrap="none" w:vAnchor="page" w:hAnchor="page" w:x="120" w:y="8774"/>
        <w:shd w:val="clear" w:color="auto" w:fill="auto"/>
        <w:spacing w:before="0" w:line="322" w:lineRule="exact"/>
        <w:ind w:right="60" w:firstLine="0"/>
      </w:pPr>
      <w:r>
        <w:t>ПЕРЕЧЕНЬ</w:t>
      </w:r>
    </w:p>
    <w:p w:rsidR="00FA2ECC" w:rsidRDefault="00A63CF1">
      <w:pPr>
        <w:pStyle w:val="40"/>
        <w:framePr w:w="10387" w:h="2001" w:hRule="exact" w:wrap="none" w:vAnchor="page" w:hAnchor="page" w:x="120" w:y="8774"/>
        <w:shd w:val="clear" w:color="auto" w:fill="auto"/>
        <w:spacing w:before="0" w:line="322" w:lineRule="exact"/>
        <w:ind w:right="60" w:firstLine="0"/>
      </w:pPr>
      <w:r>
        <w:t>ПОКАЗАТЕЛЕЙ ПРЕМИРОВАНИЯ РАБОТНИКОВ</w:t>
      </w:r>
      <w:r>
        <w:br/>
        <w:t>МУНИЦИПАЛЬНОГО БЮДЖЕТНОГО ДОШКОЛЬНОГО</w:t>
      </w:r>
      <w:r>
        <w:br/>
        <w:t>ОБРАЗОВАТЕЛЬНОГО УЧРЕЖДЕНИЯ</w:t>
      </w:r>
      <w:r>
        <w:br/>
        <w:t>«НОВОСВЕТСКИЙ ЯСЛИ-САД «БЕРЕЗКА»</w:t>
      </w:r>
      <w:r>
        <w:br/>
        <w:t>СТАРОБЕШЕВСКОГО РАЙОНА</w:t>
      </w:r>
    </w:p>
    <w:p w:rsidR="00FA2ECC" w:rsidRDefault="00A63CF1">
      <w:pPr>
        <w:pStyle w:val="2ff2"/>
        <w:framePr w:wrap="none" w:vAnchor="page" w:hAnchor="page" w:x="581" w:y="11052"/>
        <w:shd w:val="clear" w:color="auto" w:fill="auto"/>
        <w:spacing w:line="280" w:lineRule="exact"/>
      </w:pPr>
      <w:r>
        <w:rPr>
          <w:rStyle w:val="2ff3"/>
          <w:b/>
          <w:bCs/>
        </w:rPr>
        <w:t xml:space="preserve">1. </w:t>
      </w:r>
      <w:r>
        <w:t>Показатели премирования старшего воспитателя</w:t>
      </w:r>
    </w:p>
    <w:tbl>
      <w:tblPr>
        <w:tblOverlap w:val="never"/>
        <w:tblW w:w="0" w:type="auto"/>
        <w:tblLayout w:type="fixed"/>
        <w:tblCellMar>
          <w:left w:w="10" w:type="dxa"/>
          <w:right w:w="10" w:type="dxa"/>
        </w:tblCellMar>
        <w:tblLook w:val="04A0" w:firstRow="1" w:lastRow="0" w:firstColumn="1" w:lastColumn="0" w:noHBand="0" w:noVBand="1"/>
      </w:tblPr>
      <w:tblGrid>
        <w:gridCol w:w="466"/>
        <w:gridCol w:w="3245"/>
        <w:gridCol w:w="4541"/>
        <w:gridCol w:w="1147"/>
      </w:tblGrid>
      <w:tr w:rsidR="00FA2ECC">
        <w:trPr>
          <w:trHeight w:hRule="exact" w:val="485"/>
        </w:trPr>
        <w:tc>
          <w:tcPr>
            <w:tcW w:w="466" w:type="dxa"/>
            <w:tcBorders>
              <w:top w:val="single" w:sz="4" w:space="0" w:color="auto"/>
              <w:left w:val="single" w:sz="4" w:space="0" w:color="auto"/>
            </w:tcBorders>
            <w:shd w:val="clear" w:color="auto" w:fill="FFFFFF"/>
            <w:vAlign w:val="bottom"/>
          </w:tcPr>
          <w:p w:rsidR="00FA2ECC" w:rsidRDefault="00A63CF1">
            <w:pPr>
              <w:pStyle w:val="20"/>
              <w:framePr w:w="9398" w:h="4018" w:wrap="none" w:vAnchor="page" w:hAnchor="page" w:x="581" w:y="11580"/>
              <w:shd w:val="clear" w:color="auto" w:fill="auto"/>
              <w:spacing w:line="220" w:lineRule="exact"/>
              <w:ind w:firstLine="0"/>
            </w:pPr>
            <w:r>
              <w:rPr>
                <w:rStyle w:val="211pt0"/>
              </w:rPr>
              <w:t>ЛЬ</w:t>
            </w:r>
          </w:p>
        </w:tc>
        <w:tc>
          <w:tcPr>
            <w:tcW w:w="3245" w:type="dxa"/>
            <w:tcBorders>
              <w:top w:val="single" w:sz="4" w:space="0" w:color="auto"/>
              <w:left w:val="single" w:sz="4" w:space="0" w:color="auto"/>
            </w:tcBorders>
            <w:shd w:val="clear" w:color="auto" w:fill="FFFFFF"/>
            <w:vAlign w:val="bottom"/>
          </w:tcPr>
          <w:p w:rsidR="00FA2ECC" w:rsidRDefault="00A63CF1">
            <w:pPr>
              <w:pStyle w:val="20"/>
              <w:framePr w:w="9398" w:h="4018" w:wrap="none" w:vAnchor="page" w:hAnchor="page" w:x="581" w:y="11580"/>
              <w:shd w:val="clear" w:color="auto" w:fill="auto"/>
              <w:spacing w:line="240" w:lineRule="exact"/>
              <w:ind w:firstLine="0"/>
              <w:jc w:val="center"/>
            </w:pPr>
            <w:r>
              <w:rPr>
                <w:rStyle w:val="212pt0"/>
              </w:rPr>
              <w:t>Показатели</w:t>
            </w:r>
          </w:p>
        </w:tc>
        <w:tc>
          <w:tcPr>
            <w:tcW w:w="4541" w:type="dxa"/>
            <w:tcBorders>
              <w:top w:val="single" w:sz="4" w:space="0" w:color="auto"/>
              <w:left w:val="single" w:sz="4" w:space="0" w:color="auto"/>
            </w:tcBorders>
            <w:shd w:val="clear" w:color="auto" w:fill="FFFFFF"/>
            <w:vAlign w:val="bottom"/>
          </w:tcPr>
          <w:p w:rsidR="00FA2ECC" w:rsidRDefault="00A63CF1">
            <w:pPr>
              <w:pStyle w:val="20"/>
              <w:framePr w:w="9398" w:h="4018" w:wrap="none" w:vAnchor="page" w:hAnchor="page" w:x="581" w:y="11580"/>
              <w:shd w:val="clear" w:color="auto" w:fill="auto"/>
              <w:spacing w:line="240" w:lineRule="exact"/>
              <w:ind w:firstLine="0"/>
              <w:jc w:val="center"/>
            </w:pPr>
            <w:r>
              <w:rPr>
                <w:rStyle w:val="212pt0"/>
              </w:rPr>
              <w:t>Содержание показателя</w:t>
            </w:r>
          </w:p>
        </w:tc>
        <w:tc>
          <w:tcPr>
            <w:tcW w:w="1147"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398" w:h="4018" w:wrap="none" w:vAnchor="page" w:hAnchor="page" w:x="581" w:y="11580"/>
              <w:shd w:val="clear" w:color="auto" w:fill="auto"/>
              <w:spacing w:line="240" w:lineRule="exact"/>
              <w:ind w:left="240" w:firstLine="0"/>
            </w:pPr>
            <w:r>
              <w:rPr>
                <w:rStyle w:val="212pt0"/>
              </w:rPr>
              <w:t>Баллы</w:t>
            </w:r>
          </w:p>
        </w:tc>
      </w:tr>
      <w:tr w:rsidR="00FA2ECC">
        <w:trPr>
          <w:trHeight w:hRule="exact" w:val="1349"/>
        </w:trPr>
        <w:tc>
          <w:tcPr>
            <w:tcW w:w="466" w:type="dxa"/>
            <w:tcBorders>
              <w:top w:val="single" w:sz="4" w:space="0" w:color="auto"/>
              <w:left w:val="single" w:sz="4" w:space="0" w:color="auto"/>
            </w:tcBorders>
            <w:shd w:val="clear" w:color="auto" w:fill="FFFFFF"/>
          </w:tcPr>
          <w:p w:rsidR="00FA2ECC" w:rsidRDefault="00FA2ECC">
            <w:pPr>
              <w:framePr w:w="9398" w:h="4018" w:wrap="none" w:vAnchor="page" w:hAnchor="page" w:x="581" w:y="11580"/>
              <w:rPr>
                <w:sz w:val="10"/>
                <w:szCs w:val="10"/>
              </w:rPr>
            </w:pPr>
          </w:p>
        </w:tc>
        <w:tc>
          <w:tcPr>
            <w:tcW w:w="3245" w:type="dxa"/>
            <w:vMerge w:val="restart"/>
            <w:tcBorders>
              <w:top w:val="single" w:sz="4" w:space="0" w:color="auto"/>
              <w:left w:val="single" w:sz="4" w:space="0" w:color="auto"/>
            </w:tcBorders>
            <w:shd w:val="clear" w:color="auto" w:fill="FFFFFF"/>
            <w:vAlign w:val="bottom"/>
          </w:tcPr>
          <w:p w:rsidR="00FA2ECC" w:rsidRDefault="00A63CF1">
            <w:pPr>
              <w:pStyle w:val="20"/>
              <w:framePr w:w="9398" w:h="4018" w:wrap="none" w:vAnchor="page" w:hAnchor="page" w:x="581" w:y="11580"/>
              <w:shd w:val="clear" w:color="auto" w:fill="auto"/>
              <w:spacing w:line="250" w:lineRule="exact"/>
              <w:ind w:left="280" w:firstLine="0"/>
            </w:pPr>
            <w:r>
              <w:rPr>
                <w:rStyle w:val="211pt"/>
              </w:rPr>
              <w:t>Эффективность работы по достижениюрезультатов нового качества</w:t>
            </w:r>
          </w:p>
        </w:tc>
        <w:tc>
          <w:tcPr>
            <w:tcW w:w="4541" w:type="dxa"/>
            <w:tcBorders>
              <w:top w:val="single" w:sz="4" w:space="0" w:color="auto"/>
              <w:left w:val="single" w:sz="4" w:space="0" w:color="auto"/>
            </w:tcBorders>
            <w:shd w:val="clear" w:color="auto" w:fill="FFFFFF"/>
          </w:tcPr>
          <w:p w:rsidR="00FA2ECC" w:rsidRDefault="00A63CF1">
            <w:pPr>
              <w:pStyle w:val="20"/>
              <w:framePr w:w="9398" w:h="4018" w:wrap="none" w:vAnchor="page" w:hAnchor="page" w:x="581" w:y="11580"/>
              <w:shd w:val="clear" w:color="auto" w:fill="auto"/>
              <w:spacing w:line="250" w:lineRule="exact"/>
              <w:ind w:firstLine="0"/>
              <w:jc w:val="both"/>
            </w:pPr>
            <w:r>
              <w:rPr>
                <w:rStyle w:val="211pt0"/>
              </w:rPr>
              <w:t xml:space="preserve">1.1. </w:t>
            </w:r>
            <w:r>
              <w:rPr>
                <w:rStyle w:val="211pt"/>
              </w:rPr>
              <w:t xml:space="preserve">Позитивная динамика показателей развития детей </w:t>
            </w:r>
            <w:r>
              <w:rPr>
                <w:rStyle w:val="211pt0"/>
              </w:rPr>
              <w:t xml:space="preserve">по </w:t>
            </w:r>
            <w:r>
              <w:rPr>
                <w:rStyle w:val="211pt"/>
              </w:rPr>
              <w:t>данным педагогической диагностики (качество освоения программы 94%)</w:t>
            </w:r>
          </w:p>
          <w:p w:rsidR="00FA2ECC" w:rsidRDefault="00A63CF1">
            <w:pPr>
              <w:pStyle w:val="20"/>
              <w:framePr w:w="9398" w:h="4018" w:wrap="none" w:vAnchor="page" w:hAnchor="page" w:x="581" w:y="11580"/>
              <w:shd w:val="clear" w:color="auto" w:fill="auto"/>
              <w:spacing w:line="240" w:lineRule="exact"/>
              <w:ind w:firstLine="0"/>
              <w:jc w:val="both"/>
            </w:pPr>
            <w:r>
              <w:rPr>
                <w:rStyle w:val="212pt0"/>
              </w:rPr>
              <w:t>Июнь</w:t>
            </w:r>
          </w:p>
        </w:tc>
        <w:tc>
          <w:tcPr>
            <w:tcW w:w="1147"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9398" w:h="4018" w:wrap="none" w:vAnchor="page" w:hAnchor="page" w:x="581" w:y="11580"/>
              <w:shd w:val="clear" w:color="auto" w:fill="auto"/>
              <w:spacing w:line="220" w:lineRule="exact"/>
              <w:ind w:firstLine="0"/>
              <w:jc w:val="center"/>
            </w:pPr>
            <w:r>
              <w:rPr>
                <w:rStyle w:val="211pt1"/>
              </w:rPr>
              <w:t>10</w:t>
            </w:r>
          </w:p>
        </w:tc>
      </w:tr>
      <w:tr w:rsidR="00FA2ECC">
        <w:trPr>
          <w:trHeight w:hRule="exact" w:val="840"/>
        </w:trPr>
        <w:tc>
          <w:tcPr>
            <w:tcW w:w="466" w:type="dxa"/>
            <w:tcBorders>
              <w:top w:val="single" w:sz="4" w:space="0" w:color="auto"/>
              <w:left w:val="single" w:sz="4" w:space="0" w:color="auto"/>
            </w:tcBorders>
            <w:shd w:val="clear" w:color="auto" w:fill="FFFFFF"/>
            <w:vAlign w:val="center"/>
          </w:tcPr>
          <w:p w:rsidR="00FA2ECC" w:rsidRDefault="00A63CF1">
            <w:pPr>
              <w:pStyle w:val="20"/>
              <w:framePr w:w="9398" w:h="4018" w:wrap="none" w:vAnchor="page" w:hAnchor="page" w:x="581" w:y="11580"/>
              <w:shd w:val="clear" w:color="auto" w:fill="auto"/>
              <w:spacing w:line="240" w:lineRule="exact"/>
              <w:ind w:firstLine="0"/>
            </w:pPr>
            <w:r>
              <w:rPr>
                <w:rStyle w:val="212pt1"/>
              </w:rPr>
              <w:t>1.</w:t>
            </w:r>
          </w:p>
        </w:tc>
        <w:tc>
          <w:tcPr>
            <w:tcW w:w="3245" w:type="dxa"/>
            <w:vMerge/>
            <w:tcBorders>
              <w:left w:val="single" w:sz="4" w:space="0" w:color="auto"/>
            </w:tcBorders>
            <w:shd w:val="clear" w:color="auto" w:fill="FFFFFF"/>
            <w:vAlign w:val="bottom"/>
          </w:tcPr>
          <w:p w:rsidR="00FA2ECC" w:rsidRDefault="00FA2ECC">
            <w:pPr>
              <w:framePr w:w="9398" w:h="4018" w:wrap="none" w:vAnchor="page" w:hAnchor="page" w:x="581" w:y="11580"/>
            </w:pPr>
          </w:p>
        </w:tc>
        <w:tc>
          <w:tcPr>
            <w:tcW w:w="4541" w:type="dxa"/>
            <w:tcBorders>
              <w:top w:val="single" w:sz="4" w:space="0" w:color="auto"/>
              <w:left w:val="single" w:sz="4" w:space="0" w:color="auto"/>
            </w:tcBorders>
            <w:shd w:val="clear" w:color="auto" w:fill="FFFFFF"/>
          </w:tcPr>
          <w:p w:rsidR="00FA2ECC" w:rsidRDefault="00A63CF1">
            <w:pPr>
              <w:pStyle w:val="20"/>
              <w:framePr w:w="9398" w:h="4018" w:wrap="none" w:vAnchor="page" w:hAnchor="page" w:x="581" w:y="11580"/>
              <w:shd w:val="clear" w:color="auto" w:fill="auto"/>
              <w:spacing w:after="60" w:line="235" w:lineRule="exact"/>
              <w:ind w:left="180" w:firstLine="0"/>
            </w:pPr>
            <w:r>
              <w:rPr>
                <w:rStyle w:val="211pt"/>
              </w:rPr>
              <w:t>1.2. Реализация программ дошкольного образования</w:t>
            </w:r>
          </w:p>
          <w:p w:rsidR="00FA2ECC" w:rsidRDefault="00A63CF1">
            <w:pPr>
              <w:pStyle w:val="20"/>
              <w:framePr w:w="9398" w:h="4018" w:wrap="none" w:vAnchor="page" w:hAnchor="page" w:x="581" w:y="11580"/>
              <w:shd w:val="clear" w:color="auto" w:fill="auto"/>
              <w:spacing w:before="60" w:line="240" w:lineRule="exact"/>
              <w:ind w:firstLine="0"/>
              <w:jc w:val="both"/>
            </w:pPr>
            <w:r>
              <w:rPr>
                <w:rStyle w:val="212pt2"/>
              </w:rPr>
              <w:t>Ежемесячно</w:t>
            </w:r>
          </w:p>
        </w:tc>
        <w:tc>
          <w:tcPr>
            <w:tcW w:w="1147"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9398" w:h="4018" w:wrap="none" w:vAnchor="page" w:hAnchor="page" w:x="581" w:y="11580"/>
              <w:shd w:val="clear" w:color="auto" w:fill="auto"/>
              <w:spacing w:line="220" w:lineRule="exact"/>
              <w:ind w:firstLine="0"/>
              <w:jc w:val="center"/>
            </w:pPr>
            <w:r>
              <w:rPr>
                <w:rStyle w:val="211pt"/>
              </w:rPr>
              <w:t>10</w:t>
            </w:r>
          </w:p>
        </w:tc>
      </w:tr>
      <w:tr w:rsidR="00FA2ECC">
        <w:trPr>
          <w:trHeight w:hRule="exact" w:val="1344"/>
        </w:trPr>
        <w:tc>
          <w:tcPr>
            <w:tcW w:w="466" w:type="dxa"/>
            <w:tcBorders>
              <w:top w:val="single" w:sz="4" w:space="0" w:color="auto"/>
              <w:left w:val="single" w:sz="4" w:space="0" w:color="auto"/>
              <w:bottom w:val="single" w:sz="4" w:space="0" w:color="auto"/>
            </w:tcBorders>
            <w:shd w:val="clear" w:color="auto" w:fill="FFFFFF"/>
          </w:tcPr>
          <w:p w:rsidR="00FA2ECC" w:rsidRDefault="00FA2ECC">
            <w:pPr>
              <w:framePr w:w="9398" w:h="4018" w:wrap="none" w:vAnchor="page" w:hAnchor="page" w:x="581" w:y="11580"/>
              <w:rPr>
                <w:sz w:val="10"/>
                <w:szCs w:val="10"/>
              </w:rPr>
            </w:pPr>
          </w:p>
        </w:tc>
        <w:tc>
          <w:tcPr>
            <w:tcW w:w="3245" w:type="dxa"/>
            <w:tcBorders>
              <w:top w:val="single" w:sz="4" w:space="0" w:color="auto"/>
              <w:left w:val="single" w:sz="4" w:space="0" w:color="auto"/>
              <w:bottom w:val="single" w:sz="4" w:space="0" w:color="auto"/>
            </w:tcBorders>
            <w:shd w:val="clear" w:color="auto" w:fill="FFFFFF"/>
          </w:tcPr>
          <w:p w:rsidR="00FA2ECC" w:rsidRDefault="00FA2ECC">
            <w:pPr>
              <w:framePr w:w="9398" w:h="4018" w:wrap="none" w:vAnchor="page" w:hAnchor="page" w:x="581" w:y="11580"/>
              <w:rPr>
                <w:sz w:val="10"/>
                <w:szCs w:val="10"/>
              </w:rPr>
            </w:pPr>
          </w:p>
        </w:tc>
        <w:tc>
          <w:tcPr>
            <w:tcW w:w="4541" w:type="dxa"/>
            <w:tcBorders>
              <w:top w:val="single" w:sz="4" w:space="0" w:color="auto"/>
              <w:left w:val="single" w:sz="4" w:space="0" w:color="auto"/>
              <w:bottom w:val="single" w:sz="4" w:space="0" w:color="auto"/>
            </w:tcBorders>
            <w:shd w:val="clear" w:color="auto" w:fill="FFFFFF"/>
            <w:vAlign w:val="center"/>
          </w:tcPr>
          <w:p w:rsidR="00FA2ECC" w:rsidRDefault="00A63CF1">
            <w:pPr>
              <w:pStyle w:val="20"/>
              <w:framePr w:w="9398" w:h="4018" w:wrap="none" w:vAnchor="page" w:hAnchor="page" w:x="581" w:y="11580"/>
              <w:shd w:val="clear" w:color="auto" w:fill="auto"/>
              <w:spacing w:line="254" w:lineRule="exact"/>
              <w:ind w:left="180" w:firstLine="0"/>
            </w:pPr>
            <w:r>
              <w:rPr>
                <w:rStyle w:val="211pt"/>
              </w:rPr>
              <w:t>1.3. Проведение системной работы по сохранению здоровья и социализации воспитанников, в том числе с ограниченными возможностями здоровья</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FA2ECC" w:rsidRDefault="00A63CF1">
            <w:pPr>
              <w:pStyle w:val="20"/>
              <w:framePr w:w="9398" w:h="4018" w:wrap="none" w:vAnchor="page" w:hAnchor="page" w:x="581" w:y="11580"/>
              <w:shd w:val="clear" w:color="auto" w:fill="auto"/>
              <w:spacing w:line="220" w:lineRule="exact"/>
              <w:ind w:firstLine="0"/>
              <w:jc w:val="center"/>
            </w:pPr>
            <w:r>
              <w:rPr>
                <w:rStyle w:val="211pt"/>
              </w:rPr>
              <w:t>100</w:t>
            </w:r>
          </w:p>
        </w:tc>
      </w:tr>
    </w:tbl>
    <w:p w:rsidR="00FA2ECC" w:rsidRDefault="00A63CF1">
      <w:pPr>
        <w:pStyle w:val="aa"/>
        <w:framePr w:wrap="none" w:vAnchor="page" w:hAnchor="page" w:x="9816" w:y="15881"/>
        <w:shd w:val="clear" w:color="auto" w:fill="auto"/>
        <w:spacing w:line="240" w:lineRule="exact"/>
      </w:pPr>
      <w:r>
        <w:rPr>
          <w:rStyle w:val="ab"/>
        </w:rPr>
        <w:t>67</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38"/>
        <w:framePr w:w="2707" w:h="1085" w:hRule="exact" w:wrap="none" w:vAnchor="page" w:hAnchor="page" w:x="725" w:y="11140"/>
        <w:shd w:val="clear" w:color="auto" w:fill="auto"/>
      </w:pPr>
      <w:r>
        <w:rPr>
          <w:rStyle w:val="39"/>
        </w:rPr>
        <w:lastRenderedPageBreak/>
        <w:t>Повышение профессионального мастерства педагогических работников</w:t>
      </w:r>
    </w:p>
    <w:p w:rsidR="00FA2ECC" w:rsidRDefault="00A63CF1">
      <w:pPr>
        <w:pStyle w:val="221"/>
        <w:framePr w:w="1354" w:h="672" w:hRule="exact" w:wrap="none" w:vAnchor="page" w:hAnchor="page" w:x="4181" w:y="1117"/>
        <w:shd w:val="clear" w:color="auto" w:fill="auto"/>
        <w:spacing w:line="302" w:lineRule="exact"/>
        <w:jc w:val="left"/>
      </w:pPr>
      <w:r>
        <w:rPr>
          <w:rStyle w:val="2211pt"/>
        </w:rPr>
        <w:t xml:space="preserve">да/нет </w:t>
      </w:r>
      <w:r>
        <w:rPr>
          <w:rStyle w:val="223"/>
          <w:b/>
          <w:bCs/>
        </w:rPr>
        <w:t>Ежемесячно</w:t>
      </w:r>
    </w:p>
    <w:p w:rsidR="00FA2ECC" w:rsidRDefault="00A63CF1">
      <w:pPr>
        <w:pStyle w:val="180"/>
        <w:framePr w:w="2947" w:h="1635" w:hRule="exact" w:wrap="none" w:vAnchor="page" w:hAnchor="page" w:x="917" w:y="3665"/>
        <w:shd w:val="clear" w:color="auto" w:fill="auto"/>
        <w:spacing w:after="0" w:line="250" w:lineRule="exact"/>
        <w:ind w:firstLine="0"/>
        <w:jc w:val="left"/>
      </w:pPr>
      <w:r>
        <w:rPr>
          <w:rStyle w:val="181"/>
        </w:rPr>
        <w:t>Развитие материально</w:t>
      </w:r>
      <w:r>
        <w:rPr>
          <w:rStyle w:val="181"/>
        </w:rPr>
        <w:softHyphen/>
        <w:t>технической базы и создание комфортныхусловий для участников образовательного процесса(воспитателей, воспитанников, родителей)</w:t>
      </w:r>
    </w:p>
    <w:p w:rsidR="00FA2ECC" w:rsidRDefault="00A63CF1">
      <w:pPr>
        <w:pStyle w:val="251"/>
        <w:framePr w:w="2947" w:h="1066" w:hRule="exact" w:wrap="none" w:vAnchor="page" w:hAnchor="page" w:x="878" w:y="6046"/>
        <w:shd w:val="clear" w:color="auto" w:fill="auto"/>
      </w:pPr>
      <w:r>
        <w:rPr>
          <w:rStyle w:val="252"/>
        </w:rPr>
        <w:t>Эффективность воспитательной системы дошкольной образовательной организации</w:t>
      </w:r>
    </w:p>
    <w:p w:rsidR="00FA2ECC" w:rsidRDefault="00A63CF1">
      <w:pPr>
        <w:pStyle w:val="251"/>
        <w:framePr w:w="3926" w:h="1397" w:hRule="exact" w:wrap="none" w:vAnchor="page" w:hAnchor="page" w:x="4104" w:y="2391"/>
        <w:shd w:val="clear" w:color="auto" w:fill="auto"/>
        <w:spacing w:line="240" w:lineRule="exact"/>
      </w:pPr>
      <w:r>
        <w:rPr>
          <w:rStyle w:val="252"/>
        </w:rPr>
        <w:t>1.4. Исполнительская дисциплина (качественное ведение документпации, своевременное предоставление отчетов, материалов и т.д.)</w:t>
      </w:r>
    </w:p>
    <w:p w:rsidR="00FA2ECC" w:rsidRDefault="00A63CF1">
      <w:pPr>
        <w:pStyle w:val="221"/>
        <w:framePr w:w="3926" w:h="1397" w:hRule="exact" w:wrap="none" w:vAnchor="page" w:hAnchor="page" w:x="4104" w:y="2391"/>
        <w:shd w:val="clear" w:color="auto" w:fill="auto"/>
        <w:spacing w:line="240" w:lineRule="exact"/>
        <w:jc w:val="left"/>
      </w:pPr>
      <w:r>
        <w:rPr>
          <w:rStyle w:val="223"/>
          <w:b/>
          <w:bCs/>
        </w:rPr>
        <w:t>Ежемесячно</w:t>
      </w:r>
    </w:p>
    <w:p w:rsidR="00FA2ECC" w:rsidRDefault="00A63CF1">
      <w:pPr>
        <w:pStyle w:val="20"/>
        <w:framePr w:wrap="none" w:vAnchor="page" w:hAnchor="page" w:x="8952" w:y="3003"/>
        <w:shd w:val="clear" w:color="auto" w:fill="auto"/>
        <w:spacing w:line="280" w:lineRule="exact"/>
        <w:ind w:firstLine="0"/>
      </w:pPr>
      <w:r>
        <w:rPr>
          <w:rStyle w:val="21"/>
        </w:rPr>
        <w:t>10</w:t>
      </w:r>
    </w:p>
    <w:p w:rsidR="00FA2ECC" w:rsidRDefault="00A63CF1">
      <w:pPr>
        <w:pStyle w:val="180"/>
        <w:framePr w:w="1670" w:h="576" w:hRule="exact" w:wrap="none" w:vAnchor="page" w:hAnchor="page" w:x="4085" w:y="4273"/>
        <w:shd w:val="clear" w:color="auto" w:fill="auto"/>
        <w:spacing w:after="2" w:line="240" w:lineRule="exact"/>
        <w:ind w:firstLine="0"/>
        <w:jc w:val="left"/>
      </w:pPr>
      <w:r>
        <w:rPr>
          <w:rStyle w:val="181"/>
        </w:rPr>
        <w:t>да/нет</w:t>
      </w:r>
    </w:p>
    <w:p w:rsidR="00FA2ECC" w:rsidRDefault="00A63CF1">
      <w:pPr>
        <w:pStyle w:val="180"/>
        <w:framePr w:w="1670" w:h="576" w:hRule="exact" w:wrap="none" w:vAnchor="page" w:hAnchor="page" w:x="4085" w:y="4273"/>
        <w:shd w:val="clear" w:color="auto" w:fill="auto"/>
        <w:spacing w:after="0" w:line="240" w:lineRule="exact"/>
        <w:ind w:firstLine="0"/>
        <w:jc w:val="left"/>
      </w:pPr>
      <w:r>
        <w:rPr>
          <w:rStyle w:val="181"/>
        </w:rPr>
        <w:t>Февраль, апрель</w:t>
      </w:r>
    </w:p>
    <w:p w:rsidR="00FA2ECC" w:rsidRDefault="00A63CF1">
      <w:pPr>
        <w:pStyle w:val="251"/>
        <w:framePr w:w="4397" w:h="1930" w:hRule="exact" w:wrap="none" w:vAnchor="page" w:hAnchor="page" w:x="4066" w:y="5319"/>
        <w:numPr>
          <w:ilvl w:val="0"/>
          <w:numId w:val="64"/>
        </w:numPr>
        <w:shd w:val="clear" w:color="auto" w:fill="auto"/>
        <w:tabs>
          <w:tab w:val="left" w:pos="417"/>
        </w:tabs>
        <w:spacing w:line="220" w:lineRule="exact"/>
        <w:ind w:left="28"/>
        <w:jc w:val="both"/>
      </w:pPr>
      <w:r>
        <w:rPr>
          <w:rStyle w:val="252"/>
        </w:rPr>
        <w:t>Организация и проведение мероприятий,</w:t>
      </w:r>
    </w:p>
    <w:p w:rsidR="00FA2ECC" w:rsidRDefault="00A63CF1">
      <w:pPr>
        <w:pStyle w:val="251"/>
        <w:framePr w:w="4397" w:h="1930" w:hRule="exact" w:wrap="none" w:vAnchor="page" w:hAnchor="page" w:x="4066" w:y="5319"/>
        <w:shd w:val="clear" w:color="auto" w:fill="auto"/>
        <w:spacing w:line="211" w:lineRule="exact"/>
        <w:ind w:right="380"/>
        <w:jc w:val="right"/>
      </w:pPr>
      <w:r>
        <w:rPr>
          <w:rStyle w:val="252"/>
        </w:rPr>
        <w:t>обеспечивающих</w:t>
      </w:r>
    </w:p>
    <w:p w:rsidR="00FA2ECC" w:rsidRDefault="00A63CF1">
      <w:pPr>
        <w:pStyle w:val="251"/>
        <w:framePr w:w="4397" w:h="1930" w:hRule="exact" w:wrap="none" w:vAnchor="page" w:hAnchor="page" w:x="4066" w:y="5319"/>
        <w:shd w:val="clear" w:color="auto" w:fill="auto"/>
        <w:spacing w:line="211" w:lineRule="exact"/>
      </w:pPr>
      <w:r>
        <w:rPr>
          <w:rStyle w:val="252"/>
        </w:rPr>
        <w:t>активное взаимодействие с родителями.</w:t>
      </w:r>
      <w:r>
        <w:rPr>
          <w:rStyle w:val="252"/>
        </w:rPr>
        <w:br/>
      </w:r>
      <w:r>
        <w:rPr>
          <w:rStyle w:val="253"/>
        </w:rPr>
        <w:t>да/нет</w:t>
      </w:r>
    </w:p>
    <w:p w:rsidR="00FA2ECC" w:rsidRDefault="00A63CF1">
      <w:pPr>
        <w:pStyle w:val="221"/>
        <w:framePr w:w="4397" w:h="1930" w:hRule="exact" w:wrap="none" w:vAnchor="page" w:hAnchor="page" w:x="4066" w:y="5319"/>
        <w:shd w:val="clear" w:color="auto" w:fill="auto"/>
        <w:tabs>
          <w:tab w:val="left" w:leader="underscore" w:pos="1901"/>
        </w:tabs>
        <w:spacing w:line="240" w:lineRule="exact"/>
        <w:ind w:right="307"/>
      </w:pPr>
      <w:r>
        <w:rPr>
          <w:rStyle w:val="224"/>
          <w:b/>
          <w:bCs/>
        </w:rPr>
        <w:t>Ежемесячно</w:t>
      </w:r>
      <w:r>
        <w:rPr>
          <w:rStyle w:val="223"/>
          <w:b/>
          <w:bCs/>
        </w:rPr>
        <w:tab/>
      </w:r>
    </w:p>
    <w:p w:rsidR="00FA2ECC" w:rsidRDefault="00A63CF1">
      <w:pPr>
        <w:pStyle w:val="251"/>
        <w:framePr w:w="4397" w:h="1930" w:hRule="exact" w:wrap="none" w:vAnchor="page" w:hAnchor="page" w:x="4066" w:y="5319"/>
        <w:numPr>
          <w:ilvl w:val="0"/>
          <w:numId w:val="64"/>
        </w:numPr>
        <w:shd w:val="clear" w:color="auto" w:fill="auto"/>
        <w:tabs>
          <w:tab w:val="left" w:pos="749"/>
        </w:tabs>
        <w:spacing w:line="235" w:lineRule="exact"/>
        <w:ind w:right="28"/>
        <w:jc w:val="both"/>
      </w:pPr>
      <w:r>
        <w:rPr>
          <w:rStyle w:val="252"/>
        </w:rPr>
        <w:t>Организация межведомственного</w:t>
      </w:r>
    </w:p>
    <w:p w:rsidR="00FA2ECC" w:rsidRDefault="00A63CF1">
      <w:pPr>
        <w:pStyle w:val="251"/>
        <w:framePr w:w="4397" w:h="1930" w:hRule="exact" w:wrap="none" w:vAnchor="page" w:hAnchor="page" w:x="4066" w:y="5319"/>
        <w:shd w:val="clear" w:color="auto" w:fill="auto"/>
        <w:tabs>
          <w:tab w:val="left" w:pos="3024"/>
        </w:tabs>
        <w:spacing w:line="235" w:lineRule="exact"/>
        <w:ind w:right="28"/>
        <w:jc w:val="both"/>
      </w:pPr>
      <w:r>
        <w:rPr>
          <w:rStyle w:val="252"/>
        </w:rPr>
        <w:t>взаимодействия</w:t>
      </w:r>
      <w:r>
        <w:rPr>
          <w:rStyle w:val="252"/>
        </w:rPr>
        <w:tab/>
      </w:r>
      <w:r>
        <w:rPr>
          <w:rStyle w:val="252"/>
          <w:vertAlign w:val="subscript"/>
        </w:rPr>
        <w:t>в</w:t>
      </w:r>
      <w:r>
        <w:rPr>
          <w:rStyle w:val="252"/>
        </w:rPr>
        <w:t xml:space="preserve"> части</w:t>
      </w:r>
    </w:p>
    <w:p w:rsidR="00FA2ECC" w:rsidRDefault="00A63CF1">
      <w:pPr>
        <w:pStyle w:val="20"/>
        <w:framePr w:wrap="none" w:vAnchor="page" w:hAnchor="page" w:x="8933" w:y="4510"/>
        <w:shd w:val="clear" w:color="auto" w:fill="auto"/>
        <w:spacing w:line="280" w:lineRule="exact"/>
        <w:ind w:firstLine="0"/>
      </w:pPr>
      <w:r>
        <w:rPr>
          <w:rStyle w:val="21"/>
        </w:rPr>
        <w:t>10</w:t>
      </w:r>
    </w:p>
    <w:p w:rsidR="00FA2ECC" w:rsidRDefault="00A63CF1">
      <w:pPr>
        <w:pStyle w:val="20"/>
        <w:framePr w:wrap="none" w:vAnchor="page" w:hAnchor="page" w:x="8875" w:y="5941"/>
        <w:shd w:val="clear" w:color="auto" w:fill="auto"/>
        <w:spacing w:line="280" w:lineRule="exact"/>
        <w:ind w:firstLine="0"/>
      </w:pPr>
      <w:r>
        <w:t>10</w:t>
      </w:r>
    </w:p>
    <w:p w:rsidR="00FA2ECC" w:rsidRDefault="00A63CF1">
      <w:pPr>
        <w:pStyle w:val="251"/>
        <w:framePr w:w="4445" w:h="3120" w:hRule="exact" w:wrap="none" w:vAnchor="page" w:hAnchor="page" w:x="3912" w:y="7153"/>
        <w:shd w:val="clear" w:color="auto" w:fill="auto"/>
        <w:spacing w:line="226" w:lineRule="exact"/>
        <w:ind w:left="67" w:right="1660"/>
      </w:pPr>
      <w:r>
        <w:rPr>
          <w:rStyle w:val="252"/>
        </w:rPr>
        <w:t>образования воспитанников</w:t>
      </w:r>
      <w:r>
        <w:rPr>
          <w:rStyle w:val="252"/>
        </w:rPr>
        <w:br/>
      </w:r>
      <w:r>
        <w:rPr>
          <w:rStyle w:val="253"/>
        </w:rPr>
        <w:t>да/нет</w:t>
      </w:r>
    </w:p>
    <w:p w:rsidR="00FA2ECC" w:rsidRDefault="00A63CF1">
      <w:pPr>
        <w:pStyle w:val="221"/>
        <w:framePr w:w="4445" w:h="3120" w:hRule="exact" w:wrap="none" w:vAnchor="page" w:hAnchor="page" w:x="3912" w:y="7153"/>
        <w:shd w:val="clear" w:color="auto" w:fill="auto"/>
        <w:tabs>
          <w:tab w:val="left" w:leader="underscore" w:pos="3456"/>
          <w:tab w:val="left" w:leader="underscore" w:pos="3644"/>
        </w:tabs>
        <w:spacing w:line="240" w:lineRule="exact"/>
        <w:ind w:left="58"/>
      </w:pPr>
      <w:r>
        <w:rPr>
          <w:rStyle w:val="224"/>
          <w:b/>
          <w:bCs/>
        </w:rPr>
        <w:t>Январь, август, ноябрь</w:t>
      </w:r>
      <w:r>
        <w:rPr>
          <w:rStyle w:val="223"/>
          <w:b/>
          <w:bCs/>
        </w:rPr>
        <w:tab/>
      </w:r>
      <w:r>
        <w:rPr>
          <w:rStyle w:val="223"/>
          <w:b/>
          <w:bCs/>
        </w:rPr>
        <w:tab/>
      </w:r>
    </w:p>
    <w:p w:rsidR="00FA2ECC" w:rsidRDefault="00A63CF1">
      <w:pPr>
        <w:pStyle w:val="251"/>
        <w:framePr w:w="4445" w:h="3120" w:hRule="exact" w:wrap="none" w:vAnchor="page" w:hAnchor="page" w:x="3912" w:y="7153"/>
        <w:numPr>
          <w:ilvl w:val="0"/>
          <w:numId w:val="65"/>
        </w:numPr>
        <w:shd w:val="clear" w:color="auto" w:fill="auto"/>
        <w:tabs>
          <w:tab w:val="left" w:pos="456"/>
        </w:tabs>
        <w:spacing w:line="221" w:lineRule="exact"/>
        <w:ind w:left="48"/>
      </w:pPr>
      <w:r>
        <w:rPr>
          <w:rStyle w:val="252"/>
        </w:rPr>
        <w:t>Своевременность и качество оказания</w:t>
      </w:r>
      <w:r>
        <w:rPr>
          <w:rStyle w:val="252"/>
        </w:rPr>
        <w:br/>
        <w:t>методической помощи педагогам</w:t>
      </w:r>
      <w:r>
        <w:rPr>
          <w:rStyle w:val="252"/>
        </w:rPr>
        <w:br/>
      </w:r>
      <w:r>
        <w:rPr>
          <w:rStyle w:val="253"/>
        </w:rPr>
        <w:t>да/нет</w:t>
      </w:r>
    </w:p>
    <w:p w:rsidR="00FA2ECC" w:rsidRDefault="00A63CF1">
      <w:pPr>
        <w:pStyle w:val="221"/>
        <w:framePr w:w="4445" w:h="3120" w:hRule="exact" w:wrap="none" w:vAnchor="page" w:hAnchor="page" w:x="3912" w:y="7153"/>
        <w:shd w:val="clear" w:color="auto" w:fill="auto"/>
        <w:tabs>
          <w:tab w:val="left" w:leader="underscore" w:pos="2006"/>
          <w:tab w:val="left" w:leader="underscore" w:pos="2174"/>
        </w:tabs>
        <w:spacing w:line="240" w:lineRule="exact"/>
        <w:ind w:left="19"/>
      </w:pPr>
      <w:r>
        <w:rPr>
          <w:rStyle w:val="224"/>
          <w:b/>
          <w:bCs/>
        </w:rPr>
        <w:t>Ежемесячно</w:t>
      </w:r>
      <w:r>
        <w:rPr>
          <w:rStyle w:val="223"/>
          <w:b/>
          <w:bCs/>
        </w:rPr>
        <w:tab/>
      </w:r>
      <w:r>
        <w:rPr>
          <w:rStyle w:val="223"/>
          <w:b/>
          <w:bCs/>
        </w:rPr>
        <w:tab/>
      </w:r>
    </w:p>
    <w:p w:rsidR="00FA2ECC" w:rsidRDefault="00A63CF1">
      <w:pPr>
        <w:pStyle w:val="251"/>
        <w:framePr w:w="4445" w:h="3120" w:hRule="exact" w:wrap="none" w:vAnchor="page" w:hAnchor="page" w:x="3912" w:y="7153"/>
        <w:numPr>
          <w:ilvl w:val="0"/>
          <w:numId w:val="65"/>
        </w:numPr>
        <w:shd w:val="clear" w:color="auto" w:fill="auto"/>
        <w:tabs>
          <w:tab w:val="left" w:pos="446"/>
        </w:tabs>
        <w:spacing w:line="240" w:lineRule="exact"/>
        <w:ind w:left="19"/>
      </w:pPr>
      <w:r>
        <w:rPr>
          <w:rStyle w:val="252"/>
        </w:rPr>
        <w:t>Использование разнообразных практико-</w:t>
      </w:r>
      <w:r>
        <w:rPr>
          <w:rStyle w:val="252"/>
        </w:rPr>
        <w:br/>
        <w:t>ориентированных форм повышения</w:t>
      </w:r>
      <w:r>
        <w:rPr>
          <w:rStyle w:val="252"/>
        </w:rPr>
        <w:br/>
        <w:t>профессиональной квалификации педагогов</w:t>
      </w:r>
    </w:p>
    <w:p w:rsidR="00FA2ECC" w:rsidRDefault="00A63CF1">
      <w:pPr>
        <w:pStyle w:val="251"/>
        <w:framePr w:w="4445" w:h="3120" w:hRule="exact" w:wrap="none" w:vAnchor="page" w:hAnchor="page" w:x="3912" w:y="7153"/>
        <w:shd w:val="clear" w:color="auto" w:fill="auto"/>
        <w:tabs>
          <w:tab w:val="left" w:pos="446"/>
        </w:tabs>
        <w:spacing w:line="240" w:lineRule="exact"/>
        <w:ind w:left="19"/>
      </w:pPr>
      <w:r>
        <w:rPr>
          <w:rStyle w:val="252"/>
        </w:rPr>
        <w:t>на уровне образовательной организации</w:t>
      </w:r>
      <w:r>
        <w:rPr>
          <w:rStyle w:val="252"/>
        </w:rPr>
        <w:br/>
      </w:r>
      <w:r>
        <w:rPr>
          <w:rStyle w:val="253"/>
        </w:rPr>
        <w:t>да/нет</w:t>
      </w:r>
    </w:p>
    <w:p w:rsidR="00FA2ECC" w:rsidRDefault="00A63CF1">
      <w:pPr>
        <w:pStyle w:val="20"/>
        <w:framePr w:wrap="none" w:vAnchor="page" w:hAnchor="page" w:x="8837" w:y="7227"/>
        <w:shd w:val="clear" w:color="auto" w:fill="auto"/>
        <w:spacing w:line="280" w:lineRule="exact"/>
        <w:ind w:firstLine="0"/>
      </w:pPr>
      <w:r>
        <w:t>10</w:t>
      </w:r>
    </w:p>
    <w:p w:rsidR="00FA2ECC" w:rsidRDefault="00A63CF1">
      <w:pPr>
        <w:pStyle w:val="20"/>
        <w:framePr w:wrap="none" w:vAnchor="page" w:hAnchor="page" w:x="8808" w:y="8379"/>
        <w:shd w:val="clear" w:color="auto" w:fill="auto"/>
        <w:spacing w:line="280" w:lineRule="exact"/>
        <w:ind w:firstLine="0"/>
      </w:pPr>
      <w:r>
        <w:rPr>
          <w:rStyle w:val="21"/>
        </w:rPr>
        <w:t>10</w:t>
      </w:r>
    </w:p>
    <w:p w:rsidR="00FA2ECC" w:rsidRDefault="00A63CF1">
      <w:pPr>
        <w:pStyle w:val="20"/>
        <w:framePr w:wrap="none" w:vAnchor="page" w:hAnchor="page" w:x="8760" w:y="9656"/>
        <w:shd w:val="clear" w:color="auto" w:fill="auto"/>
        <w:spacing w:line="280" w:lineRule="exact"/>
        <w:ind w:firstLine="0"/>
      </w:pPr>
      <w:r>
        <w:rPr>
          <w:rStyle w:val="21"/>
        </w:rPr>
        <w:t>10</w:t>
      </w:r>
    </w:p>
    <w:tbl>
      <w:tblPr>
        <w:tblOverlap w:val="never"/>
        <w:tblW w:w="0" w:type="auto"/>
        <w:tblLayout w:type="fixed"/>
        <w:tblCellMar>
          <w:left w:w="10" w:type="dxa"/>
          <w:right w:w="10" w:type="dxa"/>
        </w:tblCellMar>
        <w:tblLook w:val="04A0" w:firstRow="1" w:lastRow="0" w:firstColumn="1" w:lastColumn="0" w:noHBand="0" w:noVBand="1"/>
      </w:tblPr>
      <w:tblGrid>
        <w:gridCol w:w="4622"/>
        <w:gridCol w:w="1248"/>
      </w:tblGrid>
      <w:tr w:rsidR="00FA2ECC">
        <w:trPr>
          <w:trHeight w:hRule="exact" w:val="1886"/>
        </w:trPr>
        <w:tc>
          <w:tcPr>
            <w:tcW w:w="4622" w:type="dxa"/>
            <w:tcBorders>
              <w:top w:val="single" w:sz="4" w:space="0" w:color="auto"/>
              <w:left w:val="single" w:sz="4" w:space="0" w:color="auto"/>
            </w:tcBorders>
            <w:shd w:val="clear" w:color="auto" w:fill="FFFFFF"/>
          </w:tcPr>
          <w:p w:rsidR="00FA2ECC" w:rsidRDefault="00A63CF1">
            <w:pPr>
              <w:pStyle w:val="20"/>
              <w:framePr w:w="5870" w:h="5314" w:wrap="none" w:vAnchor="page" w:hAnchor="page" w:x="3643" w:y="10465"/>
              <w:shd w:val="clear" w:color="auto" w:fill="auto"/>
              <w:spacing w:line="250" w:lineRule="exact"/>
              <w:ind w:left="280" w:firstLine="0"/>
            </w:pPr>
            <w:r>
              <w:rPr>
                <w:rStyle w:val="211pt"/>
              </w:rPr>
              <w:t>4-3- Методическая активность педагогов</w:t>
            </w:r>
          </w:p>
          <w:p w:rsidR="00FA2ECC" w:rsidRDefault="00A63CF1">
            <w:pPr>
              <w:pStyle w:val="20"/>
              <w:framePr w:w="5870" w:h="5314" w:wrap="none" w:vAnchor="page" w:hAnchor="page" w:x="3643" w:y="10465"/>
              <w:shd w:val="clear" w:color="auto" w:fill="auto"/>
              <w:spacing w:line="250" w:lineRule="exact"/>
              <w:ind w:left="280" w:firstLine="0"/>
            </w:pPr>
            <w:r>
              <w:rPr>
                <w:rStyle w:val="211pt"/>
              </w:rPr>
              <w:t>(участие в различных профессиональных</w:t>
            </w:r>
          </w:p>
          <w:p w:rsidR="00FA2ECC" w:rsidRDefault="00A63CF1">
            <w:pPr>
              <w:pStyle w:val="20"/>
              <w:framePr w:w="5870" w:h="5314" w:wrap="none" w:vAnchor="page" w:hAnchor="page" w:x="3643" w:y="10465"/>
              <w:shd w:val="clear" w:color="auto" w:fill="auto"/>
              <w:spacing w:line="250" w:lineRule="exact"/>
              <w:ind w:left="280" w:firstLine="0"/>
            </w:pPr>
            <w:r>
              <w:rPr>
                <w:rStyle w:val="211pt"/>
              </w:rPr>
              <w:t>конкурсах, семинарах, конференциях,</w:t>
            </w:r>
          </w:p>
          <w:p w:rsidR="00FA2ECC" w:rsidRDefault="00A63CF1">
            <w:pPr>
              <w:pStyle w:val="20"/>
              <w:framePr w:w="5870" w:h="5314" w:wrap="none" w:vAnchor="page" w:hAnchor="page" w:x="3643" w:y="10465"/>
              <w:shd w:val="clear" w:color="auto" w:fill="auto"/>
              <w:spacing w:line="250" w:lineRule="exact"/>
              <w:ind w:left="280" w:firstLine="0"/>
            </w:pPr>
            <w:r>
              <w:rPr>
                <w:rStyle w:val="211pt"/>
              </w:rPr>
              <w:t>обобщение опыта работы по вопросам</w:t>
            </w:r>
          </w:p>
          <w:p w:rsidR="00FA2ECC" w:rsidRDefault="00A63CF1">
            <w:pPr>
              <w:pStyle w:val="20"/>
              <w:framePr w:w="5870" w:h="5314" w:wrap="none" w:vAnchor="page" w:hAnchor="page" w:x="3643" w:y="10465"/>
              <w:shd w:val="clear" w:color="auto" w:fill="auto"/>
              <w:spacing w:line="250" w:lineRule="exact"/>
              <w:ind w:left="280" w:firstLine="0"/>
            </w:pPr>
            <w:r>
              <w:rPr>
                <w:rStyle w:val="211pt"/>
              </w:rPr>
              <w:t>дошкольного образования)</w:t>
            </w:r>
          </w:p>
          <w:p w:rsidR="00FA2ECC" w:rsidRDefault="00A63CF1">
            <w:pPr>
              <w:pStyle w:val="20"/>
              <w:framePr w:w="5870" w:h="5314" w:wrap="none" w:vAnchor="page" w:hAnchor="page" w:x="3643" w:y="10465"/>
              <w:shd w:val="clear" w:color="auto" w:fill="auto"/>
              <w:spacing w:after="60" w:line="220" w:lineRule="exact"/>
              <w:ind w:left="280" w:firstLine="0"/>
            </w:pPr>
            <w:r>
              <w:rPr>
                <w:rStyle w:val="211pt2"/>
              </w:rPr>
              <w:t>да/нет</w:t>
            </w:r>
          </w:p>
          <w:p w:rsidR="00FA2ECC" w:rsidRDefault="00A63CF1">
            <w:pPr>
              <w:pStyle w:val="20"/>
              <w:framePr w:w="5870" w:h="5314" w:wrap="none" w:vAnchor="page" w:hAnchor="page" w:x="3643" w:y="10465"/>
              <w:shd w:val="clear" w:color="auto" w:fill="auto"/>
              <w:spacing w:before="60" w:line="240" w:lineRule="exact"/>
              <w:ind w:left="280" w:firstLine="0"/>
            </w:pPr>
            <w:r>
              <w:rPr>
                <w:rStyle w:val="212pt2"/>
              </w:rPr>
              <w:t>Ежемесячно</w:t>
            </w:r>
          </w:p>
        </w:tc>
        <w:tc>
          <w:tcPr>
            <w:tcW w:w="1248"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5870" w:h="5314" w:wrap="none" w:vAnchor="page" w:hAnchor="page" w:x="3643" w:y="10465"/>
              <w:shd w:val="clear" w:color="auto" w:fill="auto"/>
              <w:spacing w:line="200" w:lineRule="exact"/>
              <w:ind w:left="480" w:firstLine="0"/>
            </w:pPr>
            <w:r>
              <w:rPr>
                <w:rStyle w:val="2FranklinGothicHeavy10pt1pt"/>
                <w:vertAlign w:val="superscript"/>
              </w:rPr>
              <w:t>10</w:t>
            </w:r>
          </w:p>
        </w:tc>
      </w:tr>
      <w:tr w:rsidR="00FA2ECC">
        <w:trPr>
          <w:trHeight w:hRule="exact" w:val="1790"/>
        </w:trPr>
        <w:tc>
          <w:tcPr>
            <w:tcW w:w="4622" w:type="dxa"/>
            <w:tcBorders>
              <w:top w:val="single" w:sz="4" w:space="0" w:color="auto"/>
              <w:left w:val="single" w:sz="4" w:space="0" w:color="auto"/>
            </w:tcBorders>
            <w:shd w:val="clear" w:color="auto" w:fill="FFFFFF"/>
          </w:tcPr>
          <w:p w:rsidR="00FA2ECC" w:rsidRDefault="00A63CF1">
            <w:pPr>
              <w:pStyle w:val="20"/>
              <w:framePr w:w="5870" w:h="5314" w:wrap="none" w:vAnchor="page" w:hAnchor="page" w:x="3643" w:y="10465"/>
              <w:shd w:val="clear" w:color="auto" w:fill="auto"/>
              <w:spacing w:line="245" w:lineRule="exact"/>
              <w:ind w:left="280" w:firstLine="0"/>
            </w:pPr>
            <w:r>
              <w:rPr>
                <w:rStyle w:val="211pt"/>
              </w:rPr>
              <w:t xml:space="preserve">4.4. Разработка и реализация индивидуальных программ профессионального роста педагогов в рамках утвержденных форматов повышения квалификации. </w:t>
            </w:r>
            <w:r>
              <w:rPr>
                <w:rStyle w:val="211pt2"/>
              </w:rPr>
              <w:t>да/нет</w:t>
            </w:r>
          </w:p>
          <w:p w:rsidR="00FA2ECC" w:rsidRDefault="00A63CF1">
            <w:pPr>
              <w:pStyle w:val="20"/>
              <w:framePr w:w="5870" w:h="5314" w:wrap="none" w:vAnchor="page" w:hAnchor="page" w:x="3643" w:y="10465"/>
              <w:shd w:val="clear" w:color="auto" w:fill="auto"/>
              <w:spacing w:line="240" w:lineRule="exact"/>
              <w:ind w:left="280" w:firstLine="0"/>
            </w:pPr>
            <w:r>
              <w:rPr>
                <w:rStyle w:val="212pt2"/>
              </w:rPr>
              <w:t xml:space="preserve">Март, </w:t>
            </w:r>
            <w:r>
              <w:rPr>
                <w:rStyle w:val="212pt0"/>
              </w:rPr>
              <w:t xml:space="preserve">июль, </w:t>
            </w:r>
            <w:r>
              <w:rPr>
                <w:rStyle w:val="212pt2"/>
              </w:rPr>
              <w:t>октябрь</w:t>
            </w:r>
          </w:p>
        </w:tc>
        <w:tc>
          <w:tcPr>
            <w:tcW w:w="1248"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5870" w:h="5314" w:wrap="none" w:vAnchor="page" w:hAnchor="page" w:x="3643" w:y="10465"/>
              <w:shd w:val="clear" w:color="auto" w:fill="auto"/>
              <w:spacing w:line="220" w:lineRule="exact"/>
              <w:ind w:left="480" w:firstLine="0"/>
            </w:pPr>
            <w:r>
              <w:rPr>
                <w:rStyle w:val="211pt0"/>
              </w:rPr>
              <w:t>10</w:t>
            </w:r>
          </w:p>
        </w:tc>
      </w:tr>
      <w:tr w:rsidR="00FA2ECC">
        <w:trPr>
          <w:trHeight w:hRule="exact" w:val="1022"/>
        </w:trPr>
        <w:tc>
          <w:tcPr>
            <w:tcW w:w="4622" w:type="dxa"/>
            <w:tcBorders>
              <w:top w:val="single" w:sz="4" w:space="0" w:color="auto"/>
              <w:left w:val="single" w:sz="4" w:space="0" w:color="auto"/>
            </w:tcBorders>
            <w:shd w:val="clear" w:color="auto" w:fill="FFFFFF"/>
          </w:tcPr>
          <w:p w:rsidR="00FA2ECC" w:rsidRDefault="00A63CF1">
            <w:pPr>
              <w:pStyle w:val="20"/>
              <w:framePr w:w="5870" w:h="5314" w:wrap="none" w:vAnchor="page" w:hAnchor="page" w:x="3643" w:y="10465"/>
              <w:shd w:val="clear" w:color="auto" w:fill="auto"/>
              <w:spacing w:line="220" w:lineRule="exact"/>
              <w:ind w:left="280" w:firstLine="0"/>
            </w:pPr>
            <w:r>
              <w:rPr>
                <w:rStyle w:val="211pt"/>
              </w:rPr>
              <w:t>4.5. Соблюдение норм профессиональной</w:t>
            </w:r>
          </w:p>
          <w:p w:rsidR="00FA2ECC" w:rsidRDefault="00A63CF1">
            <w:pPr>
              <w:pStyle w:val="20"/>
              <w:framePr w:w="5870" w:h="5314" w:wrap="none" w:vAnchor="page" w:hAnchor="page" w:x="3643" w:y="10465"/>
              <w:shd w:val="clear" w:color="auto" w:fill="auto"/>
              <w:spacing w:line="259" w:lineRule="exact"/>
              <w:ind w:left="280" w:firstLine="0"/>
            </w:pPr>
            <w:r>
              <w:rPr>
                <w:rStyle w:val="211pt"/>
              </w:rPr>
              <w:t>этики</w:t>
            </w:r>
          </w:p>
          <w:p w:rsidR="00FA2ECC" w:rsidRDefault="00A63CF1">
            <w:pPr>
              <w:pStyle w:val="20"/>
              <w:framePr w:w="5870" w:h="5314" w:wrap="none" w:vAnchor="page" w:hAnchor="page" w:x="3643" w:y="10465"/>
              <w:shd w:val="clear" w:color="auto" w:fill="auto"/>
              <w:spacing w:line="259" w:lineRule="exact"/>
              <w:ind w:left="280" w:firstLine="0"/>
            </w:pPr>
            <w:r>
              <w:rPr>
                <w:rStyle w:val="211pt2"/>
              </w:rPr>
              <w:t>да/нет</w:t>
            </w:r>
          </w:p>
          <w:p w:rsidR="00FA2ECC" w:rsidRDefault="00A63CF1">
            <w:pPr>
              <w:pStyle w:val="20"/>
              <w:framePr w:w="5870" w:h="5314" w:wrap="none" w:vAnchor="page" w:hAnchor="page" w:x="3643" w:y="10465"/>
              <w:shd w:val="clear" w:color="auto" w:fill="auto"/>
              <w:spacing w:line="259" w:lineRule="exact"/>
              <w:ind w:left="280" w:firstLine="0"/>
            </w:pPr>
            <w:r>
              <w:rPr>
                <w:rStyle w:val="212pt2"/>
              </w:rPr>
              <w:t>Ежемесячно</w:t>
            </w:r>
          </w:p>
        </w:tc>
        <w:tc>
          <w:tcPr>
            <w:tcW w:w="1248"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5870" w:h="5314" w:wrap="none" w:vAnchor="page" w:hAnchor="page" w:x="3643" w:y="10465"/>
              <w:shd w:val="clear" w:color="auto" w:fill="auto"/>
              <w:spacing w:line="220" w:lineRule="exact"/>
              <w:ind w:left="480" w:firstLine="0"/>
            </w:pPr>
            <w:r>
              <w:rPr>
                <w:rStyle w:val="211pt"/>
              </w:rPr>
              <w:t>10</w:t>
            </w:r>
          </w:p>
        </w:tc>
      </w:tr>
      <w:tr w:rsidR="00FA2ECC">
        <w:trPr>
          <w:trHeight w:hRule="exact" w:val="614"/>
        </w:trPr>
        <w:tc>
          <w:tcPr>
            <w:tcW w:w="4622" w:type="dxa"/>
            <w:tcBorders>
              <w:top w:val="single" w:sz="4" w:space="0" w:color="auto"/>
              <w:left w:val="single" w:sz="4" w:space="0" w:color="auto"/>
              <w:bottom w:val="single" w:sz="4" w:space="0" w:color="auto"/>
            </w:tcBorders>
            <w:shd w:val="clear" w:color="auto" w:fill="FFFFFF"/>
          </w:tcPr>
          <w:p w:rsidR="00FA2ECC" w:rsidRDefault="00A63CF1">
            <w:pPr>
              <w:pStyle w:val="20"/>
              <w:framePr w:w="5870" w:h="5314" w:wrap="none" w:vAnchor="page" w:hAnchor="page" w:x="3643" w:y="10465"/>
              <w:shd w:val="clear" w:color="auto" w:fill="auto"/>
              <w:spacing w:line="250" w:lineRule="exact"/>
              <w:ind w:firstLine="0"/>
              <w:jc w:val="both"/>
            </w:pPr>
            <w:r>
              <w:rPr>
                <w:rStyle w:val="211pt"/>
              </w:rPr>
              <w:t xml:space="preserve">| 4.ь. Удовлетворенность родителей качеством </w:t>
            </w:r>
            <w:r>
              <w:rPr>
                <w:rStyle w:val="211pt"/>
                <w:lang w:val="en-US" w:eastAsia="en-US" w:bidi="en-US"/>
              </w:rPr>
              <w:t xml:space="preserve">L </w:t>
            </w:r>
            <w:r>
              <w:rPr>
                <w:rStyle w:val="211pt"/>
              </w:rPr>
              <w:t>организации образовательного процесса (по</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bottom"/>
          </w:tcPr>
          <w:p w:rsidR="00FA2ECC" w:rsidRDefault="00A63CF1">
            <w:pPr>
              <w:pStyle w:val="20"/>
              <w:framePr w:w="5870" w:h="5314" w:wrap="none" w:vAnchor="page" w:hAnchor="page" w:x="3643" w:y="10465"/>
              <w:shd w:val="clear" w:color="auto" w:fill="auto"/>
              <w:spacing w:line="220" w:lineRule="exact"/>
              <w:ind w:left="480" w:firstLine="0"/>
            </w:pPr>
            <w:r>
              <w:rPr>
                <w:rStyle w:val="211pt1"/>
              </w:rPr>
              <w:t>10</w:t>
            </w:r>
          </w:p>
        </w:tc>
      </w:tr>
    </w:tbl>
    <w:p w:rsidR="00FA2ECC" w:rsidRDefault="00A63CF1">
      <w:pPr>
        <w:pStyle w:val="aa"/>
        <w:framePr w:wrap="none" w:vAnchor="page" w:hAnchor="page" w:x="9144" w:y="16091"/>
        <w:shd w:val="clear" w:color="auto" w:fill="auto"/>
        <w:spacing w:line="240" w:lineRule="exact"/>
      </w:pPr>
      <w:r>
        <w:t>68</w:t>
      </w:r>
    </w:p>
    <w:p w:rsidR="00FA2ECC" w:rsidRDefault="006F007A">
      <w:pPr>
        <w:framePr w:wrap="none" w:vAnchor="page" w:hAnchor="page" w:x="11179" w:y="5382"/>
        <w:rPr>
          <w:sz w:val="2"/>
          <w:szCs w:val="2"/>
        </w:rPr>
      </w:pPr>
      <w:r>
        <w:rPr>
          <w:noProof/>
          <w:lang w:bidi="ar-SA"/>
        </w:rPr>
        <w:drawing>
          <wp:inline distT="0" distB="0" distL="0" distR="0">
            <wp:extent cx="533400" cy="7277100"/>
            <wp:effectExtent l="0" t="0" r="0" b="0"/>
            <wp:docPr id="4" name="Рисунок 4" descr="C:\Users\7D92~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D92~1\AppData\Local\Temp\FineReader12.00\media\image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7277100"/>
                    </a:xfrm>
                    <a:prstGeom prst="rect">
                      <a:avLst/>
                    </a:prstGeom>
                    <a:noFill/>
                    <a:ln>
                      <a:noFill/>
                    </a:ln>
                  </pic:spPr>
                </pic:pic>
              </a:graphicData>
            </a:graphic>
          </wp:inline>
        </w:drawing>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3b"/>
        <w:framePr w:wrap="none" w:vAnchor="page" w:hAnchor="page" w:x="571" w:y="3044"/>
        <w:shd w:val="clear" w:color="auto" w:fill="auto"/>
        <w:spacing w:line="260" w:lineRule="exact"/>
      </w:pPr>
      <w:r>
        <w:lastRenderedPageBreak/>
        <w:t>Показатели премирования</w:t>
      </w:r>
    </w:p>
    <w:p w:rsidR="00FA2ECC" w:rsidRDefault="00A63CF1">
      <w:pPr>
        <w:pStyle w:val="421"/>
        <w:framePr w:wrap="none" w:vAnchor="page" w:hAnchor="page" w:x="4094" w:y="3234"/>
        <w:shd w:val="clear" w:color="auto" w:fill="auto"/>
        <w:spacing w:line="260" w:lineRule="exact"/>
      </w:pPr>
      <w:bookmarkStart w:id="16" w:name="bookmark15"/>
      <w:r>
        <w:t>воспитателя</w:t>
      </w:r>
      <w:bookmarkEnd w:id="16"/>
    </w:p>
    <w:p w:rsidR="00FA2ECC" w:rsidRDefault="00A63CF1">
      <w:pPr>
        <w:pStyle w:val="261"/>
        <w:framePr w:wrap="none" w:vAnchor="page" w:hAnchor="page" w:x="178" w:y="3737"/>
        <w:shd w:val="clear" w:color="auto" w:fill="auto"/>
        <w:spacing w:line="220" w:lineRule="exact"/>
      </w:pPr>
      <w:r>
        <w:t>№</w:t>
      </w:r>
    </w:p>
    <w:p w:rsidR="00FA2ECC" w:rsidRDefault="00A63CF1">
      <w:pPr>
        <w:pStyle w:val="221"/>
        <w:framePr w:wrap="none" w:vAnchor="page" w:hAnchor="page" w:x="888" w:y="3697"/>
        <w:shd w:val="clear" w:color="auto" w:fill="auto"/>
        <w:spacing w:line="240" w:lineRule="exact"/>
        <w:jc w:val="left"/>
      </w:pPr>
      <w:r>
        <w:t>Показатель деятельности</w:t>
      </w:r>
    </w:p>
    <w:p w:rsidR="00FA2ECC" w:rsidRDefault="00A63CF1">
      <w:pPr>
        <w:pStyle w:val="251"/>
        <w:framePr w:w="3187" w:h="910" w:hRule="exact" w:wrap="none" w:vAnchor="page" w:hAnchor="page" w:x="552" w:y="6385"/>
        <w:shd w:val="clear" w:color="auto" w:fill="auto"/>
        <w:spacing w:line="230" w:lineRule="exact"/>
      </w:pPr>
      <w:r>
        <w:rPr>
          <w:rStyle w:val="252"/>
        </w:rPr>
        <w:t>Эффективность работы по достижению результатов нового качества</w:t>
      </w:r>
    </w:p>
    <w:p w:rsidR="00FA2ECC" w:rsidRDefault="00A63CF1">
      <w:pPr>
        <w:pStyle w:val="251"/>
        <w:framePr w:w="3024" w:h="1607" w:hRule="exact" w:wrap="none" w:vAnchor="page" w:hAnchor="page" w:x="437" w:y="9649"/>
        <w:shd w:val="clear" w:color="auto" w:fill="auto"/>
        <w:spacing w:after="29" w:line="216" w:lineRule="exact"/>
      </w:pPr>
      <w:r>
        <w:rPr>
          <w:rStyle w:val="252"/>
        </w:rPr>
        <w:t>Обеспечение общественного участия в</w:t>
      </w:r>
    </w:p>
    <w:p w:rsidR="00FA2ECC" w:rsidRDefault="00A63CF1">
      <w:pPr>
        <w:pStyle w:val="251"/>
        <w:framePr w:w="3024" w:h="1607" w:hRule="exact" w:wrap="none" w:vAnchor="page" w:hAnchor="page" w:x="437" w:y="9649"/>
        <w:shd w:val="clear" w:color="auto" w:fill="auto"/>
        <w:spacing w:line="254" w:lineRule="exact"/>
      </w:pPr>
      <w:r>
        <w:rPr>
          <w:rStyle w:val="252"/>
        </w:rPr>
        <w:t>образовательном процессе, повышениеоткрытости и демократизация управления образовательной организацией</w:t>
      </w:r>
    </w:p>
    <w:p w:rsidR="00FA2ECC" w:rsidRDefault="00A63CF1">
      <w:pPr>
        <w:pStyle w:val="221"/>
        <w:framePr w:w="4666" w:h="3984" w:hRule="exact" w:wrap="none" w:vAnchor="page" w:hAnchor="page" w:x="3787" w:y="3879"/>
        <w:shd w:val="clear" w:color="auto" w:fill="auto"/>
        <w:spacing w:line="240" w:lineRule="exact"/>
        <w:ind w:right="60"/>
        <w:jc w:val="center"/>
      </w:pPr>
      <w:r>
        <w:rPr>
          <w:rStyle w:val="224"/>
          <w:b/>
          <w:bCs/>
        </w:rPr>
        <w:t>Содержание показат</w:t>
      </w:r>
      <w:r>
        <w:rPr>
          <w:rStyle w:val="223"/>
          <w:b/>
          <w:bCs/>
        </w:rPr>
        <w:t>еля</w:t>
      </w:r>
    </w:p>
    <w:p w:rsidR="00FA2ECC" w:rsidRDefault="00A63CF1">
      <w:pPr>
        <w:pStyle w:val="251"/>
        <w:framePr w:w="4666" w:h="3984" w:hRule="exact" w:wrap="none" w:vAnchor="page" w:hAnchor="page" w:x="3787" w:y="3879"/>
        <w:shd w:val="clear" w:color="auto" w:fill="auto"/>
        <w:tabs>
          <w:tab w:val="left" w:pos="4538"/>
        </w:tabs>
        <w:spacing w:line="269" w:lineRule="exact"/>
        <w:ind w:left="160"/>
      </w:pPr>
      <w:r>
        <w:rPr>
          <w:rStyle w:val="252"/>
          <w:vertAlign w:val="superscript"/>
        </w:rPr>
        <w:t>1Л</w:t>
      </w:r>
      <w:r>
        <w:rPr>
          <w:rStyle w:val="252"/>
        </w:rPr>
        <w:t xml:space="preserve">' </w:t>
      </w:r>
      <w:r>
        <w:rPr>
          <w:rStyle w:val="252"/>
          <w:vertAlign w:val="superscript"/>
        </w:rPr>
        <w:t>п</w:t>
      </w:r>
      <w:r>
        <w:rPr>
          <w:rStyle w:val="252"/>
        </w:rPr>
        <w:t>Р</w:t>
      </w:r>
      <w:r>
        <w:rPr>
          <w:rStyle w:val="252"/>
          <w:vertAlign w:val="superscript"/>
        </w:rPr>
        <w:t>0</w:t>
      </w:r>
      <w:r>
        <w:rPr>
          <w:rStyle w:val="252"/>
        </w:rPr>
        <w:t>Цент фактической посещаемости! воспитанников</w:t>
      </w:r>
      <w:r>
        <w:rPr>
          <w:rStyle w:val="252"/>
        </w:rPr>
        <w:tab/>
      </w:r>
      <w:r>
        <w:t>'</w:t>
      </w:r>
    </w:p>
    <w:p w:rsidR="00FA2ECC" w:rsidRDefault="00A63CF1">
      <w:pPr>
        <w:pStyle w:val="221"/>
        <w:framePr w:w="4666" w:h="3984" w:hRule="exact" w:wrap="none" w:vAnchor="page" w:hAnchor="page" w:x="3787" w:y="3879"/>
        <w:shd w:val="clear" w:color="auto" w:fill="auto"/>
        <w:spacing w:line="269" w:lineRule="exact"/>
        <w:ind w:left="160"/>
        <w:jc w:val="left"/>
      </w:pPr>
      <w:r>
        <w:rPr>
          <w:rStyle w:val="224"/>
          <w:b/>
          <w:bCs/>
        </w:rPr>
        <w:t>Ежемесячно</w:t>
      </w:r>
    </w:p>
    <w:p w:rsidR="00FA2ECC" w:rsidRDefault="00A63CF1">
      <w:pPr>
        <w:pStyle w:val="251"/>
        <w:framePr w:w="4666" w:h="3984" w:hRule="exact" w:wrap="none" w:vAnchor="page" w:hAnchor="page" w:x="3787" w:y="3879"/>
        <w:shd w:val="clear" w:color="auto" w:fill="auto"/>
        <w:spacing w:line="235" w:lineRule="exact"/>
        <w:ind w:left="160"/>
      </w:pPr>
      <w:r>
        <w:rPr>
          <w:rStyle w:val="252"/>
        </w:rPr>
        <w:t xml:space="preserve">1-2. Проведение системйыГ р^бот^Г по сохранению и укреплению здоровья социализации воспитанников, в том числе с ограниченными возможностями здоровья </w:t>
      </w:r>
      <w:r>
        <w:rPr>
          <w:rStyle w:val="253"/>
        </w:rPr>
        <w:t>да/нет</w:t>
      </w:r>
    </w:p>
    <w:p w:rsidR="00FA2ECC" w:rsidRDefault="00A63CF1">
      <w:pPr>
        <w:pStyle w:val="221"/>
        <w:framePr w:w="4666" w:h="3984" w:hRule="exact" w:wrap="none" w:vAnchor="page" w:hAnchor="page" w:x="3787" w:y="3879"/>
        <w:shd w:val="clear" w:color="auto" w:fill="auto"/>
        <w:spacing w:after="285" w:line="240" w:lineRule="exact"/>
        <w:ind w:left="160"/>
        <w:jc w:val="left"/>
      </w:pPr>
      <w:r>
        <w:rPr>
          <w:rStyle w:val="224"/>
          <w:b/>
          <w:bCs/>
        </w:rPr>
        <w:t>Ежемесяч</w:t>
      </w:r>
      <w:r>
        <w:rPr>
          <w:rStyle w:val="223"/>
          <w:b/>
          <w:bCs/>
        </w:rPr>
        <w:t>но</w:t>
      </w:r>
    </w:p>
    <w:p w:rsidR="00FA2ECC" w:rsidRDefault="00A63CF1">
      <w:pPr>
        <w:pStyle w:val="251"/>
        <w:framePr w:w="4666" w:h="3984" w:hRule="exact" w:wrap="none" w:vAnchor="page" w:hAnchor="page" w:x="3787" w:y="3879"/>
        <w:shd w:val="clear" w:color="auto" w:fill="auto"/>
        <w:spacing w:line="211" w:lineRule="exact"/>
        <w:ind w:left="160"/>
      </w:pPr>
      <w:r>
        <w:rPr>
          <w:rStyle w:val="252"/>
        </w:rPr>
        <w:t>на базе дошкольного учреждения да/нет</w:t>
      </w:r>
    </w:p>
    <w:p w:rsidR="00FA2ECC" w:rsidRDefault="00A63CF1">
      <w:pPr>
        <w:pStyle w:val="221"/>
        <w:framePr w:w="4666" w:h="3984" w:hRule="exact" w:wrap="none" w:vAnchor="page" w:hAnchor="page" w:x="3787" w:y="3879"/>
        <w:shd w:val="clear" w:color="auto" w:fill="auto"/>
        <w:spacing w:line="240" w:lineRule="exact"/>
        <w:ind w:left="160"/>
        <w:jc w:val="left"/>
      </w:pPr>
      <w:r>
        <w:rPr>
          <w:rStyle w:val="223"/>
          <w:b/>
          <w:bCs/>
        </w:rPr>
        <w:t>Ежемесячно</w:t>
      </w:r>
    </w:p>
    <w:p w:rsidR="00FA2ECC" w:rsidRDefault="00A63CF1">
      <w:pPr>
        <w:pStyle w:val="221"/>
        <w:framePr w:wrap="none" w:vAnchor="page" w:hAnchor="page" w:x="8549" w:y="4038"/>
        <w:shd w:val="clear" w:color="auto" w:fill="auto"/>
        <w:spacing w:line="240" w:lineRule="exact"/>
        <w:jc w:val="left"/>
      </w:pPr>
      <w:r>
        <w:t>Баллы</w:t>
      </w:r>
    </w:p>
    <w:p w:rsidR="00FA2ECC" w:rsidRDefault="00A63CF1">
      <w:pPr>
        <w:pStyle w:val="251"/>
        <w:framePr w:w="2707" w:h="559" w:hRule="exact" w:wrap="none" w:vAnchor="page" w:hAnchor="page" w:x="3778" w:y="7902"/>
        <w:shd w:val="clear" w:color="auto" w:fill="auto"/>
        <w:spacing w:line="230" w:lineRule="exact"/>
        <w:jc w:val="both"/>
      </w:pPr>
      <w:r>
        <w:rPr>
          <w:rStyle w:val="254"/>
        </w:rPr>
        <w:t xml:space="preserve">‘ -4. </w:t>
      </w:r>
      <w:r>
        <w:rPr>
          <w:rStyle w:val="252"/>
        </w:rPr>
        <w:t>Исполнительская (качественное ведение</w:t>
      </w:r>
    </w:p>
    <w:p w:rsidR="00FA2ECC" w:rsidRDefault="00A63CF1">
      <w:pPr>
        <w:pStyle w:val="251"/>
        <w:framePr w:w="4483" w:h="2924" w:hRule="exact" w:wrap="none" w:vAnchor="page" w:hAnchor="page" w:x="3682" w:y="8028"/>
        <w:shd w:val="clear" w:color="auto" w:fill="auto"/>
        <w:spacing w:line="245" w:lineRule="exact"/>
        <w:ind w:left="3060"/>
        <w:jc w:val="right"/>
      </w:pPr>
      <w:r>
        <w:rPr>
          <w:rStyle w:val="252"/>
        </w:rPr>
        <w:t>дисциплина</w:t>
      </w:r>
    </w:p>
    <w:p w:rsidR="00FA2ECC" w:rsidRDefault="00A63CF1">
      <w:pPr>
        <w:pStyle w:val="251"/>
        <w:framePr w:w="4483" w:h="2924" w:hRule="exact" w:wrap="none" w:vAnchor="page" w:hAnchor="page" w:x="3682" w:y="8028"/>
        <w:shd w:val="clear" w:color="auto" w:fill="auto"/>
        <w:spacing w:line="245" w:lineRule="exact"/>
        <w:ind w:left="3060" w:right="19"/>
        <w:jc w:val="right"/>
      </w:pPr>
      <w:r>
        <w:rPr>
          <w:rStyle w:val="252"/>
        </w:rPr>
        <w:t>Документации.</w:t>
      </w:r>
    </w:p>
    <w:p w:rsidR="00FA2ECC" w:rsidRDefault="00A63CF1">
      <w:pPr>
        <w:pStyle w:val="251"/>
        <w:framePr w:w="4483" w:h="2924" w:hRule="exact" w:wrap="none" w:vAnchor="page" w:hAnchor="page" w:x="3682" w:y="8028"/>
        <w:shd w:val="clear" w:color="auto" w:fill="auto"/>
        <w:spacing w:after="56" w:line="235" w:lineRule="exact"/>
        <w:ind w:left="48" w:right="1120"/>
      </w:pPr>
      <w:r>
        <w:rPr>
          <w:rStyle w:val="252"/>
        </w:rPr>
        <w:t>своевременное предоставление</w:t>
      </w:r>
      <w:r>
        <w:rPr>
          <w:rStyle w:val="252"/>
        </w:rPr>
        <w:br/>
        <w:t>материалов, отсутствие</w:t>
      </w:r>
      <w:r>
        <w:rPr>
          <w:rStyle w:val="252"/>
        </w:rPr>
        <w:br/>
        <w:t xml:space="preserve">контролирующих органови </w:t>
      </w:r>
      <w:r>
        <w:rPr>
          <w:rStyle w:val="2512pt"/>
        </w:rPr>
        <w:t>т.д.)</w:t>
      </w:r>
      <w:r>
        <w:rPr>
          <w:rStyle w:val="2512pt"/>
        </w:rPr>
        <w:br/>
      </w:r>
      <w:r>
        <w:rPr>
          <w:rStyle w:val="253"/>
        </w:rPr>
        <w:t>да/нет</w:t>
      </w:r>
    </w:p>
    <w:p w:rsidR="00FA2ECC" w:rsidRDefault="00A63CF1">
      <w:pPr>
        <w:pStyle w:val="221"/>
        <w:framePr w:w="4483" w:h="2924" w:hRule="exact" w:wrap="none" w:vAnchor="page" w:hAnchor="page" w:x="3682" w:y="8028"/>
        <w:shd w:val="clear" w:color="auto" w:fill="auto"/>
        <w:spacing w:after="28" w:line="240" w:lineRule="exact"/>
        <w:ind w:left="48"/>
        <w:jc w:val="left"/>
      </w:pPr>
      <w:r>
        <w:rPr>
          <w:rStyle w:val="223"/>
          <w:b/>
          <w:bCs/>
        </w:rPr>
        <w:t>Ежемесячно</w:t>
      </w:r>
    </w:p>
    <w:p w:rsidR="00FA2ECC" w:rsidRDefault="00A63CF1">
      <w:pPr>
        <w:pStyle w:val="251"/>
        <w:framePr w:w="4483" w:h="2924" w:hRule="exact" w:wrap="none" w:vAnchor="page" w:hAnchor="page" w:x="3682" w:y="8028"/>
        <w:shd w:val="clear" w:color="auto" w:fill="auto"/>
        <w:spacing w:line="274" w:lineRule="exact"/>
        <w:ind w:right="1120"/>
      </w:pPr>
      <w:r>
        <w:rPr>
          <w:rStyle w:val="25Candara14pt"/>
        </w:rPr>
        <w:t>2</w:t>
      </w:r>
      <w:r>
        <w:rPr>
          <w:rStyle w:val="252"/>
        </w:rPr>
        <w:t>.</w:t>
      </w:r>
      <w:r>
        <w:rPr>
          <w:rStyle w:val="25Candara14pt"/>
        </w:rPr>
        <w:t>1</w:t>
      </w:r>
      <w:r>
        <w:rPr>
          <w:rStyle w:val="252"/>
        </w:rPr>
        <w:t>. Отсутствие обоснованных</w:t>
      </w:r>
      <w:r>
        <w:rPr>
          <w:rStyle w:val="252"/>
        </w:rPr>
        <w:br/>
        <w:t>родителей. Работа с родителями</w:t>
      </w:r>
      <w:r>
        <w:rPr>
          <w:rStyle w:val="252"/>
        </w:rPr>
        <w:br/>
      </w:r>
      <w:r>
        <w:rPr>
          <w:rStyle w:val="253"/>
        </w:rPr>
        <w:t>да/нет</w:t>
      </w:r>
      <w:r>
        <w:rPr>
          <w:rStyle w:val="253"/>
        </w:rPr>
        <w:br/>
      </w:r>
      <w:r>
        <w:rPr>
          <w:rStyle w:val="2512pt"/>
        </w:rPr>
        <w:t>Ежемесячно</w:t>
      </w:r>
    </w:p>
    <w:p w:rsidR="00FA2ECC" w:rsidRDefault="00A63CF1">
      <w:pPr>
        <w:pStyle w:val="251"/>
        <w:framePr w:w="1066" w:h="522" w:hRule="exact" w:wrap="none" w:vAnchor="page" w:hAnchor="page" w:x="7118" w:y="8547"/>
        <w:shd w:val="clear" w:color="auto" w:fill="auto"/>
        <w:spacing w:line="220" w:lineRule="exact"/>
        <w:ind w:left="240"/>
      </w:pPr>
      <w:r>
        <w:rPr>
          <w:rStyle w:val="252"/>
        </w:rPr>
        <w:t>отчетов,</w:t>
      </w:r>
    </w:p>
    <w:p w:rsidR="00FA2ECC" w:rsidRDefault="00A63CF1">
      <w:pPr>
        <w:pStyle w:val="251"/>
        <w:framePr w:w="1066" w:h="522" w:hRule="exact" w:wrap="none" w:vAnchor="page" w:hAnchor="page" w:x="7118" w:y="8547"/>
        <w:shd w:val="clear" w:color="auto" w:fill="auto"/>
        <w:spacing w:line="220" w:lineRule="exact"/>
      </w:pPr>
      <w:r>
        <w:rPr>
          <w:rStyle w:val="252"/>
        </w:rPr>
        <w:t>замечаний</w:t>
      </w:r>
    </w:p>
    <w:p w:rsidR="00FA2ECC" w:rsidRDefault="00A63CF1">
      <w:pPr>
        <w:pStyle w:val="251"/>
        <w:framePr w:wrap="none" w:vAnchor="page" w:hAnchor="page" w:x="6946" w:y="9899"/>
        <w:shd w:val="clear" w:color="auto" w:fill="auto"/>
        <w:spacing w:line="220" w:lineRule="exact"/>
      </w:pPr>
      <w:r>
        <w:rPr>
          <w:rStyle w:val="252"/>
        </w:rPr>
        <w:t>обращений</w:t>
      </w:r>
    </w:p>
    <w:p w:rsidR="00FA2ECC" w:rsidRDefault="00A63CF1">
      <w:pPr>
        <w:pStyle w:val="20"/>
        <w:framePr w:wrap="none" w:vAnchor="page" w:hAnchor="page" w:x="8683" w:y="6069"/>
        <w:shd w:val="clear" w:color="auto" w:fill="auto"/>
        <w:spacing w:line="280" w:lineRule="exact"/>
        <w:ind w:firstLine="0"/>
      </w:pPr>
      <w:r>
        <w:rPr>
          <w:rStyle w:val="23"/>
        </w:rPr>
        <w:t>10</w:t>
      </w:r>
    </w:p>
    <w:p w:rsidR="00FA2ECC" w:rsidRDefault="00A63CF1">
      <w:pPr>
        <w:pStyle w:val="20"/>
        <w:framePr w:wrap="none" w:vAnchor="page" w:hAnchor="page" w:x="8664" w:y="7298"/>
        <w:shd w:val="clear" w:color="auto" w:fill="auto"/>
        <w:spacing w:line="280" w:lineRule="exact"/>
        <w:ind w:firstLine="0"/>
      </w:pPr>
      <w:r>
        <w:rPr>
          <w:rStyle w:val="23"/>
        </w:rPr>
        <w:t>10</w:t>
      </w:r>
    </w:p>
    <w:p w:rsidR="00FA2ECC" w:rsidRDefault="00A63CF1">
      <w:pPr>
        <w:pStyle w:val="20"/>
        <w:framePr w:wrap="none" w:vAnchor="page" w:hAnchor="page" w:x="8549" w:y="8821"/>
        <w:shd w:val="clear" w:color="auto" w:fill="auto"/>
        <w:spacing w:line="280" w:lineRule="exact"/>
        <w:ind w:firstLine="0"/>
      </w:pPr>
      <w:r>
        <w:t>10</w:t>
      </w:r>
    </w:p>
    <w:p w:rsidR="00FA2ECC" w:rsidRDefault="00A63CF1">
      <w:pPr>
        <w:pStyle w:val="20"/>
        <w:framePr w:wrap="none" w:vAnchor="page" w:hAnchor="page" w:x="8539" w:y="10937"/>
        <w:shd w:val="clear" w:color="auto" w:fill="auto"/>
        <w:spacing w:line="280" w:lineRule="exact"/>
        <w:ind w:firstLine="0"/>
      </w:pPr>
      <w:r>
        <w:rPr>
          <w:rStyle w:val="21"/>
        </w:rPr>
        <w:t>10</w:t>
      </w:r>
    </w:p>
    <w:p w:rsidR="00FA2ECC" w:rsidRDefault="00A63CF1">
      <w:pPr>
        <w:pStyle w:val="251"/>
        <w:framePr w:w="2957" w:h="1690" w:hRule="exact" w:wrap="none" w:vAnchor="page" w:hAnchor="page" w:x="302" w:y="11934"/>
        <w:shd w:val="clear" w:color="auto" w:fill="auto"/>
        <w:spacing w:line="254" w:lineRule="exact"/>
      </w:pPr>
      <w:r>
        <w:rPr>
          <w:rStyle w:val="252"/>
        </w:rPr>
        <w:t>Развитие материально</w:t>
      </w:r>
      <w:r>
        <w:rPr>
          <w:rStyle w:val="252"/>
        </w:rPr>
        <w:softHyphen/>
        <w:t xml:space="preserve">технической базы и создание комфортных условий </w:t>
      </w:r>
      <w:r>
        <w:rPr>
          <w:rStyle w:val="2512pt0"/>
        </w:rPr>
        <w:t xml:space="preserve">для </w:t>
      </w:r>
      <w:r>
        <w:rPr>
          <w:rStyle w:val="252"/>
        </w:rPr>
        <w:t>участников образовательного процесса(воспитателей, воспитанников, родителей)</w:t>
      </w:r>
    </w:p>
    <w:p w:rsidR="00FA2ECC" w:rsidRDefault="00A63CF1">
      <w:pPr>
        <w:pStyle w:val="251"/>
        <w:framePr w:w="4474" w:h="1391" w:hRule="exact" w:wrap="none" w:vAnchor="page" w:hAnchor="page" w:x="3566" w:y="12068"/>
        <w:shd w:val="clear" w:color="auto" w:fill="auto"/>
        <w:spacing w:line="235" w:lineRule="exact"/>
      </w:pPr>
      <w:r>
        <w:rPr>
          <w:rStyle w:val="252"/>
        </w:rPr>
        <w:t xml:space="preserve">31. Эффективное использование современного оборудования и пособий </w:t>
      </w:r>
      <w:r>
        <w:rPr>
          <w:rStyle w:val="2512pt0"/>
        </w:rPr>
        <w:t xml:space="preserve">для </w:t>
      </w:r>
      <w:r>
        <w:rPr>
          <w:rStyle w:val="252"/>
        </w:rPr>
        <w:t xml:space="preserve">выполнения образовательных программ </w:t>
      </w:r>
      <w:r>
        <w:rPr>
          <w:rStyle w:val="253"/>
        </w:rPr>
        <w:t xml:space="preserve">да/нет </w:t>
      </w:r>
      <w:r>
        <w:rPr>
          <w:rStyle w:val="2512pt"/>
        </w:rPr>
        <w:t>Ежемесячно</w:t>
      </w:r>
    </w:p>
    <w:p w:rsidR="00FA2ECC" w:rsidRDefault="00A63CF1">
      <w:pPr>
        <w:pStyle w:val="20"/>
        <w:framePr w:wrap="none" w:vAnchor="page" w:hAnchor="page" w:x="8443" w:y="13279"/>
        <w:shd w:val="clear" w:color="auto" w:fill="auto"/>
        <w:spacing w:line="280" w:lineRule="exact"/>
        <w:ind w:firstLine="0"/>
      </w:pPr>
      <w:r>
        <w:rPr>
          <w:rStyle w:val="21"/>
        </w:rPr>
        <w:t>10</w:t>
      </w:r>
    </w:p>
    <w:p w:rsidR="00FA2ECC" w:rsidRDefault="00A63CF1">
      <w:pPr>
        <w:pStyle w:val="271"/>
        <w:framePr w:w="7718" w:h="1284" w:hRule="exact" w:wrap="none" w:vAnchor="page" w:hAnchor="page" w:x="235" w:y="14209"/>
        <w:shd w:val="clear" w:color="auto" w:fill="auto"/>
        <w:spacing w:after="19" w:line="220" w:lineRule="exact"/>
      </w:pPr>
      <w:r>
        <w:rPr>
          <w:rStyle w:val="272"/>
          <w:b/>
          <w:bCs/>
        </w:rPr>
        <w:t xml:space="preserve">образовательной организации | уровня^ ** </w:t>
      </w:r>
      <w:r>
        <w:rPr>
          <w:rStyle w:val="272"/>
          <w:b/>
          <w:bCs/>
          <w:vertAlign w:val="superscript"/>
        </w:rPr>
        <w:t>Мероприятиях</w:t>
      </w:r>
      <w:r>
        <w:rPr>
          <w:rStyle w:val="272"/>
          <w:b/>
          <w:bCs/>
        </w:rPr>
        <w:t xml:space="preserve"> Различного</w:t>
      </w:r>
    </w:p>
    <w:p w:rsidR="00FA2ECC" w:rsidRDefault="00A63CF1">
      <w:pPr>
        <w:pStyle w:val="281"/>
        <w:framePr w:w="7718" w:h="1284" w:hRule="exact" w:wrap="none" w:vAnchor="page" w:hAnchor="page" w:x="235" w:y="14209"/>
        <w:shd w:val="clear" w:color="auto" w:fill="auto"/>
        <w:spacing w:before="0" w:line="230" w:lineRule="exact"/>
        <w:ind w:left="3340"/>
      </w:pPr>
      <w:r>
        <w:rPr>
          <w:rStyle w:val="282"/>
          <w:i/>
          <w:iCs/>
        </w:rPr>
        <w:t>да/нет</w:t>
      </w:r>
    </w:p>
    <w:p w:rsidR="00FA2ECC" w:rsidRDefault="00A63CF1">
      <w:pPr>
        <w:pStyle w:val="aa"/>
        <w:framePr w:wrap="none" w:vAnchor="page" w:hAnchor="page" w:x="8376" w:y="14986"/>
        <w:shd w:val="clear" w:color="auto" w:fill="auto"/>
        <w:spacing w:line="240" w:lineRule="exact"/>
      </w:pPr>
      <w:r>
        <w:t>10</w:t>
      </w:r>
    </w:p>
    <w:p w:rsidR="00FA2ECC" w:rsidRDefault="00A63CF1">
      <w:pPr>
        <w:pStyle w:val="aa"/>
        <w:framePr w:wrap="none" w:vAnchor="page" w:hAnchor="page" w:x="8933" w:y="16158"/>
        <w:shd w:val="clear" w:color="auto" w:fill="auto"/>
        <w:spacing w:line="240" w:lineRule="exact"/>
      </w:pPr>
      <w:r>
        <w:rPr>
          <w:rStyle w:val="ab"/>
        </w:rPr>
        <w:t>69</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51072" behindDoc="1" locked="0" layoutInCell="1" allowOverlap="1">
            <wp:simplePos x="0" y="0"/>
            <wp:positionH relativeFrom="page">
              <wp:posOffset>81915</wp:posOffset>
            </wp:positionH>
            <wp:positionV relativeFrom="page">
              <wp:posOffset>640080</wp:posOffset>
            </wp:positionV>
            <wp:extent cx="6041390" cy="1420495"/>
            <wp:effectExtent l="0" t="0" r="0" b="8255"/>
            <wp:wrapNone/>
            <wp:docPr id="24" name="Рисунок 12" descr="C:\Users\7D92~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D92~1\AppData\Local\Temp\FineReader12.00\media\image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1390" cy="1420495"/>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291"/>
        <w:framePr w:wrap="none" w:vAnchor="page" w:hAnchor="page" w:x="437" w:y="5799"/>
        <w:shd w:val="clear" w:color="auto" w:fill="auto"/>
        <w:spacing w:line="260" w:lineRule="exact"/>
      </w:pPr>
      <w:r>
        <w:rPr>
          <w:rStyle w:val="292"/>
          <w:b/>
          <w:bCs/>
        </w:rPr>
        <w:lastRenderedPageBreak/>
        <w:t xml:space="preserve">• </w:t>
      </w:r>
      <w:r>
        <w:t>Показатели</w:t>
      </w:r>
    </w:p>
    <w:p w:rsidR="00FA2ECC" w:rsidRDefault="00A63CF1">
      <w:pPr>
        <w:pStyle w:val="a7"/>
        <w:framePr w:wrap="none" w:vAnchor="page" w:hAnchor="page" w:x="514" w:y="6065"/>
        <w:shd w:val="clear" w:color="auto" w:fill="auto"/>
        <w:spacing w:line="280" w:lineRule="exact"/>
      </w:pPr>
      <w:r>
        <w:rPr>
          <w:rStyle w:val="af6"/>
        </w:rPr>
        <w:t>*</w:t>
      </w:r>
    </w:p>
    <w:p w:rsidR="00FA2ECC" w:rsidRDefault="00A63CF1">
      <w:pPr>
        <w:pStyle w:val="291"/>
        <w:framePr w:w="2851" w:h="583" w:hRule="exact" w:wrap="none" w:vAnchor="page" w:hAnchor="page" w:x="1234" w:y="5898"/>
        <w:shd w:val="clear" w:color="auto" w:fill="auto"/>
        <w:spacing w:line="260" w:lineRule="exact"/>
        <w:jc w:val="right"/>
      </w:pPr>
      <w:r>
        <w:rPr>
          <w:rStyle w:val="293"/>
          <w:b/>
          <w:bCs/>
        </w:rPr>
        <w:t>премировани</w:t>
      </w:r>
      <w:r>
        <w:t>я</w:t>
      </w:r>
    </w:p>
    <w:p w:rsidR="00FA2ECC" w:rsidRDefault="00A63CF1">
      <w:pPr>
        <w:pStyle w:val="221"/>
        <w:framePr w:w="2851" w:h="583" w:hRule="exact" w:wrap="none" w:vAnchor="page" w:hAnchor="page" w:x="1234" w:y="5898"/>
        <w:shd w:val="clear" w:color="auto" w:fill="auto"/>
        <w:spacing w:line="240" w:lineRule="exact"/>
        <w:ind w:left="1209"/>
        <w:jc w:val="left"/>
      </w:pPr>
      <w:r>
        <w:t>Показатель деятельности</w:t>
      </w:r>
    </w:p>
    <w:p w:rsidR="00FA2ECC" w:rsidRDefault="00A63CF1">
      <w:pPr>
        <w:pStyle w:val="251"/>
        <w:framePr w:w="3158" w:h="804" w:hRule="exact" w:wrap="none" w:vAnchor="page" w:hAnchor="page" w:x="936" w:y="7767"/>
        <w:shd w:val="clear" w:color="auto" w:fill="auto"/>
        <w:spacing w:line="230" w:lineRule="exact"/>
      </w:pPr>
      <w:r>
        <w:rPr>
          <w:rStyle w:val="252"/>
        </w:rPr>
        <w:t xml:space="preserve">Эффективность работы по достижению результатов нового </w:t>
      </w:r>
      <w:r>
        <w:rPr>
          <w:rStyle w:val="255"/>
        </w:rPr>
        <w:t xml:space="preserve">i </w:t>
      </w:r>
      <w:r>
        <w:rPr>
          <w:rStyle w:val="252"/>
        </w:rPr>
        <w:t>качества</w:t>
      </w:r>
    </w:p>
    <w:p w:rsidR="00FA2ECC" w:rsidRDefault="00A63CF1">
      <w:pPr>
        <w:pStyle w:val="251"/>
        <w:framePr w:w="2976" w:h="3511" w:hRule="exact" w:wrap="none" w:vAnchor="page" w:hAnchor="page" w:x="754" w:y="9831"/>
        <w:shd w:val="clear" w:color="auto" w:fill="auto"/>
        <w:spacing w:after="304" w:line="254" w:lineRule="exact"/>
      </w:pPr>
      <w:r>
        <w:rPr>
          <w:rStyle w:val="252"/>
        </w:rPr>
        <w:t>Развитие материально</w:t>
      </w:r>
      <w:r>
        <w:rPr>
          <w:rStyle w:val="252"/>
        </w:rPr>
        <w:softHyphen/>
        <w:t>технической базы и создание комфортных условий для участников образовательного процесса(воспитателей, воспитанников, родителей)</w:t>
      </w:r>
    </w:p>
    <w:p w:rsidR="00FA2ECC" w:rsidRDefault="00A63CF1">
      <w:pPr>
        <w:pStyle w:val="251"/>
        <w:framePr w:w="2976" w:h="3511" w:hRule="exact" w:wrap="none" w:vAnchor="page" w:hAnchor="page" w:x="754" w:y="9831"/>
        <w:shd w:val="clear" w:color="auto" w:fill="auto"/>
      </w:pPr>
      <w:r>
        <w:rPr>
          <w:rStyle w:val="252"/>
        </w:rPr>
        <w:t>Обеспечение общественного участия в образовательном процессе, повышение открытости и демократизация управления образовательной организацией</w:t>
      </w:r>
    </w:p>
    <w:p w:rsidR="00FA2ECC" w:rsidRDefault="00A63CF1">
      <w:pPr>
        <w:pStyle w:val="291"/>
        <w:framePr w:w="4608" w:h="4426" w:hRule="exact" w:wrap="none" w:vAnchor="page" w:hAnchor="page" w:x="4104" w:y="5836"/>
        <w:shd w:val="clear" w:color="auto" w:fill="auto"/>
        <w:spacing w:line="326" w:lineRule="exact"/>
        <w:ind w:right="922"/>
        <w:jc w:val="both"/>
      </w:pPr>
      <w:r>
        <w:t>му</w:t>
      </w:r>
      <w:r>
        <w:rPr>
          <w:rStyle w:val="293"/>
          <w:b/>
          <w:bCs/>
        </w:rPr>
        <w:t xml:space="preserve">зыкального </w:t>
      </w:r>
      <w:r>
        <w:rPr>
          <w:rStyle w:val="294"/>
          <w:b/>
          <w:bCs/>
        </w:rPr>
        <w:t>руководителя</w:t>
      </w:r>
    </w:p>
    <w:p w:rsidR="00FA2ECC" w:rsidRDefault="00A63CF1">
      <w:pPr>
        <w:pStyle w:val="221"/>
        <w:framePr w:w="4608" w:h="4426" w:hRule="exact" w:wrap="none" w:vAnchor="page" w:hAnchor="page" w:x="4104" w:y="5836"/>
        <w:shd w:val="clear" w:color="auto" w:fill="auto"/>
        <w:spacing w:line="326" w:lineRule="exact"/>
        <w:ind w:left="1094" w:right="1075"/>
        <w:jc w:val="center"/>
      </w:pPr>
      <w:r>
        <w:rPr>
          <w:rStyle w:val="223"/>
          <w:b/>
          <w:bCs/>
        </w:rPr>
        <w:t>Содержание показателя</w:t>
      </w:r>
    </w:p>
    <w:p w:rsidR="00FA2ECC" w:rsidRDefault="00A63CF1">
      <w:pPr>
        <w:pStyle w:val="251"/>
        <w:framePr w:w="4608" w:h="4426" w:hRule="exact" w:wrap="none" w:vAnchor="page" w:hAnchor="page" w:x="4104" w:y="5836"/>
        <w:shd w:val="clear" w:color="auto" w:fill="auto"/>
        <w:spacing w:line="326" w:lineRule="exact"/>
        <w:ind w:left="96" w:right="154"/>
        <w:jc w:val="both"/>
      </w:pPr>
      <w:r>
        <w:rPr>
          <w:rStyle w:val="252"/>
        </w:rPr>
        <w:t>1.1. Позитивные результаты образовательно.</w:t>
      </w:r>
    </w:p>
    <w:p w:rsidR="00FA2ECC" w:rsidRDefault="00A63CF1">
      <w:pPr>
        <w:pStyle w:val="251"/>
        <w:framePr w:w="4608" w:h="4426" w:hRule="exact" w:wrap="none" w:vAnchor="page" w:hAnchor="page" w:x="4104" w:y="5836"/>
        <w:shd w:val="clear" w:color="auto" w:fill="auto"/>
        <w:spacing w:line="326" w:lineRule="exact"/>
        <w:ind w:left="96" w:right="77"/>
        <w:jc w:val="both"/>
      </w:pPr>
      <w:r>
        <w:rPr>
          <w:rStyle w:val="252"/>
        </w:rPr>
        <w:t>деятельности и по подготовке участников</w:t>
      </w:r>
    </w:p>
    <w:p w:rsidR="00FA2ECC" w:rsidRDefault="00A63CF1">
      <w:pPr>
        <w:pStyle w:val="251"/>
        <w:framePr w:w="4608" w:h="4426" w:hRule="exact" w:wrap="none" w:vAnchor="page" w:hAnchor="page" w:x="4104" w:y="5836"/>
        <w:shd w:val="clear" w:color="auto" w:fill="auto"/>
        <w:spacing w:line="326" w:lineRule="exact"/>
        <w:ind w:left="96"/>
        <w:jc w:val="both"/>
      </w:pPr>
      <w:r>
        <w:rPr>
          <w:rStyle w:val="252"/>
        </w:rPr>
        <w:t>конкурсных мероприятий определенной)</w:t>
      </w:r>
    </w:p>
    <w:p w:rsidR="00FA2ECC" w:rsidRDefault="00A63CF1">
      <w:pPr>
        <w:pStyle w:val="251"/>
        <w:framePr w:w="4608" w:h="4426" w:hRule="exact" w:wrap="none" w:vAnchor="page" w:hAnchor="page" w:x="4104" w:y="5836"/>
        <w:shd w:val="clear" w:color="auto" w:fill="auto"/>
        <w:spacing w:line="220" w:lineRule="exact"/>
        <w:ind w:left="96" w:right="144"/>
        <w:jc w:val="both"/>
      </w:pPr>
      <w:r>
        <w:rPr>
          <w:rStyle w:val="252"/>
        </w:rPr>
        <w:t xml:space="preserve">направленности различного уровня, в </w:t>
      </w:r>
      <w:r>
        <w:rPr>
          <w:rStyle w:val="256"/>
        </w:rPr>
        <w:t>ton.</w:t>
      </w:r>
    </w:p>
    <w:p w:rsidR="00FA2ECC" w:rsidRDefault="00A63CF1">
      <w:pPr>
        <w:pStyle w:val="3d"/>
        <w:framePr w:w="4608" w:h="4426" w:hRule="exact" w:wrap="none" w:vAnchor="page" w:hAnchor="page" w:x="4104" w:y="5836"/>
        <w:shd w:val="clear" w:color="auto" w:fill="auto"/>
        <w:tabs>
          <w:tab w:val="right" w:pos="4495"/>
        </w:tabs>
        <w:spacing w:after="0"/>
        <w:ind w:left="96"/>
      </w:pPr>
      <w:r>
        <w:rPr>
          <w:rStyle w:val="3e"/>
        </w:rPr>
        <w:t>числе детей с ограниченными возможностями!</w:t>
      </w:r>
    </w:p>
    <w:p w:rsidR="00FA2ECC" w:rsidRDefault="00A63CF1">
      <w:pPr>
        <w:pStyle w:val="3d"/>
        <w:framePr w:w="4608" w:h="4426" w:hRule="exact" w:wrap="none" w:vAnchor="page" w:hAnchor="page" w:x="4104" w:y="5836"/>
        <w:shd w:val="clear" w:color="auto" w:fill="auto"/>
        <w:tabs>
          <w:tab w:val="right" w:pos="4495"/>
        </w:tabs>
        <w:spacing w:after="22"/>
        <w:ind w:left="96"/>
      </w:pPr>
      <w:r>
        <w:rPr>
          <w:rStyle w:val="3f"/>
        </w:rPr>
        <w:t>оа/нет</w:t>
      </w:r>
      <w:r>
        <w:rPr>
          <w:rStyle w:val="3e"/>
        </w:rPr>
        <w:tab/>
      </w:r>
      <w:r>
        <w:rPr>
          <w:rStyle w:val="3f0"/>
          <w:vertAlign w:val="superscript"/>
        </w:rPr>
        <w:t>1</w:t>
      </w:r>
    </w:p>
    <w:p w:rsidR="00FA2ECC" w:rsidRDefault="00A63CF1">
      <w:pPr>
        <w:pStyle w:val="4c"/>
        <w:framePr w:w="4608" w:h="4426" w:hRule="exact" w:wrap="none" w:vAnchor="page" w:hAnchor="page" w:x="4104" w:y="5836"/>
        <w:shd w:val="clear" w:color="auto" w:fill="auto"/>
        <w:spacing w:before="0" w:line="240" w:lineRule="exact"/>
        <w:ind w:left="86" w:right="202"/>
      </w:pPr>
      <w:r>
        <w:rPr>
          <w:rStyle w:val="4d"/>
          <w:b/>
          <w:bCs/>
        </w:rPr>
        <w:t>Ежемесячно</w:t>
      </w:r>
    </w:p>
    <w:p w:rsidR="00FA2ECC" w:rsidRDefault="00A63CF1">
      <w:pPr>
        <w:pStyle w:val="3d"/>
        <w:framePr w:w="4608" w:h="4426" w:hRule="exact" w:wrap="none" w:vAnchor="page" w:hAnchor="page" w:x="4104" w:y="5836"/>
        <w:shd w:val="clear" w:color="auto" w:fill="auto"/>
        <w:tabs>
          <w:tab w:val="left" w:pos="888"/>
        </w:tabs>
        <w:spacing w:after="0" w:line="235" w:lineRule="exact"/>
        <w:ind w:left="29" w:right="202"/>
        <w:jc w:val="both"/>
      </w:pPr>
      <w:r>
        <w:rPr>
          <w:rStyle w:val="3e"/>
        </w:rPr>
        <w:t>1 -2.</w:t>
      </w:r>
      <w:r>
        <w:rPr>
          <w:rStyle w:val="3e"/>
        </w:rPr>
        <w:tab/>
        <w:t>Исполнительская дисциплина</w:t>
      </w:r>
    </w:p>
    <w:p w:rsidR="00FA2ECC" w:rsidRDefault="00A63CF1">
      <w:pPr>
        <w:pStyle w:val="3d"/>
        <w:framePr w:w="4608" w:h="4426" w:hRule="exact" w:wrap="none" w:vAnchor="page" w:hAnchor="page" w:x="4104" w:y="5836"/>
        <w:shd w:val="clear" w:color="auto" w:fill="auto"/>
        <w:tabs>
          <w:tab w:val="right" w:pos="4244"/>
        </w:tabs>
        <w:spacing w:after="0" w:line="235" w:lineRule="exact"/>
        <w:ind w:left="29" w:right="260"/>
        <w:jc w:val="both"/>
      </w:pPr>
      <w:r>
        <w:rPr>
          <w:rStyle w:val="3e"/>
        </w:rPr>
        <w:t>(качественное ведение документации</w:t>
      </w:r>
      <w:r>
        <w:rPr>
          <w:rStyle w:val="3e"/>
        </w:rPr>
        <w:br/>
        <w:t>своевременное предоставление отчетов</w:t>
      </w:r>
      <w:r>
        <w:rPr>
          <w:rStyle w:val="3e"/>
        </w:rPr>
        <w:br/>
        <w:t>материалов и т.д.)</w:t>
      </w:r>
      <w:r>
        <w:rPr>
          <w:rStyle w:val="3e"/>
        </w:rPr>
        <w:tab/>
        <w:t>’</w:t>
      </w:r>
    </w:p>
    <w:p w:rsidR="00FA2ECC" w:rsidRDefault="00A63CF1">
      <w:pPr>
        <w:pStyle w:val="4c"/>
        <w:framePr w:w="4608" w:h="4426" w:hRule="exact" w:wrap="none" w:vAnchor="page" w:hAnchor="page" w:x="4104" w:y="5836"/>
        <w:shd w:val="clear" w:color="auto" w:fill="auto"/>
        <w:tabs>
          <w:tab w:val="left" w:pos="648"/>
        </w:tabs>
        <w:spacing w:before="0" w:line="235" w:lineRule="exact"/>
        <w:ind w:left="29"/>
        <w:jc w:val="left"/>
      </w:pPr>
      <w:r>
        <w:rPr>
          <w:rStyle w:val="4e"/>
          <w:b/>
          <w:bCs/>
        </w:rPr>
        <w:t>Ежемесячно</w:t>
      </w:r>
    </w:p>
    <w:p w:rsidR="00FA2ECC" w:rsidRDefault="00A63CF1">
      <w:pPr>
        <w:pStyle w:val="4c"/>
        <w:framePr w:w="4608" w:h="4426" w:hRule="exact" w:wrap="none" w:vAnchor="page" w:hAnchor="page" w:x="4104" w:y="5836"/>
        <w:shd w:val="clear" w:color="auto" w:fill="auto"/>
        <w:tabs>
          <w:tab w:val="left" w:pos="657"/>
        </w:tabs>
        <w:spacing w:before="0" w:line="235" w:lineRule="exact"/>
        <w:ind w:left="38"/>
        <w:jc w:val="left"/>
      </w:pPr>
      <w:r>
        <w:rPr>
          <w:rStyle w:val="414pt"/>
        </w:rPr>
        <w:t>27</w:t>
      </w:r>
      <w:r>
        <w:rPr>
          <w:rStyle w:val="414pt"/>
        </w:rPr>
        <w:tab/>
        <w:t>'</w:t>
      </w:r>
    </w:p>
    <w:p w:rsidR="00FA2ECC" w:rsidRDefault="00A63CF1">
      <w:pPr>
        <w:pStyle w:val="221"/>
        <w:framePr w:wrap="none" w:vAnchor="page" w:hAnchor="page" w:x="8827" w:y="6380"/>
        <w:shd w:val="clear" w:color="auto" w:fill="auto"/>
        <w:spacing w:line="240" w:lineRule="exact"/>
        <w:jc w:val="left"/>
      </w:pPr>
      <w:r>
        <w:t>Баллы</w:t>
      </w:r>
    </w:p>
    <w:p w:rsidR="00FA2ECC" w:rsidRDefault="00A63CF1">
      <w:pPr>
        <w:pStyle w:val="301"/>
        <w:framePr w:wrap="none" w:vAnchor="page" w:hAnchor="page" w:x="9000" w:y="7767"/>
        <w:shd w:val="clear" w:color="auto" w:fill="auto"/>
        <w:spacing w:line="210" w:lineRule="exact"/>
      </w:pPr>
      <w:r>
        <w:rPr>
          <w:rStyle w:val="302"/>
          <w:b/>
          <w:bCs/>
        </w:rPr>
        <w:t>20</w:t>
      </w:r>
    </w:p>
    <w:p w:rsidR="00FA2ECC" w:rsidRDefault="00A63CF1">
      <w:pPr>
        <w:pStyle w:val="20"/>
        <w:framePr w:wrap="none" w:vAnchor="page" w:hAnchor="page" w:x="8933" w:y="9593"/>
        <w:shd w:val="clear" w:color="auto" w:fill="auto"/>
        <w:spacing w:line="280" w:lineRule="exact"/>
        <w:ind w:firstLine="0"/>
      </w:pPr>
      <w:r>
        <w:t>10</w:t>
      </w:r>
    </w:p>
    <w:p w:rsidR="00FA2ECC" w:rsidRDefault="00A63CF1">
      <w:pPr>
        <w:pStyle w:val="251"/>
        <w:framePr w:w="3178" w:h="828" w:hRule="exact" w:wrap="none" w:vAnchor="page" w:hAnchor="page" w:x="696" w:y="13566"/>
        <w:shd w:val="clear" w:color="auto" w:fill="auto"/>
      </w:pPr>
      <w:r>
        <w:rPr>
          <w:rStyle w:val="252"/>
        </w:rPr>
        <w:t>Эффективность воспитательной системы дошкольной образовательной организации</w:t>
      </w:r>
    </w:p>
    <w:p w:rsidR="00FA2ECC" w:rsidRDefault="00A63CF1">
      <w:pPr>
        <w:pStyle w:val="251"/>
        <w:framePr w:w="4416" w:h="1402" w:hRule="exact" w:wrap="none" w:vAnchor="page" w:hAnchor="page" w:x="4046" w:y="10004"/>
        <w:shd w:val="clear" w:color="auto" w:fill="auto"/>
        <w:spacing w:after="45" w:line="221" w:lineRule="exact"/>
        <w:ind w:firstLine="1100"/>
      </w:pPr>
      <w:r>
        <w:rPr>
          <w:rStyle w:val="252"/>
        </w:rPr>
        <w:t xml:space="preserve">Эффективное использование современного оборудования и пособий для выполнения образовательных программ </w:t>
      </w:r>
      <w:r>
        <w:rPr>
          <w:rStyle w:val="253"/>
        </w:rPr>
        <w:t>да/нет</w:t>
      </w:r>
    </w:p>
    <w:p w:rsidR="00FA2ECC" w:rsidRDefault="00A63CF1">
      <w:pPr>
        <w:pStyle w:val="221"/>
        <w:framePr w:w="4416" w:h="1402" w:hRule="exact" w:wrap="none" w:vAnchor="page" w:hAnchor="page" w:x="4046" w:y="10004"/>
        <w:shd w:val="clear" w:color="auto" w:fill="auto"/>
        <w:spacing w:line="240" w:lineRule="exact"/>
        <w:jc w:val="left"/>
      </w:pPr>
      <w:r>
        <w:rPr>
          <w:rStyle w:val="223"/>
          <w:b/>
          <w:bCs/>
        </w:rPr>
        <w:t>Ежемесячно</w:t>
      </w:r>
    </w:p>
    <w:p w:rsidR="00FA2ECC" w:rsidRDefault="00A63CF1">
      <w:pPr>
        <w:pStyle w:val="251"/>
        <w:framePr w:w="4512" w:h="3187" w:hRule="exact" w:wrap="none" w:vAnchor="page" w:hAnchor="page" w:x="3931" w:y="11838"/>
        <w:shd w:val="clear" w:color="auto" w:fill="auto"/>
        <w:spacing w:after="38" w:line="192" w:lineRule="exact"/>
      </w:pPr>
      <w:r>
        <w:rPr>
          <w:rStyle w:val="254"/>
          <w:vertAlign w:val="superscript"/>
        </w:rPr>
        <w:t>ЗЛ</w:t>
      </w:r>
      <w:r>
        <w:rPr>
          <w:rStyle w:val="254"/>
        </w:rPr>
        <w:t xml:space="preserve">' </w:t>
      </w:r>
      <w:r>
        <w:rPr>
          <w:rStyle w:val="252"/>
        </w:rPr>
        <w:t>Отсутствие обоснованных обращений" родителей.</w:t>
      </w:r>
    </w:p>
    <w:p w:rsidR="00FA2ECC" w:rsidRDefault="00A63CF1">
      <w:pPr>
        <w:pStyle w:val="324"/>
        <w:framePr w:w="4512" w:h="3187" w:hRule="exact" w:wrap="none" w:vAnchor="page" w:hAnchor="page" w:x="3931" w:y="11838"/>
        <w:shd w:val="clear" w:color="auto" w:fill="auto"/>
        <w:spacing w:before="0" w:line="220" w:lineRule="exact"/>
      </w:pPr>
      <w:r>
        <w:rPr>
          <w:rStyle w:val="325"/>
          <w:i/>
          <w:iCs/>
        </w:rPr>
        <w:t>Отсутствие жалоб родителей (законных</w:t>
      </w:r>
    </w:p>
    <w:p w:rsidR="00FA2ECC" w:rsidRDefault="00A63CF1">
      <w:pPr>
        <w:pStyle w:val="324"/>
        <w:framePr w:w="4512" w:h="3187" w:hRule="exact" w:wrap="none" w:vAnchor="page" w:hAnchor="page" w:x="3931" w:y="11838"/>
        <w:shd w:val="clear" w:color="auto" w:fill="auto"/>
        <w:tabs>
          <w:tab w:val="left" w:pos="2851"/>
        </w:tabs>
        <w:spacing w:before="0" w:line="221" w:lineRule="exact"/>
        <w:jc w:val="both"/>
      </w:pPr>
      <w:r>
        <w:rPr>
          <w:rStyle w:val="325"/>
          <w:i/>
          <w:iCs/>
        </w:rPr>
        <w:t>представителей)</w:t>
      </w:r>
      <w:r>
        <w:rPr>
          <w:rStyle w:val="325"/>
          <w:i/>
          <w:iCs/>
        </w:rPr>
        <w:tab/>
        <w:t>воспитанников</w:t>
      </w:r>
    </w:p>
    <w:p w:rsidR="00FA2ECC" w:rsidRDefault="00A63CF1">
      <w:pPr>
        <w:pStyle w:val="324"/>
        <w:framePr w:w="4512" w:h="3187" w:hRule="exact" w:wrap="none" w:vAnchor="page" w:hAnchor="page" w:x="3931" w:y="11838"/>
        <w:shd w:val="clear" w:color="auto" w:fill="auto"/>
        <w:spacing w:before="0" w:line="221" w:lineRule="exact"/>
        <w:jc w:val="both"/>
      </w:pPr>
      <w:r>
        <w:rPr>
          <w:rStyle w:val="325"/>
          <w:i/>
          <w:iCs/>
        </w:rPr>
        <w:t>ооразовательной организации</w:t>
      </w:r>
    </w:p>
    <w:p w:rsidR="00FA2ECC" w:rsidRDefault="00A63CF1">
      <w:pPr>
        <w:pStyle w:val="324"/>
        <w:framePr w:w="4512" w:h="3187" w:hRule="exact" w:wrap="none" w:vAnchor="page" w:hAnchor="page" w:x="3931" w:y="11838"/>
        <w:shd w:val="clear" w:color="auto" w:fill="auto"/>
        <w:spacing w:before="0" w:line="221" w:lineRule="exact"/>
        <w:jc w:val="both"/>
      </w:pPr>
      <w:r>
        <w:rPr>
          <w:rStyle w:val="325"/>
          <w:i/>
          <w:iCs/>
        </w:rPr>
        <w:t>да/нет</w:t>
      </w:r>
    </w:p>
    <w:p w:rsidR="00FA2ECC" w:rsidRDefault="00A63CF1">
      <w:pPr>
        <w:pStyle w:val="221"/>
        <w:framePr w:w="4512" w:h="3187" w:hRule="exact" w:wrap="none" w:vAnchor="page" w:hAnchor="page" w:x="3931" w:y="11838"/>
        <w:shd w:val="clear" w:color="auto" w:fill="auto"/>
        <w:spacing w:line="240" w:lineRule="exact"/>
      </w:pPr>
      <w:r>
        <w:rPr>
          <w:rStyle w:val="224"/>
          <w:b/>
          <w:bCs/>
        </w:rPr>
        <w:t>Ежемесячно</w:t>
      </w:r>
    </w:p>
    <w:p w:rsidR="00FA2ECC" w:rsidRDefault="00A63CF1">
      <w:pPr>
        <w:pStyle w:val="251"/>
        <w:framePr w:w="4512" w:h="3187" w:hRule="exact" w:wrap="none" w:vAnchor="page" w:hAnchor="page" w:x="3931" w:y="11838"/>
        <w:shd w:val="clear" w:color="auto" w:fill="auto"/>
        <w:spacing w:line="240" w:lineRule="exact"/>
      </w:pPr>
      <w:r>
        <w:rPr>
          <w:rStyle w:val="252"/>
        </w:rPr>
        <w:t xml:space="preserve">4Л. Организация и проведение мероприятий обеспечивающих активное взаимодействие с родителями </w:t>
      </w:r>
      <w:r>
        <w:rPr>
          <w:rStyle w:val="253"/>
        </w:rPr>
        <w:t xml:space="preserve">да/нет </w:t>
      </w:r>
      <w:r>
        <w:rPr>
          <w:rStyle w:val="2512pt"/>
        </w:rPr>
        <w:t>Ежемесячно</w:t>
      </w:r>
    </w:p>
    <w:p w:rsidR="00FA2ECC" w:rsidRDefault="00A63CF1">
      <w:pPr>
        <w:pStyle w:val="311"/>
        <w:framePr w:wrap="none" w:vAnchor="page" w:hAnchor="page" w:x="8885" w:y="10953"/>
        <w:shd w:val="clear" w:color="auto" w:fill="auto"/>
        <w:spacing w:line="200" w:lineRule="exact"/>
      </w:pPr>
      <w:r>
        <w:t>20</w:t>
      </w:r>
    </w:p>
    <w:p w:rsidR="00FA2ECC" w:rsidRDefault="00A63CF1">
      <w:pPr>
        <w:pStyle w:val="20"/>
        <w:framePr w:wrap="none" w:vAnchor="page" w:hAnchor="page" w:x="8856" w:y="12751"/>
        <w:shd w:val="clear" w:color="auto" w:fill="auto"/>
        <w:spacing w:line="280" w:lineRule="exact"/>
        <w:ind w:firstLine="0"/>
      </w:pPr>
      <w:r>
        <w:t>10</w:t>
      </w:r>
    </w:p>
    <w:p w:rsidR="00FA2ECC" w:rsidRDefault="00A63CF1">
      <w:pPr>
        <w:pStyle w:val="aa"/>
        <w:framePr w:wrap="none" w:vAnchor="page" w:hAnchor="page" w:x="8779" w:y="14338"/>
        <w:shd w:val="clear" w:color="auto" w:fill="auto"/>
        <w:spacing w:line="240" w:lineRule="exact"/>
      </w:pPr>
      <w:r>
        <w:t>20</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52096" behindDoc="1" locked="0" layoutInCell="1" allowOverlap="1">
            <wp:simplePos x="0" y="0"/>
            <wp:positionH relativeFrom="page">
              <wp:posOffset>313055</wp:posOffset>
            </wp:positionH>
            <wp:positionV relativeFrom="page">
              <wp:posOffset>646430</wp:posOffset>
            </wp:positionV>
            <wp:extent cx="6041390" cy="3017520"/>
            <wp:effectExtent l="0" t="0" r="0" b="0"/>
            <wp:wrapNone/>
            <wp:docPr id="20" name="Рисунок 13" descr="C:\Users\7D92~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D92~1\AppData\Local\Temp\FineReader12.00\media\image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1390" cy="301752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6F007A">
      <w:pPr>
        <w:rPr>
          <w:sz w:val="2"/>
          <w:szCs w:val="2"/>
        </w:rPr>
      </w:pPr>
      <w:r>
        <w:rPr>
          <w:noProof/>
          <w:lang w:bidi="ar-SA"/>
        </w:rPr>
        <w:lastRenderedPageBreak/>
        <mc:AlternateContent>
          <mc:Choice Requires="wps">
            <w:drawing>
              <wp:anchor distT="0" distB="0" distL="114300" distR="114300" simplePos="0" relativeHeight="251667456" behindDoc="1" locked="0" layoutInCell="1" allowOverlap="1">
                <wp:simplePos x="0" y="0"/>
                <wp:positionH relativeFrom="page">
                  <wp:posOffset>343535</wp:posOffset>
                </wp:positionH>
                <wp:positionV relativeFrom="page">
                  <wp:posOffset>3221990</wp:posOffset>
                </wp:positionV>
                <wp:extent cx="1237615" cy="0"/>
                <wp:effectExtent l="10160" t="12065" r="9525" b="6985"/>
                <wp:wrapNone/>
                <wp:docPr id="1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23761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7.05pt;margin-top:253.7pt;width:97.4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" filled="t" strokeweight=".9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8480" behindDoc="1" locked="0" layoutInCell="1" allowOverlap="1">
                <wp:simplePos x="0" y="0"/>
                <wp:positionH relativeFrom="page">
                  <wp:posOffset>1581150</wp:posOffset>
                </wp:positionH>
                <wp:positionV relativeFrom="page">
                  <wp:posOffset>3246120</wp:posOffset>
                </wp:positionV>
                <wp:extent cx="1566545" cy="0"/>
                <wp:effectExtent l="9525" t="7620" r="14605" b="11430"/>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56654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24.5pt;margin-top:255.6pt;width:123.35pt;height:0;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" filled="t" strokeweight=".9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9504" behindDoc="1" locked="0" layoutInCell="1" allowOverlap="1">
                <wp:simplePos x="0" y="0"/>
                <wp:positionH relativeFrom="page">
                  <wp:posOffset>3147695</wp:posOffset>
                </wp:positionH>
                <wp:positionV relativeFrom="page">
                  <wp:posOffset>3261360</wp:posOffset>
                </wp:positionV>
                <wp:extent cx="439420" cy="0"/>
                <wp:effectExtent l="13970" t="13335" r="13335" b="1524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3942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47.85pt;margin-top:256.8pt;width:34.6pt;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" filled="t" strokeweight=".95pt">
                <v:path arrowok="f"/>
                <o:lock v:ext="edit" shapetype="f"/>
                <w10:wrap anchorx="page" anchory="page"/>
              </v:shape>
            </w:pict>
          </mc:Fallback>
        </mc:AlternateContent>
      </w:r>
    </w:p>
    <w:tbl>
      <w:tblPr>
        <w:tblOverlap w:val="never"/>
        <w:tblW w:w="0" w:type="auto"/>
        <w:tblLayout w:type="fixed"/>
        <w:tblCellMar>
          <w:left w:w="10" w:type="dxa"/>
          <w:right w:w="10" w:type="dxa"/>
        </w:tblCellMar>
        <w:tblLook w:val="04A0" w:firstRow="1" w:lastRow="0" w:firstColumn="1" w:lastColumn="0" w:noHBand="0" w:noVBand="1"/>
      </w:tblPr>
      <w:tblGrid>
        <w:gridCol w:w="3278"/>
        <w:gridCol w:w="4526"/>
        <w:gridCol w:w="1142"/>
      </w:tblGrid>
      <w:tr w:rsidR="00FA2ECC">
        <w:trPr>
          <w:trHeight w:hRule="exact" w:val="1378"/>
        </w:trPr>
        <w:tc>
          <w:tcPr>
            <w:tcW w:w="3278" w:type="dxa"/>
            <w:vMerge w:val="restart"/>
            <w:tcBorders>
              <w:top w:val="single" w:sz="4" w:space="0" w:color="auto"/>
              <w:left w:val="single" w:sz="4" w:space="0" w:color="auto"/>
            </w:tcBorders>
            <w:shd w:val="clear" w:color="auto" w:fill="FFFFFF"/>
          </w:tcPr>
          <w:p w:rsidR="00FA2ECC" w:rsidRDefault="00A63CF1">
            <w:pPr>
              <w:pStyle w:val="20"/>
              <w:framePr w:w="8947" w:h="3226" w:wrap="none" w:vAnchor="page" w:hAnchor="page" w:x="907" w:y="1014"/>
              <w:shd w:val="clear" w:color="auto" w:fill="auto"/>
              <w:spacing w:after="60" w:line="220" w:lineRule="exact"/>
              <w:ind w:left="180" w:firstLine="0"/>
            </w:pPr>
            <w:r>
              <w:rPr>
                <w:rStyle w:val="211pt"/>
              </w:rPr>
              <w:t>Повышение</w:t>
            </w:r>
          </w:p>
          <w:p w:rsidR="00FA2ECC" w:rsidRDefault="00A63CF1">
            <w:pPr>
              <w:pStyle w:val="20"/>
              <w:framePr w:w="8947" w:h="3226" w:wrap="none" w:vAnchor="page" w:hAnchor="page" w:x="907" w:y="1014"/>
              <w:shd w:val="clear" w:color="auto" w:fill="auto"/>
              <w:spacing w:before="60" w:line="220" w:lineRule="exact"/>
              <w:ind w:left="180" w:firstLine="0"/>
            </w:pPr>
            <w:r>
              <w:rPr>
                <w:rStyle w:val="211pt"/>
              </w:rPr>
              <w:t>профессионального мастерства</w:t>
            </w:r>
          </w:p>
        </w:tc>
        <w:tc>
          <w:tcPr>
            <w:tcW w:w="4526" w:type="dxa"/>
            <w:tcBorders>
              <w:top w:val="single" w:sz="4" w:space="0" w:color="auto"/>
              <w:left w:val="single" w:sz="4" w:space="0" w:color="auto"/>
            </w:tcBorders>
            <w:shd w:val="clear" w:color="auto" w:fill="FFFFFF"/>
            <w:vAlign w:val="bottom"/>
          </w:tcPr>
          <w:p w:rsidR="00FA2ECC" w:rsidRDefault="00A63CF1">
            <w:pPr>
              <w:pStyle w:val="20"/>
              <w:framePr w:w="8947" w:h="3226" w:wrap="none" w:vAnchor="page" w:hAnchor="page" w:x="907" w:y="1014"/>
              <w:shd w:val="clear" w:color="auto" w:fill="auto"/>
              <w:spacing w:line="250" w:lineRule="exact"/>
              <w:ind w:left="140" w:firstLine="0"/>
            </w:pPr>
            <w:r>
              <w:rPr>
                <w:rStyle w:val="211pt"/>
              </w:rPr>
              <w:t>5.1. Участие в мероприятиях, направленных</w:t>
            </w:r>
          </w:p>
          <w:p w:rsidR="00FA2ECC" w:rsidRDefault="00A63CF1">
            <w:pPr>
              <w:pStyle w:val="20"/>
              <w:framePr w:w="8947" w:h="3226" w:wrap="none" w:vAnchor="page" w:hAnchor="page" w:x="907" w:y="1014"/>
              <w:shd w:val="clear" w:color="auto" w:fill="auto"/>
              <w:spacing w:line="250" w:lineRule="exact"/>
              <w:ind w:left="140" w:firstLine="0"/>
            </w:pPr>
            <w:r>
              <w:rPr>
                <w:rStyle w:val="211pt"/>
              </w:rPr>
              <w:t>на повышение профессионального роста,</w:t>
            </w:r>
          </w:p>
          <w:p w:rsidR="00FA2ECC" w:rsidRDefault="00A63CF1">
            <w:pPr>
              <w:pStyle w:val="20"/>
              <w:framePr w:w="8947" w:h="3226" w:wrap="none" w:vAnchor="page" w:hAnchor="page" w:x="907" w:y="1014"/>
              <w:shd w:val="clear" w:color="auto" w:fill="auto"/>
              <w:spacing w:line="250" w:lineRule="exact"/>
              <w:ind w:left="140" w:firstLine="0"/>
            </w:pPr>
            <w:r>
              <w:rPr>
                <w:rStyle w:val="211pt"/>
              </w:rPr>
              <w:t>деление опытом</w:t>
            </w:r>
          </w:p>
          <w:p w:rsidR="00FA2ECC" w:rsidRDefault="00A63CF1">
            <w:pPr>
              <w:pStyle w:val="20"/>
              <w:framePr w:w="8947" w:h="3226" w:wrap="none" w:vAnchor="page" w:hAnchor="page" w:x="907" w:y="1014"/>
              <w:shd w:val="clear" w:color="auto" w:fill="auto"/>
              <w:spacing w:line="250" w:lineRule="exact"/>
              <w:ind w:left="140" w:firstLine="0"/>
            </w:pPr>
            <w:r>
              <w:rPr>
                <w:rStyle w:val="211pt2"/>
              </w:rPr>
              <w:t>да/нет</w:t>
            </w:r>
          </w:p>
          <w:p w:rsidR="00FA2ECC" w:rsidRDefault="00A63CF1">
            <w:pPr>
              <w:pStyle w:val="20"/>
              <w:framePr w:w="8947" w:h="3226" w:wrap="none" w:vAnchor="page" w:hAnchor="page" w:x="907" w:y="1014"/>
              <w:shd w:val="clear" w:color="auto" w:fill="auto"/>
              <w:spacing w:line="250" w:lineRule="exact"/>
              <w:ind w:left="140" w:firstLine="0"/>
            </w:pPr>
            <w:r>
              <w:rPr>
                <w:rStyle w:val="212pt2"/>
              </w:rPr>
              <w:t>Ежемесячно</w:t>
            </w:r>
          </w:p>
        </w:tc>
        <w:tc>
          <w:tcPr>
            <w:tcW w:w="1142"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8947" w:h="3226" w:wrap="none" w:vAnchor="page" w:hAnchor="page" w:x="907" w:y="1014"/>
              <w:shd w:val="clear" w:color="auto" w:fill="auto"/>
              <w:spacing w:line="220" w:lineRule="exact"/>
              <w:ind w:firstLine="0"/>
              <w:jc w:val="center"/>
            </w:pPr>
            <w:r>
              <w:rPr>
                <w:rStyle w:val="211pt"/>
              </w:rPr>
              <w:t>10</w:t>
            </w:r>
          </w:p>
        </w:tc>
      </w:tr>
      <w:tr w:rsidR="00FA2ECC">
        <w:trPr>
          <w:trHeight w:hRule="exact" w:val="998"/>
        </w:trPr>
        <w:tc>
          <w:tcPr>
            <w:tcW w:w="3278" w:type="dxa"/>
            <w:vMerge/>
            <w:tcBorders>
              <w:left w:val="single" w:sz="4" w:space="0" w:color="auto"/>
            </w:tcBorders>
            <w:shd w:val="clear" w:color="auto" w:fill="FFFFFF"/>
          </w:tcPr>
          <w:p w:rsidR="00FA2ECC" w:rsidRDefault="00FA2ECC">
            <w:pPr>
              <w:framePr w:w="8947" w:h="3226" w:wrap="none" w:vAnchor="page" w:hAnchor="page" w:x="907" w:y="1014"/>
            </w:pPr>
          </w:p>
        </w:tc>
        <w:tc>
          <w:tcPr>
            <w:tcW w:w="4526" w:type="dxa"/>
            <w:tcBorders>
              <w:top w:val="single" w:sz="4" w:space="0" w:color="auto"/>
              <w:left w:val="single" w:sz="4" w:space="0" w:color="auto"/>
            </w:tcBorders>
            <w:shd w:val="clear" w:color="auto" w:fill="FFFFFF"/>
          </w:tcPr>
          <w:p w:rsidR="00FA2ECC" w:rsidRDefault="00A63CF1">
            <w:pPr>
              <w:pStyle w:val="20"/>
              <w:framePr w:w="8947" w:h="3226" w:wrap="none" w:vAnchor="page" w:hAnchor="page" w:x="907" w:y="1014"/>
              <w:shd w:val="clear" w:color="auto" w:fill="auto"/>
              <w:spacing w:after="60" w:line="220" w:lineRule="exact"/>
              <w:ind w:left="140" w:firstLine="0"/>
            </w:pPr>
            <w:r>
              <w:rPr>
                <w:rStyle w:val="211pt"/>
              </w:rPr>
              <w:t>5.2. Соблюдение норм профессиональной</w:t>
            </w:r>
          </w:p>
          <w:p w:rsidR="00FA2ECC" w:rsidRDefault="00A63CF1">
            <w:pPr>
              <w:pStyle w:val="20"/>
              <w:framePr w:w="8947" w:h="3226" w:wrap="none" w:vAnchor="page" w:hAnchor="page" w:x="907" w:y="1014"/>
              <w:shd w:val="clear" w:color="auto" w:fill="auto"/>
              <w:spacing w:before="60" w:line="254" w:lineRule="exact"/>
              <w:ind w:left="140" w:firstLine="0"/>
            </w:pPr>
            <w:r>
              <w:rPr>
                <w:rStyle w:val="211pt"/>
              </w:rPr>
              <w:t>этики</w:t>
            </w:r>
          </w:p>
          <w:p w:rsidR="00FA2ECC" w:rsidRDefault="00A63CF1">
            <w:pPr>
              <w:pStyle w:val="20"/>
              <w:framePr w:w="8947" w:h="3226" w:wrap="none" w:vAnchor="page" w:hAnchor="page" w:x="907" w:y="1014"/>
              <w:shd w:val="clear" w:color="auto" w:fill="auto"/>
              <w:spacing w:line="254" w:lineRule="exact"/>
              <w:ind w:left="140" w:firstLine="0"/>
            </w:pPr>
            <w:r>
              <w:rPr>
                <w:rStyle w:val="211pt2"/>
              </w:rPr>
              <w:t>да/нет</w:t>
            </w:r>
          </w:p>
          <w:p w:rsidR="00FA2ECC" w:rsidRDefault="00A63CF1">
            <w:pPr>
              <w:pStyle w:val="20"/>
              <w:framePr w:w="8947" w:h="3226" w:wrap="none" w:vAnchor="page" w:hAnchor="page" w:x="907" w:y="1014"/>
              <w:shd w:val="clear" w:color="auto" w:fill="auto"/>
              <w:spacing w:line="254" w:lineRule="exact"/>
              <w:ind w:left="140" w:firstLine="0"/>
            </w:pPr>
            <w:r>
              <w:rPr>
                <w:rStyle w:val="212pt2"/>
              </w:rPr>
              <w:t>Ежемесячно</w:t>
            </w:r>
          </w:p>
        </w:tc>
        <w:tc>
          <w:tcPr>
            <w:tcW w:w="1142"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8947" w:h="3226" w:wrap="none" w:vAnchor="page" w:hAnchor="page" w:x="907" w:y="1014"/>
              <w:shd w:val="clear" w:color="auto" w:fill="auto"/>
              <w:spacing w:line="220" w:lineRule="exact"/>
              <w:ind w:firstLine="0"/>
              <w:jc w:val="center"/>
            </w:pPr>
            <w:r>
              <w:rPr>
                <w:rStyle w:val="211pt1"/>
              </w:rPr>
              <w:t>10</w:t>
            </w:r>
          </w:p>
        </w:tc>
      </w:tr>
      <w:tr w:rsidR="00FA2ECC">
        <w:trPr>
          <w:trHeight w:hRule="exact" w:val="850"/>
        </w:trPr>
        <w:tc>
          <w:tcPr>
            <w:tcW w:w="3278" w:type="dxa"/>
            <w:tcBorders>
              <w:top w:val="single" w:sz="4" w:space="0" w:color="auto"/>
              <w:left w:val="single" w:sz="4" w:space="0" w:color="auto"/>
              <w:bottom w:val="single" w:sz="4" w:space="0" w:color="auto"/>
            </w:tcBorders>
            <w:shd w:val="clear" w:color="auto" w:fill="FFFFFF"/>
          </w:tcPr>
          <w:p w:rsidR="00FA2ECC" w:rsidRDefault="00A63CF1">
            <w:pPr>
              <w:pStyle w:val="20"/>
              <w:framePr w:w="8947" w:h="3226" w:wrap="none" w:vAnchor="page" w:hAnchor="page" w:x="907" w:y="1014"/>
              <w:shd w:val="clear" w:color="auto" w:fill="auto"/>
              <w:spacing w:line="250" w:lineRule="exact"/>
              <w:ind w:left="280" w:firstLine="0"/>
            </w:pPr>
            <w:r>
              <w:rPr>
                <w:rStyle w:val="211pt"/>
              </w:rPr>
              <w:t>Отсутствие листов нетрудоспособности в течении года</w:t>
            </w:r>
          </w:p>
        </w:tc>
        <w:tc>
          <w:tcPr>
            <w:tcW w:w="4526" w:type="dxa"/>
            <w:tcBorders>
              <w:top w:val="single" w:sz="4" w:space="0" w:color="auto"/>
              <w:left w:val="single" w:sz="4" w:space="0" w:color="auto"/>
              <w:bottom w:val="single" w:sz="4" w:space="0" w:color="auto"/>
            </w:tcBorders>
            <w:shd w:val="clear" w:color="auto" w:fill="FFFFFF"/>
            <w:vAlign w:val="bottom"/>
          </w:tcPr>
          <w:p w:rsidR="00FA2ECC" w:rsidRDefault="00A63CF1">
            <w:pPr>
              <w:pStyle w:val="20"/>
              <w:framePr w:w="8947" w:h="3226" w:wrap="none" w:vAnchor="page" w:hAnchor="page" w:x="907" w:y="1014"/>
              <w:shd w:val="clear" w:color="auto" w:fill="auto"/>
              <w:spacing w:after="360" w:line="220" w:lineRule="exact"/>
              <w:ind w:left="140" w:firstLine="0"/>
            </w:pPr>
            <w:r>
              <w:rPr>
                <w:rStyle w:val="211pt0"/>
              </w:rPr>
              <w:t>да/нет</w:t>
            </w:r>
          </w:p>
          <w:p w:rsidR="00FA2ECC" w:rsidRDefault="00A63CF1">
            <w:pPr>
              <w:pStyle w:val="20"/>
              <w:framePr w:w="8947" w:h="3226" w:wrap="none" w:vAnchor="page" w:hAnchor="page" w:x="907" w:y="1014"/>
              <w:shd w:val="clear" w:color="auto" w:fill="auto"/>
              <w:tabs>
                <w:tab w:val="left" w:leader="underscore" w:pos="773"/>
                <w:tab w:val="left" w:leader="underscore" w:pos="821"/>
                <w:tab w:val="left" w:leader="underscore" w:pos="4498"/>
              </w:tabs>
              <w:spacing w:before="360" w:line="220" w:lineRule="exact"/>
              <w:ind w:firstLine="0"/>
              <w:jc w:val="both"/>
            </w:pPr>
            <w:r>
              <w:rPr>
                <w:rStyle w:val="211pt3"/>
              </w:rPr>
              <w:tab/>
            </w:r>
            <w:r>
              <w:rPr>
                <w:rStyle w:val="211pt0"/>
              </w:rPr>
              <w:tab/>
            </w:r>
            <w:r>
              <w:rPr>
                <w:rStyle w:val="211pt3"/>
              </w:rPr>
              <w:tab/>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FA2ECC" w:rsidRDefault="00A63CF1">
            <w:pPr>
              <w:pStyle w:val="20"/>
              <w:framePr w:w="8947" w:h="3226" w:wrap="none" w:vAnchor="page" w:hAnchor="page" w:x="907" w:y="1014"/>
              <w:shd w:val="clear" w:color="auto" w:fill="auto"/>
              <w:spacing w:line="220" w:lineRule="exact"/>
              <w:ind w:firstLine="0"/>
              <w:jc w:val="center"/>
            </w:pPr>
            <w:r>
              <w:rPr>
                <w:rStyle w:val="211pt1"/>
              </w:rPr>
              <w:t>10</w:t>
            </w:r>
          </w:p>
        </w:tc>
      </w:tr>
    </w:tbl>
    <w:p w:rsidR="00FA2ECC" w:rsidRDefault="00A63CF1">
      <w:pPr>
        <w:pStyle w:val="43"/>
        <w:framePr w:wrap="none" w:vAnchor="page" w:hAnchor="page" w:x="610" w:y="4417"/>
        <w:shd w:val="clear" w:color="auto" w:fill="auto"/>
        <w:spacing w:before="0" w:after="0" w:line="280" w:lineRule="exact"/>
        <w:jc w:val="left"/>
      </w:pPr>
      <w:bookmarkStart w:id="17" w:name="bookmark16"/>
      <w:r>
        <w:t>Показатели премирования инструктора по физической культуре</w:t>
      </w:r>
      <w:bookmarkEnd w:id="17"/>
    </w:p>
    <w:p w:rsidR="00FA2ECC" w:rsidRDefault="00A63CF1">
      <w:pPr>
        <w:pStyle w:val="221"/>
        <w:framePr w:wrap="none" w:vAnchor="page" w:hAnchor="page" w:x="1166" w:y="5137"/>
        <w:shd w:val="clear" w:color="auto" w:fill="auto"/>
        <w:spacing w:line="240" w:lineRule="exact"/>
        <w:jc w:val="left"/>
      </w:pPr>
      <w:r>
        <w:t>Показатель деятельности</w:t>
      </w:r>
    </w:p>
    <w:p w:rsidR="00FA2ECC" w:rsidRDefault="00A63CF1">
      <w:pPr>
        <w:pStyle w:val="221"/>
        <w:framePr w:wrap="none" w:vAnchor="page" w:hAnchor="page" w:x="5141" w:y="5166"/>
        <w:shd w:val="clear" w:color="auto" w:fill="auto"/>
        <w:spacing w:line="240" w:lineRule="exact"/>
        <w:jc w:val="left"/>
      </w:pPr>
      <w:r>
        <w:t>Содержание показателя</w:t>
      </w:r>
    </w:p>
    <w:p w:rsidR="00FA2ECC" w:rsidRDefault="00A63CF1">
      <w:pPr>
        <w:pStyle w:val="180"/>
        <w:framePr w:w="3149" w:h="802" w:hRule="exact" w:wrap="none" w:vAnchor="page" w:hAnchor="page" w:x="917" w:y="7609"/>
        <w:shd w:val="clear" w:color="auto" w:fill="auto"/>
        <w:spacing w:after="0" w:line="245" w:lineRule="exact"/>
        <w:ind w:firstLine="0"/>
        <w:jc w:val="left"/>
      </w:pPr>
      <w:r>
        <w:rPr>
          <w:rStyle w:val="181"/>
        </w:rPr>
        <w:t>Эффективность работы по достижению результатов нового качества</w:t>
      </w:r>
    </w:p>
    <w:p w:rsidR="00FA2ECC" w:rsidRDefault="00A63CF1">
      <w:pPr>
        <w:pStyle w:val="251"/>
        <w:framePr w:w="4483" w:h="1843" w:hRule="exact" w:wrap="none" w:vAnchor="page" w:hAnchor="page" w:x="4210" w:y="5494"/>
        <w:shd w:val="clear" w:color="auto" w:fill="auto"/>
        <w:spacing w:line="298" w:lineRule="exact"/>
      </w:pPr>
      <w:r>
        <w:rPr>
          <w:rStyle w:val="252"/>
        </w:rPr>
        <w:t xml:space="preserve">1.1. Проведение системной работы по сохранению здоровья и социализации воспитанников, в том числе с ограниченными возможностями </w:t>
      </w:r>
      <w:r>
        <w:rPr>
          <w:rStyle w:val="253"/>
        </w:rPr>
        <w:t xml:space="preserve">да/нет </w:t>
      </w:r>
      <w:r>
        <w:rPr>
          <w:rStyle w:val="2512pt"/>
        </w:rPr>
        <w:t>Ежемесячно</w:t>
      </w:r>
    </w:p>
    <w:p w:rsidR="00FA2ECC" w:rsidRDefault="00A63CF1">
      <w:pPr>
        <w:pStyle w:val="251"/>
        <w:framePr w:w="2957" w:h="3425" w:hRule="exact" w:wrap="none" w:vAnchor="page" w:hAnchor="page" w:x="840" w:y="10603"/>
        <w:shd w:val="clear" w:color="auto" w:fill="auto"/>
        <w:spacing w:after="304" w:line="254" w:lineRule="exact"/>
      </w:pPr>
      <w:r>
        <w:rPr>
          <w:rStyle w:val="252"/>
        </w:rPr>
        <w:t>Развитие материально</w:t>
      </w:r>
      <w:r>
        <w:rPr>
          <w:rStyle w:val="252"/>
        </w:rPr>
        <w:softHyphen/>
        <w:t>технической базы и создание комфортных условий для участников образовательного процесса (воспитателей, воспитанников, родителей)</w:t>
      </w:r>
    </w:p>
    <w:p w:rsidR="00FA2ECC" w:rsidRDefault="00A63CF1">
      <w:pPr>
        <w:pStyle w:val="251"/>
        <w:framePr w:w="2957" w:h="3425" w:hRule="exact" w:wrap="none" w:vAnchor="page" w:hAnchor="page" w:x="840" w:y="10603"/>
        <w:shd w:val="clear" w:color="auto" w:fill="auto"/>
      </w:pPr>
      <w:r>
        <w:rPr>
          <w:rStyle w:val="252"/>
        </w:rPr>
        <w:t xml:space="preserve">Обеспечение общественного участия </w:t>
      </w:r>
      <w:r>
        <w:t xml:space="preserve">в </w:t>
      </w:r>
      <w:r>
        <w:rPr>
          <w:rStyle w:val="252"/>
        </w:rPr>
        <w:t>образовательном процессе, повышение открытости и демократизация управления образовательной организацией</w:t>
      </w:r>
    </w:p>
    <w:p w:rsidR="00FA2ECC" w:rsidRDefault="00A63CF1">
      <w:pPr>
        <w:pStyle w:val="251"/>
        <w:framePr w:w="4397" w:h="2084" w:hRule="exact" w:wrap="none" w:vAnchor="page" w:hAnchor="page" w:x="4171" w:y="7299"/>
        <w:shd w:val="clear" w:color="auto" w:fill="auto"/>
        <w:jc w:val="both"/>
      </w:pPr>
      <w:r>
        <w:rPr>
          <w:rStyle w:val="252"/>
        </w:rPr>
        <w:t xml:space="preserve">1.2. Позитивные результаты образовательной деятельности по подготовке победителей и призеров конкурсных мероприятий определенной направленности различного уровня, в том числе детей с ограниченными возможностями здоровья </w:t>
      </w:r>
      <w:r>
        <w:rPr>
          <w:rStyle w:val="253"/>
        </w:rPr>
        <w:t xml:space="preserve">Да/нет </w:t>
      </w:r>
      <w:r>
        <w:rPr>
          <w:rStyle w:val="2512pt"/>
        </w:rPr>
        <w:t>Ежемесячно</w:t>
      </w:r>
    </w:p>
    <w:p w:rsidR="00FA2ECC" w:rsidRDefault="00A63CF1">
      <w:pPr>
        <w:pStyle w:val="221"/>
        <w:framePr w:wrap="none" w:vAnchor="page" w:hAnchor="page" w:x="8827" w:y="5199"/>
        <w:shd w:val="clear" w:color="auto" w:fill="auto"/>
        <w:spacing w:line="240" w:lineRule="exact"/>
        <w:jc w:val="left"/>
      </w:pPr>
      <w:r>
        <w:t>Баллы</w:t>
      </w:r>
    </w:p>
    <w:p w:rsidR="00FA2ECC" w:rsidRDefault="00A63CF1">
      <w:pPr>
        <w:pStyle w:val="251"/>
        <w:framePr w:w="4387" w:h="1306" w:hRule="exact" w:wrap="none" w:vAnchor="page" w:hAnchor="page" w:x="4162" w:y="9353"/>
        <w:shd w:val="clear" w:color="auto" w:fill="auto"/>
        <w:tabs>
          <w:tab w:val="left" w:pos="1666"/>
        </w:tabs>
        <w:jc w:val="both"/>
      </w:pPr>
      <w:r>
        <w:rPr>
          <w:rStyle w:val="252"/>
        </w:rPr>
        <w:t>1.3. Исполнительская дисциплина (качественное</w:t>
      </w:r>
      <w:r>
        <w:rPr>
          <w:rStyle w:val="252"/>
        </w:rPr>
        <w:tab/>
        <w:t>ведение документации,</w:t>
      </w:r>
    </w:p>
    <w:p w:rsidR="00FA2ECC" w:rsidRDefault="00A63CF1">
      <w:pPr>
        <w:pStyle w:val="251"/>
        <w:framePr w:w="4387" w:h="1306" w:hRule="exact" w:wrap="none" w:vAnchor="page" w:hAnchor="page" w:x="4162" w:y="9353"/>
        <w:shd w:val="clear" w:color="auto" w:fill="auto"/>
        <w:tabs>
          <w:tab w:val="left" w:pos="1666"/>
        </w:tabs>
        <w:jc w:val="both"/>
      </w:pPr>
      <w:r>
        <w:rPr>
          <w:rStyle w:val="252"/>
        </w:rPr>
        <w:t>своевременное</w:t>
      </w:r>
      <w:r>
        <w:rPr>
          <w:rStyle w:val="252"/>
        </w:rPr>
        <w:tab/>
        <w:t>предоставление отчетов,</w:t>
      </w:r>
    </w:p>
    <w:p w:rsidR="00FA2ECC" w:rsidRDefault="00A63CF1">
      <w:pPr>
        <w:pStyle w:val="251"/>
        <w:framePr w:w="4387" w:h="1306" w:hRule="exact" w:wrap="none" w:vAnchor="page" w:hAnchor="page" w:x="4162" w:y="9353"/>
        <w:shd w:val="clear" w:color="auto" w:fill="auto"/>
        <w:jc w:val="both"/>
      </w:pPr>
      <w:r>
        <w:rPr>
          <w:rStyle w:val="252"/>
        </w:rPr>
        <w:t>материалов и т.д.)</w:t>
      </w:r>
    </w:p>
    <w:p w:rsidR="00FA2ECC" w:rsidRDefault="00A63CF1">
      <w:pPr>
        <w:pStyle w:val="221"/>
        <w:framePr w:w="4387" w:h="1306" w:hRule="exact" w:wrap="none" w:vAnchor="page" w:hAnchor="page" w:x="4162" w:y="9353"/>
        <w:shd w:val="clear" w:color="auto" w:fill="auto"/>
        <w:spacing w:line="250" w:lineRule="exact"/>
      </w:pPr>
      <w:r>
        <w:rPr>
          <w:rStyle w:val="223"/>
          <w:b/>
          <w:bCs/>
        </w:rPr>
        <w:t>Ежемесячно</w:t>
      </w:r>
    </w:p>
    <w:p w:rsidR="00FA2ECC" w:rsidRDefault="00A63CF1">
      <w:pPr>
        <w:pStyle w:val="251"/>
        <w:framePr w:w="4368" w:h="1337" w:hRule="exact" w:wrap="none" w:vAnchor="page" w:hAnchor="page" w:x="4152" w:y="10664"/>
        <w:shd w:val="clear" w:color="auto" w:fill="auto"/>
        <w:jc w:val="both"/>
      </w:pPr>
      <w:r>
        <w:rPr>
          <w:rStyle w:val="252"/>
        </w:rPr>
        <w:t>2.1. Эффективное использование современного оборудования и пособий для выполнения образовательных программ</w:t>
      </w:r>
    </w:p>
    <w:p w:rsidR="00FA2ECC" w:rsidRDefault="00A63CF1">
      <w:pPr>
        <w:pStyle w:val="324"/>
        <w:framePr w:w="4368" w:h="1337" w:hRule="exact" w:wrap="none" w:vAnchor="page" w:hAnchor="page" w:x="4152" w:y="10664"/>
        <w:shd w:val="clear" w:color="auto" w:fill="auto"/>
        <w:spacing w:before="0" w:after="47" w:line="220" w:lineRule="exact"/>
        <w:jc w:val="both"/>
      </w:pPr>
      <w:r>
        <w:rPr>
          <w:rStyle w:val="325"/>
          <w:i/>
          <w:iCs/>
        </w:rPr>
        <w:t>да/нет</w:t>
      </w:r>
    </w:p>
    <w:p w:rsidR="00FA2ECC" w:rsidRDefault="00A63CF1">
      <w:pPr>
        <w:pStyle w:val="221"/>
        <w:framePr w:w="4368" w:h="1337" w:hRule="exact" w:wrap="none" w:vAnchor="page" w:hAnchor="page" w:x="4152" w:y="10664"/>
        <w:shd w:val="clear" w:color="auto" w:fill="auto"/>
        <w:spacing w:line="240" w:lineRule="exact"/>
      </w:pPr>
      <w:r>
        <w:rPr>
          <w:rStyle w:val="223"/>
          <w:b/>
          <w:bCs/>
        </w:rPr>
        <w:t>Ежемесячно</w:t>
      </w:r>
    </w:p>
    <w:p w:rsidR="00FA2ECC" w:rsidRDefault="00A63CF1">
      <w:pPr>
        <w:pStyle w:val="251"/>
        <w:framePr w:w="4378" w:h="1814" w:hRule="exact" w:wrap="none" w:vAnchor="page" w:hAnchor="page" w:x="4114" w:y="12519"/>
        <w:shd w:val="clear" w:color="auto" w:fill="auto"/>
        <w:spacing w:line="235" w:lineRule="exact"/>
        <w:jc w:val="both"/>
      </w:pPr>
      <w:r>
        <w:rPr>
          <w:rStyle w:val="254"/>
        </w:rPr>
        <w:t>3.1. Отсутствие обоснованных обращений родителей.</w:t>
      </w:r>
    </w:p>
    <w:p w:rsidR="00FA2ECC" w:rsidRDefault="00A63CF1">
      <w:pPr>
        <w:pStyle w:val="324"/>
        <w:framePr w:w="4378" w:h="1814" w:hRule="exact" w:wrap="none" w:vAnchor="page" w:hAnchor="page" w:x="4114" w:y="12519"/>
        <w:shd w:val="clear" w:color="auto" w:fill="auto"/>
        <w:spacing w:before="0" w:line="250" w:lineRule="exact"/>
        <w:jc w:val="both"/>
      </w:pPr>
      <w:r>
        <w:rPr>
          <w:rStyle w:val="326"/>
          <w:i/>
          <w:iCs/>
        </w:rPr>
        <w:t>Отсутствие жалоб родителей (законных</w:t>
      </w:r>
    </w:p>
    <w:p w:rsidR="00FA2ECC" w:rsidRDefault="00A63CF1">
      <w:pPr>
        <w:pStyle w:val="324"/>
        <w:framePr w:w="4378" w:h="1814" w:hRule="exact" w:wrap="none" w:vAnchor="page" w:hAnchor="page" w:x="4114" w:y="12519"/>
        <w:shd w:val="clear" w:color="auto" w:fill="auto"/>
        <w:tabs>
          <w:tab w:val="left" w:pos="2856"/>
        </w:tabs>
        <w:spacing w:before="0" w:line="250" w:lineRule="exact"/>
        <w:jc w:val="both"/>
      </w:pPr>
      <w:r>
        <w:rPr>
          <w:rStyle w:val="326"/>
          <w:i/>
          <w:iCs/>
        </w:rPr>
        <w:t>представителей)</w:t>
      </w:r>
      <w:r>
        <w:rPr>
          <w:rStyle w:val="326"/>
          <w:i/>
          <w:iCs/>
        </w:rPr>
        <w:tab/>
        <w:t>воспитанников</w:t>
      </w:r>
    </w:p>
    <w:p w:rsidR="00FA2ECC" w:rsidRDefault="00A63CF1">
      <w:pPr>
        <w:pStyle w:val="324"/>
        <w:framePr w:w="4378" w:h="1814" w:hRule="exact" w:wrap="none" w:vAnchor="page" w:hAnchor="page" w:x="4114" w:y="12519"/>
        <w:shd w:val="clear" w:color="auto" w:fill="auto"/>
        <w:spacing w:before="0" w:line="250" w:lineRule="exact"/>
        <w:jc w:val="both"/>
      </w:pPr>
      <w:r>
        <w:rPr>
          <w:rStyle w:val="326"/>
          <w:i/>
          <w:iCs/>
        </w:rPr>
        <w:t>образовательной организации</w:t>
      </w:r>
    </w:p>
    <w:p w:rsidR="00FA2ECC" w:rsidRDefault="00A63CF1">
      <w:pPr>
        <w:pStyle w:val="324"/>
        <w:framePr w:w="4378" w:h="1814" w:hRule="exact" w:wrap="none" w:vAnchor="page" w:hAnchor="page" w:x="4114" w:y="12519"/>
        <w:shd w:val="clear" w:color="auto" w:fill="auto"/>
        <w:spacing w:before="0" w:line="220" w:lineRule="exact"/>
        <w:jc w:val="both"/>
      </w:pPr>
      <w:r>
        <w:rPr>
          <w:rStyle w:val="326"/>
          <w:i/>
          <w:iCs/>
        </w:rPr>
        <w:t>да/нет</w:t>
      </w:r>
    </w:p>
    <w:p w:rsidR="00FA2ECC" w:rsidRDefault="00A63CF1">
      <w:pPr>
        <w:pStyle w:val="221"/>
        <w:framePr w:w="4378" w:h="1814" w:hRule="exact" w:wrap="none" w:vAnchor="page" w:hAnchor="page" w:x="4114" w:y="12519"/>
        <w:shd w:val="clear" w:color="auto" w:fill="auto"/>
        <w:spacing w:line="240" w:lineRule="exact"/>
      </w:pPr>
      <w:r>
        <w:t>Ежемесячно</w:t>
      </w:r>
    </w:p>
    <w:p w:rsidR="00FA2ECC" w:rsidRDefault="00A63CF1">
      <w:pPr>
        <w:pStyle w:val="331"/>
        <w:framePr w:wrap="none" w:vAnchor="page" w:hAnchor="page" w:x="9029" w:y="6400"/>
        <w:shd w:val="clear" w:color="auto" w:fill="auto"/>
        <w:spacing w:line="210" w:lineRule="exact"/>
      </w:pPr>
      <w:r>
        <w:rPr>
          <w:rStyle w:val="332"/>
          <w:b/>
          <w:bCs/>
        </w:rPr>
        <w:t>20</w:t>
      </w:r>
    </w:p>
    <w:p w:rsidR="00FA2ECC" w:rsidRDefault="00A63CF1">
      <w:pPr>
        <w:pStyle w:val="20"/>
        <w:framePr w:wrap="none" w:vAnchor="page" w:hAnchor="page" w:x="9029" w:y="8192"/>
        <w:shd w:val="clear" w:color="auto" w:fill="auto"/>
        <w:spacing w:line="280" w:lineRule="exact"/>
        <w:ind w:firstLine="0"/>
      </w:pPr>
      <w:r>
        <w:rPr>
          <w:rStyle w:val="23"/>
        </w:rPr>
        <w:t>10</w:t>
      </w:r>
    </w:p>
    <w:p w:rsidR="00FA2ECC" w:rsidRDefault="00A63CF1">
      <w:pPr>
        <w:pStyle w:val="20"/>
        <w:framePr w:wrap="none" w:vAnchor="page" w:hAnchor="page" w:x="8971" w:y="9867"/>
        <w:shd w:val="clear" w:color="auto" w:fill="auto"/>
        <w:spacing w:line="280" w:lineRule="exact"/>
        <w:ind w:firstLine="0"/>
      </w:pPr>
      <w:r>
        <w:t>10</w:t>
      </w:r>
    </w:p>
    <w:p w:rsidR="00FA2ECC" w:rsidRDefault="00A63CF1">
      <w:pPr>
        <w:pStyle w:val="341"/>
        <w:framePr w:wrap="none" w:vAnchor="page" w:hAnchor="page" w:x="8962" w:y="11507"/>
        <w:shd w:val="clear" w:color="auto" w:fill="auto"/>
        <w:spacing w:line="210" w:lineRule="exact"/>
      </w:pPr>
      <w:r>
        <w:rPr>
          <w:rStyle w:val="342"/>
          <w:b/>
          <w:bCs/>
        </w:rPr>
        <w:t>20</w:t>
      </w:r>
    </w:p>
    <w:p w:rsidR="00FA2ECC" w:rsidRDefault="00A63CF1">
      <w:pPr>
        <w:pStyle w:val="20"/>
        <w:framePr w:wrap="none" w:vAnchor="page" w:hAnchor="page" w:x="8962" w:y="13294"/>
        <w:shd w:val="clear" w:color="auto" w:fill="auto"/>
        <w:spacing w:line="280" w:lineRule="exact"/>
        <w:ind w:firstLine="0"/>
      </w:pPr>
      <w:r>
        <w:t>10</w:t>
      </w:r>
    </w:p>
    <w:p w:rsidR="00FA2ECC" w:rsidRDefault="00A63CF1">
      <w:pPr>
        <w:pStyle w:val="54"/>
        <w:framePr w:wrap="none" w:vAnchor="page" w:hAnchor="page" w:x="9538" w:y="15935"/>
        <w:shd w:val="clear" w:color="auto" w:fill="auto"/>
        <w:spacing w:line="230" w:lineRule="exact"/>
      </w:pPr>
      <w:r>
        <w:rPr>
          <w:rStyle w:val="55"/>
          <w:b/>
          <w:bCs/>
        </w:rPr>
        <w:t>71</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180"/>
        <w:framePr w:w="249" w:h="211" w:hRule="exact" w:wrap="none" w:vAnchor="page" w:hAnchor="page" w:x="5" w:y="3543"/>
        <w:shd w:val="clear" w:color="auto" w:fill="auto"/>
        <w:spacing w:after="0" w:line="240" w:lineRule="exact"/>
        <w:ind w:firstLine="0"/>
        <w:jc w:val="left"/>
        <w:textDirection w:val="btLr"/>
      </w:pPr>
      <w:r>
        <w:lastRenderedPageBreak/>
        <w:t xml:space="preserve">• </w:t>
      </w:r>
      <w:r>
        <w:rPr>
          <w:rStyle w:val="185"/>
        </w:rPr>
        <w:t>У|</w:t>
      </w:r>
    </w:p>
    <w:p w:rsidR="00FA2ECC" w:rsidRDefault="00A63CF1">
      <w:pPr>
        <w:pStyle w:val="180"/>
        <w:framePr w:w="3110" w:h="841" w:hRule="exact" w:wrap="none" w:vAnchor="page" w:hAnchor="page" w:x="619" w:y="1047"/>
        <w:shd w:val="clear" w:color="auto" w:fill="auto"/>
        <w:spacing w:after="0" w:line="245" w:lineRule="exact"/>
        <w:ind w:firstLine="0"/>
        <w:jc w:val="left"/>
      </w:pPr>
      <w:r>
        <w:rPr>
          <w:rStyle w:val="181"/>
        </w:rPr>
        <w:t>Эффективность воспитательной системы дошкольной образовательной организации</w:t>
      </w:r>
    </w:p>
    <w:p w:rsidR="00FA2ECC" w:rsidRDefault="00A63CF1">
      <w:pPr>
        <w:pStyle w:val="180"/>
        <w:framePr w:w="3053" w:h="634" w:hRule="exact" w:wrap="none" w:vAnchor="page" w:hAnchor="page" w:x="600" w:y="2336"/>
        <w:shd w:val="clear" w:color="auto" w:fill="auto"/>
        <w:spacing w:after="0" w:line="278" w:lineRule="exact"/>
        <w:ind w:firstLine="0"/>
        <w:jc w:val="left"/>
      </w:pPr>
      <w:r>
        <w:rPr>
          <w:rStyle w:val="181"/>
        </w:rPr>
        <w:t>Повышение профессионального мастерства</w:t>
      </w:r>
    </w:p>
    <w:p w:rsidR="00FA2ECC" w:rsidRDefault="00A63CF1">
      <w:pPr>
        <w:pStyle w:val="180"/>
        <w:framePr w:w="2189" w:h="773" w:hRule="exact" w:wrap="none" w:vAnchor="page" w:hAnchor="page" w:x="619" w:y="4946"/>
        <w:shd w:val="clear" w:color="auto" w:fill="auto"/>
        <w:spacing w:after="0" w:line="245" w:lineRule="exact"/>
        <w:ind w:left="19" w:firstLine="0"/>
        <w:jc w:val="left"/>
      </w:pPr>
      <w:r>
        <w:rPr>
          <w:rStyle w:val="181"/>
        </w:rPr>
        <w:t>Отсутствие листов</w:t>
      </w:r>
    </w:p>
    <w:p w:rsidR="00FA2ECC" w:rsidRDefault="00A63CF1">
      <w:pPr>
        <w:pStyle w:val="180"/>
        <w:framePr w:w="2189" w:h="773" w:hRule="exact" w:wrap="none" w:vAnchor="page" w:hAnchor="page" w:x="619" w:y="4946"/>
        <w:shd w:val="clear" w:color="auto" w:fill="auto"/>
        <w:spacing w:after="0" w:line="245" w:lineRule="exact"/>
        <w:ind w:left="19" w:firstLine="0"/>
        <w:jc w:val="left"/>
      </w:pPr>
      <w:r>
        <w:rPr>
          <w:rStyle w:val="181"/>
        </w:rPr>
        <w:t>нетрудоспособности в</w:t>
      </w:r>
    </w:p>
    <w:p w:rsidR="00FA2ECC" w:rsidRDefault="00A63CF1">
      <w:pPr>
        <w:pStyle w:val="180"/>
        <w:framePr w:w="2189" w:h="773" w:hRule="exact" w:wrap="none" w:vAnchor="page" w:hAnchor="page" w:x="619" w:y="4946"/>
        <w:shd w:val="clear" w:color="auto" w:fill="auto"/>
        <w:spacing w:after="0" w:line="245" w:lineRule="exact"/>
        <w:ind w:left="19" w:firstLine="0"/>
        <w:jc w:val="left"/>
      </w:pPr>
      <w:r>
        <w:rPr>
          <w:rStyle w:val="186"/>
        </w:rPr>
        <w:t>течении</w:t>
      </w:r>
      <w:r>
        <w:rPr>
          <w:rStyle w:val="181"/>
        </w:rPr>
        <w:t xml:space="preserve"> года</w:t>
      </w:r>
    </w:p>
    <w:p w:rsidR="00FA2ECC" w:rsidRDefault="00A63CF1">
      <w:pPr>
        <w:pStyle w:val="251"/>
        <w:framePr w:w="4378" w:h="1354" w:hRule="exact" w:wrap="none" w:vAnchor="page" w:hAnchor="page" w:x="3864" w:y="1153"/>
        <w:shd w:val="clear" w:color="auto" w:fill="auto"/>
        <w:spacing w:line="240" w:lineRule="exact"/>
      </w:pPr>
      <w:r>
        <w:rPr>
          <w:rStyle w:val="252"/>
        </w:rPr>
        <w:t xml:space="preserve">4.1. Организация участия воспитанников и родителей в различных мероприятиях, организованных с участием других ведомств </w:t>
      </w:r>
      <w:r>
        <w:rPr>
          <w:rStyle w:val="253"/>
        </w:rPr>
        <w:t xml:space="preserve">да/нет </w:t>
      </w:r>
      <w:r>
        <w:rPr>
          <w:rStyle w:val="2512pt"/>
        </w:rPr>
        <w:t>Ежемесячно</w:t>
      </w:r>
    </w:p>
    <w:p w:rsidR="00FA2ECC" w:rsidRDefault="00A63CF1">
      <w:pPr>
        <w:pStyle w:val="251"/>
        <w:framePr w:w="4435" w:h="2957" w:hRule="exact" w:wrap="none" w:vAnchor="page" w:hAnchor="page" w:x="3768" w:y="2478"/>
        <w:numPr>
          <w:ilvl w:val="0"/>
          <w:numId w:val="66"/>
        </w:numPr>
        <w:shd w:val="clear" w:color="auto" w:fill="auto"/>
        <w:tabs>
          <w:tab w:val="left" w:pos="451"/>
        </w:tabs>
        <w:spacing w:line="230" w:lineRule="exact"/>
        <w:jc w:val="both"/>
      </w:pPr>
      <w:r>
        <w:rPr>
          <w:rStyle w:val="252"/>
        </w:rPr>
        <w:t>Участие в мероприятиях, направленных на повышение профессионального роста, деление опытом</w:t>
      </w:r>
    </w:p>
    <w:p w:rsidR="00FA2ECC" w:rsidRDefault="00A63CF1">
      <w:pPr>
        <w:pStyle w:val="324"/>
        <w:framePr w:w="4435" w:h="2957" w:hRule="exact" w:wrap="none" w:vAnchor="page" w:hAnchor="page" w:x="3768" w:y="2478"/>
        <w:shd w:val="clear" w:color="auto" w:fill="auto"/>
        <w:spacing w:before="0" w:line="230" w:lineRule="exact"/>
        <w:jc w:val="both"/>
      </w:pPr>
      <w:r>
        <w:rPr>
          <w:rStyle w:val="326"/>
          <w:i/>
          <w:iCs/>
        </w:rPr>
        <w:t>да/нет</w:t>
      </w:r>
    </w:p>
    <w:p w:rsidR="00FA2ECC" w:rsidRDefault="00A63CF1">
      <w:pPr>
        <w:pStyle w:val="221"/>
        <w:framePr w:w="4435" w:h="2957" w:hRule="exact" w:wrap="none" w:vAnchor="page" w:hAnchor="page" w:x="3768" w:y="2478"/>
        <w:shd w:val="clear" w:color="auto" w:fill="auto"/>
        <w:spacing w:line="240" w:lineRule="exact"/>
      </w:pPr>
      <w:r>
        <w:rPr>
          <w:rStyle w:val="224"/>
          <w:b/>
          <w:bCs/>
        </w:rPr>
        <w:t>Ежемесячно</w:t>
      </w:r>
    </w:p>
    <w:p w:rsidR="00FA2ECC" w:rsidRDefault="00A63CF1">
      <w:pPr>
        <w:pStyle w:val="251"/>
        <w:framePr w:w="4435" w:h="2957" w:hRule="exact" w:wrap="none" w:vAnchor="page" w:hAnchor="page" w:x="3768" w:y="2478"/>
        <w:numPr>
          <w:ilvl w:val="0"/>
          <w:numId w:val="66"/>
        </w:numPr>
        <w:shd w:val="clear" w:color="auto" w:fill="auto"/>
        <w:tabs>
          <w:tab w:val="left" w:pos="883"/>
        </w:tabs>
        <w:spacing w:line="230" w:lineRule="exact"/>
        <w:jc w:val="both"/>
      </w:pPr>
      <w:r>
        <w:rPr>
          <w:rStyle w:val="252"/>
        </w:rPr>
        <w:t>Сетевое взаимодействие с воспитателями по вопросам всестороннего развития детей</w:t>
      </w:r>
    </w:p>
    <w:p w:rsidR="00FA2ECC" w:rsidRDefault="00A63CF1">
      <w:pPr>
        <w:pStyle w:val="221"/>
        <w:framePr w:w="4435" w:h="2957" w:hRule="exact" w:wrap="none" w:vAnchor="page" w:hAnchor="page" w:x="3768" w:y="2478"/>
        <w:shd w:val="clear" w:color="auto" w:fill="auto"/>
        <w:spacing w:line="269" w:lineRule="exact"/>
        <w:ind w:right="3140"/>
        <w:jc w:val="left"/>
      </w:pPr>
      <w:r>
        <w:rPr>
          <w:rStyle w:val="2211pt"/>
        </w:rPr>
        <w:t xml:space="preserve">да/нет </w:t>
      </w:r>
      <w:r>
        <w:rPr>
          <w:rStyle w:val="224"/>
          <w:b/>
          <w:bCs/>
        </w:rPr>
        <w:t>Ежемесяч</w:t>
      </w:r>
      <w:r>
        <w:rPr>
          <w:rStyle w:val="223"/>
          <w:b/>
          <w:bCs/>
        </w:rPr>
        <w:t>но</w:t>
      </w:r>
    </w:p>
    <w:p w:rsidR="00FA2ECC" w:rsidRDefault="00A63CF1">
      <w:pPr>
        <w:pStyle w:val="251"/>
        <w:framePr w:w="4435" w:h="2957" w:hRule="exact" w:wrap="none" w:vAnchor="page" w:hAnchor="page" w:x="3768" w:y="2478"/>
        <w:shd w:val="clear" w:color="auto" w:fill="auto"/>
        <w:spacing w:line="220" w:lineRule="exact"/>
        <w:jc w:val="both"/>
      </w:pPr>
      <w:r>
        <w:rPr>
          <w:rStyle w:val="252"/>
        </w:rPr>
        <w:t>да/нет</w:t>
      </w:r>
    </w:p>
    <w:p w:rsidR="00FA2ECC" w:rsidRDefault="00A63CF1">
      <w:pPr>
        <w:pStyle w:val="351"/>
        <w:framePr w:wrap="none" w:vAnchor="page" w:hAnchor="page" w:x="8693" w:y="1830"/>
        <w:shd w:val="clear" w:color="auto" w:fill="auto"/>
        <w:spacing w:line="210" w:lineRule="exact"/>
      </w:pPr>
      <w:r>
        <w:rPr>
          <w:rStyle w:val="352"/>
          <w:b/>
          <w:bCs/>
        </w:rPr>
        <w:t>20</w:t>
      </w:r>
    </w:p>
    <w:p w:rsidR="00FA2ECC" w:rsidRDefault="00A63CF1">
      <w:pPr>
        <w:pStyle w:val="20"/>
        <w:framePr w:wrap="none" w:vAnchor="page" w:hAnchor="page" w:x="8683" w:y="3074"/>
        <w:shd w:val="clear" w:color="auto" w:fill="auto"/>
        <w:spacing w:line="280" w:lineRule="exact"/>
        <w:ind w:firstLine="0"/>
      </w:pPr>
      <w:r>
        <w:rPr>
          <w:rStyle w:val="21"/>
        </w:rPr>
        <w:t>10</w:t>
      </w:r>
    </w:p>
    <w:p w:rsidR="00FA2ECC" w:rsidRDefault="00A63CF1">
      <w:pPr>
        <w:pStyle w:val="361"/>
        <w:framePr w:wrap="none" w:vAnchor="page" w:hAnchor="page" w:x="8616" w:y="4404"/>
        <w:shd w:val="clear" w:color="auto" w:fill="auto"/>
        <w:spacing w:line="220" w:lineRule="exact"/>
      </w:pPr>
      <w:r>
        <w:t>20</w:t>
      </w:r>
    </w:p>
    <w:p w:rsidR="00FA2ECC" w:rsidRDefault="00A63CF1">
      <w:pPr>
        <w:pStyle w:val="43"/>
        <w:framePr w:w="7786" w:h="1326" w:hRule="exact" w:wrap="none" w:vAnchor="page" w:hAnchor="page" w:x="120" w:y="6182"/>
        <w:shd w:val="clear" w:color="auto" w:fill="auto"/>
        <w:spacing w:before="0" w:after="0" w:line="614" w:lineRule="exact"/>
        <w:ind w:right="960" w:firstLine="2260"/>
        <w:jc w:val="left"/>
      </w:pPr>
      <w:bookmarkStart w:id="18" w:name="bookmark17"/>
      <w:r>
        <w:t>Учебно-вспомо</w:t>
      </w:r>
      <w:r>
        <w:rPr>
          <w:rStyle w:val="4f"/>
          <w:b/>
          <w:bCs/>
        </w:rPr>
        <w:t xml:space="preserve">гательный персонал </w:t>
      </w:r>
      <w:r>
        <w:t>1. Показатели премирования медицинской сестры</w:t>
      </w:r>
      <w:bookmarkEnd w:id="18"/>
    </w:p>
    <w:p w:rsidR="00FA2ECC" w:rsidRDefault="00A63CF1">
      <w:pPr>
        <w:pStyle w:val="180"/>
        <w:framePr w:w="7786" w:h="1849" w:hRule="exact" w:wrap="none" w:vAnchor="page" w:hAnchor="page" w:x="120" w:y="8297"/>
        <w:shd w:val="clear" w:color="auto" w:fill="auto"/>
        <w:tabs>
          <w:tab w:val="left" w:leader="hyphen" w:pos="577"/>
          <w:tab w:val="left" w:pos="2490"/>
        </w:tabs>
        <w:spacing w:after="0" w:line="298" w:lineRule="exact"/>
        <w:ind w:left="260" w:right="1815" w:firstLine="0"/>
      </w:pPr>
      <w:r>
        <w:rPr>
          <w:rStyle w:val="181"/>
        </w:rPr>
        <w:tab/>
      </w:r>
      <w:r>
        <w:rPr>
          <w:rStyle w:val="181"/>
        </w:rPr>
        <w:tab/>
      </w:r>
      <w:r>
        <w:rPr>
          <w:rStyle w:val="186"/>
        </w:rPr>
        <w:t>оиспитанников</w:t>
      </w:r>
    </w:p>
    <w:p w:rsidR="00FA2ECC" w:rsidRDefault="00A63CF1">
      <w:pPr>
        <w:pStyle w:val="180"/>
        <w:framePr w:w="7786" w:h="1849" w:hRule="exact" w:wrap="none" w:vAnchor="page" w:hAnchor="page" w:x="120" w:y="8297"/>
        <w:shd w:val="clear" w:color="auto" w:fill="auto"/>
        <w:spacing w:after="0" w:line="298" w:lineRule="exact"/>
        <w:ind w:left="260" w:firstLine="0"/>
      </w:pPr>
      <w:r>
        <w:rPr>
          <w:rStyle w:val="181"/>
        </w:rPr>
        <w:t>Обеспечение санитарно-гигиенических требований в помещений</w:t>
      </w:r>
      <w:r>
        <w:rPr>
          <w:rStyle w:val="181"/>
        </w:rPr>
        <w:br/>
        <w:t>учреждения в соответствии с требованиями СанПиН. выполненнТнорм</w:t>
      </w:r>
    </w:p>
    <w:p w:rsidR="00FA2ECC" w:rsidRDefault="00A63CF1">
      <w:pPr>
        <w:pStyle w:val="20"/>
        <w:framePr w:w="7786" w:h="1849" w:hRule="exact" w:wrap="none" w:vAnchor="page" w:hAnchor="page" w:x="120" w:y="8297"/>
        <w:shd w:val="clear" w:color="auto" w:fill="auto"/>
        <w:spacing w:after="136" w:line="280" w:lineRule="exact"/>
        <w:ind w:firstLine="0"/>
        <w:jc w:val="right"/>
      </w:pPr>
      <w:r>
        <w:rPr>
          <w:rStyle w:val="22"/>
        </w:rPr>
        <w:t xml:space="preserve">" </w:t>
      </w:r>
      <w:r>
        <w:rPr>
          <w:rStyle w:val="22"/>
          <w:vertAlign w:val="superscript"/>
        </w:rPr>
        <w:t>пш</w:t>
      </w:r>
      <w:r>
        <w:rPr>
          <w:rStyle w:val="21"/>
          <w:vertAlign w:val="superscript"/>
        </w:rPr>
        <w:t>девых</w:t>
      </w:r>
      <w:r>
        <w:rPr>
          <w:rStyle w:val="21"/>
        </w:rPr>
        <w:t xml:space="preserve"> вещесГГ</w:t>
      </w:r>
    </w:p>
    <w:p w:rsidR="00FA2ECC" w:rsidRDefault="00A63CF1">
      <w:pPr>
        <w:pStyle w:val="180"/>
        <w:framePr w:w="7786" w:h="1849" w:hRule="exact" w:wrap="none" w:vAnchor="page" w:hAnchor="page" w:x="120" w:y="8297"/>
        <w:shd w:val="clear" w:color="auto" w:fill="auto"/>
        <w:spacing w:after="0" w:line="240" w:lineRule="exact"/>
        <w:ind w:left="260" w:right="2256" w:firstLine="0"/>
      </w:pPr>
      <w:r>
        <w:rPr>
          <w:rStyle w:val="181"/>
        </w:rPr>
        <w:t>Посещаемость воспи</w:t>
      </w:r>
      <w:r>
        <w:rPr>
          <w:rStyle w:val="186"/>
        </w:rPr>
        <w:t>танников по нор</w:t>
      </w:r>
      <w:r>
        <w:rPr>
          <w:rStyle w:val="181"/>
        </w:rPr>
        <w:t>мам СанПиН</w:t>
      </w:r>
    </w:p>
    <w:p w:rsidR="00FA2ECC" w:rsidRDefault="00A63CF1">
      <w:pPr>
        <w:pStyle w:val="20"/>
        <w:framePr w:w="7786" w:h="1849" w:hRule="exact" w:wrap="none" w:vAnchor="page" w:hAnchor="page" w:x="120" w:y="8297"/>
        <w:shd w:val="clear" w:color="auto" w:fill="auto"/>
        <w:tabs>
          <w:tab w:val="left" w:pos="2233"/>
          <w:tab w:val="left" w:leader="underscore" w:pos="2852"/>
        </w:tabs>
        <w:spacing w:line="280" w:lineRule="exact"/>
        <w:ind w:left="260" w:right="2256" w:firstLine="0"/>
        <w:jc w:val="both"/>
      </w:pPr>
      <w:r>
        <w:rPr>
          <w:rStyle w:val="21"/>
        </w:rPr>
        <w:t>Го^ПЯЦИР</w:t>
      </w:r>
      <w:r>
        <w:rPr>
          <w:rStyle w:val="21"/>
        </w:rPr>
        <w:tab/>
      </w:r>
      <w:r>
        <w:rPr>
          <w:rStyle w:val="21"/>
        </w:rPr>
        <w:tab/>
      </w:r>
    </w:p>
    <w:p w:rsidR="00FA2ECC" w:rsidRDefault="00A63CF1">
      <w:pPr>
        <w:pStyle w:val="180"/>
        <w:framePr w:w="7786" w:h="1455" w:hRule="exact" w:wrap="none" w:vAnchor="page" w:hAnchor="page" w:x="120" w:y="11065"/>
        <w:shd w:val="clear" w:color="auto" w:fill="auto"/>
        <w:tabs>
          <w:tab w:val="left" w:pos="2233"/>
          <w:tab w:val="left" w:leader="underscore" w:pos="2852"/>
        </w:tabs>
        <w:spacing w:after="0" w:line="240" w:lineRule="exact"/>
        <w:ind w:left="260" w:firstLine="0"/>
      </w:pPr>
      <w:r>
        <w:rPr>
          <w:rStyle w:val="18115pt"/>
        </w:rPr>
        <w:t>1'м.кл</w:t>
      </w:r>
      <w:r>
        <w:rPr>
          <w:rStyle w:val="186"/>
        </w:rPr>
        <w:t xml:space="preserve"> 1 </w:t>
      </w:r>
      <w:r>
        <w:rPr>
          <w:rStyle w:val="186"/>
          <w:lang w:val="en-US" w:eastAsia="en-US" w:bidi="en-US"/>
        </w:rPr>
        <w:t>wprmjiaiv</w:t>
      </w:r>
      <w:r>
        <w:rPr>
          <w:rStyle w:val="181"/>
          <w:lang w:val="en-US" w:eastAsia="en-US" w:bidi="en-US"/>
        </w:rPr>
        <w:t xml:space="preserve">in </w:t>
      </w:r>
      <w:r>
        <w:rPr>
          <w:rStyle w:val="18115pt0"/>
        </w:rPr>
        <w:t>)</w:t>
      </w:r>
    </w:p>
    <w:p w:rsidR="00FA2ECC" w:rsidRDefault="00A63CF1">
      <w:pPr>
        <w:pStyle w:val="180"/>
        <w:framePr w:w="7786" w:h="1455" w:hRule="exact" w:wrap="none" w:vAnchor="page" w:hAnchor="page" w:x="120" w:y="11065"/>
        <w:shd w:val="clear" w:color="auto" w:fill="auto"/>
        <w:spacing w:after="290" w:line="240" w:lineRule="exact"/>
        <w:ind w:left="260" w:firstLine="0"/>
      </w:pPr>
      <w:r>
        <w:rPr>
          <w:rStyle w:val="181"/>
        </w:rPr>
        <w:t>^От</w:t>
      </w:r>
      <w:r>
        <w:rPr>
          <w:rStyle w:val="187"/>
        </w:rPr>
        <w:t>сутствие</w:t>
      </w:r>
      <w:r>
        <w:rPr>
          <w:rStyle w:val="181"/>
        </w:rPr>
        <w:t xml:space="preserve"> листоБ</w:t>
      </w:r>
      <w:r>
        <w:rPr>
          <w:rStyle w:val="186"/>
        </w:rPr>
        <w:t>н^етрудоспособности в течении года'</w:t>
      </w:r>
    </w:p>
    <w:p w:rsidR="00FA2ECC" w:rsidRDefault="00A63CF1">
      <w:pPr>
        <w:pStyle w:val="40"/>
        <w:framePr w:w="7786" w:h="1455" w:hRule="exact" w:wrap="none" w:vAnchor="page" w:hAnchor="page" w:x="120" w:y="11065"/>
        <w:shd w:val="clear" w:color="auto" w:fill="auto"/>
        <w:spacing w:before="0" w:line="280" w:lineRule="exact"/>
        <w:ind w:firstLine="0"/>
        <w:jc w:val="both"/>
      </w:pPr>
      <w:r>
        <w:rPr>
          <w:rStyle w:val="41"/>
          <w:b/>
          <w:bCs/>
        </w:rPr>
        <w:t>!. Показатели премирования заведующего хозяйством</w:t>
      </w:r>
    </w:p>
    <w:p w:rsidR="00FA2ECC" w:rsidRDefault="00A63CF1">
      <w:pPr>
        <w:pStyle w:val="180"/>
        <w:framePr w:w="7786" w:h="2862" w:hRule="exact" w:wrap="none" w:vAnchor="page" w:hAnchor="page" w:x="120" w:y="12745"/>
        <w:shd w:val="clear" w:color="auto" w:fill="auto"/>
        <w:tabs>
          <w:tab w:val="left" w:leader="hyphen" w:pos="1954"/>
          <w:tab w:val="left" w:leader="hyphen" w:pos="2490"/>
          <w:tab w:val="left" w:leader="hyphen" w:pos="3270"/>
        </w:tabs>
        <w:spacing w:after="0" w:line="240" w:lineRule="exact"/>
        <w:ind w:left="260" w:firstLine="0"/>
      </w:pPr>
      <w:r>
        <w:rPr>
          <w:rStyle w:val="183"/>
        </w:rPr>
        <w:t>—</w:t>
      </w:r>
      <w:r>
        <w:rPr>
          <w:rStyle w:val="183"/>
        </w:rPr>
        <w:tab/>
      </w:r>
      <w:r>
        <w:rPr>
          <w:rStyle w:val="183"/>
        </w:rPr>
        <w:tab/>
      </w:r>
      <w:r>
        <w:rPr>
          <w:rStyle w:val="183"/>
        </w:rPr>
        <w:tab/>
      </w:r>
      <w:r>
        <w:rPr>
          <w:rStyle w:val="188"/>
        </w:rPr>
        <w:t>д*иказагели</w:t>
      </w:r>
    </w:p>
    <w:p w:rsidR="00FA2ECC" w:rsidRDefault="00A63CF1">
      <w:pPr>
        <w:pStyle w:val="180"/>
        <w:framePr w:w="7786" w:h="2862" w:hRule="exact" w:wrap="none" w:vAnchor="page" w:hAnchor="page" w:x="120" w:y="12745"/>
        <w:shd w:val="clear" w:color="auto" w:fill="auto"/>
        <w:spacing w:after="0" w:line="240" w:lineRule="exact"/>
        <w:ind w:left="260" w:firstLine="0"/>
      </w:pPr>
      <w:r>
        <w:rPr>
          <w:rStyle w:val="181"/>
        </w:rPr>
        <w:t>™Ги™</w:t>
      </w:r>
      <w:r>
        <w:rPr>
          <w:rStyle w:val="181"/>
          <w:vertAlign w:val="superscript"/>
        </w:rPr>
        <w:t>е</w:t>
      </w:r>
      <w:r>
        <w:rPr>
          <w:rStyle w:val="181"/>
        </w:rPr>
        <w:t>Г=1Г</w:t>
      </w:r>
      <w:r>
        <w:rPr>
          <w:rStyle w:val="181"/>
          <w:vertAlign w:val="superscript"/>
        </w:rPr>
        <w:t>30РНЬ,Х 0рган0в П0 со6ш</w:t>
      </w:r>
      <w:r>
        <w:rPr>
          <w:rStyle w:val="181"/>
        </w:rPr>
        <w:t>°да»“® сантарно-</w:t>
      </w:r>
    </w:p>
    <w:p w:rsidR="00FA2ECC" w:rsidRDefault="00A63CF1">
      <w:pPr>
        <w:pStyle w:val="180"/>
        <w:framePr w:w="7786" w:h="2862" w:hRule="exact" w:wrap="none" w:vAnchor="page" w:hAnchor="page" w:x="120" w:y="12745"/>
        <w:shd w:val="clear" w:color="auto" w:fill="auto"/>
        <w:spacing w:after="144" w:line="240" w:lineRule="exact"/>
        <w:ind w:firstLine="0"/>
        <w:jc w:val="right"/>
      </w:pPr>
      <w:r>
        <w:rPr>
          <w:rStyle w:val="181"/>
        </w:rPr>
        <w:t xml:space="preserve">_ </w:t>
      </w:r>
      <w:r>
        <w:rPr>
          <w:rStyle w:val="18-1pt"/>
        </w:rPr>
        <w:t>охрГе"“</w:t>
      </w:r>
      <w:r>
        <w:rPr>
          <w:rStyle w:val="181"/>
        </w:rPr>
        <w:t xml:space="preserve"> а ^ </w:t>
      </w:r>
      <w:r>
        <w:rPr>
          <w:rStyle w:val="181"/>
          <w:vertAlign w:val="superscript"/>
        </w:rPr>
        <w:t>б</w:t>
      </w:r>
      <w:r>
        <w:rPr>
          <w:rStyle w:val="181"/>
        </w:rPr>
        <w:t>°</w:t>
      </w:r>
      <w:r>
        <w:rPr>
          <w:rStyle w:val="181"/>
          <w:vertAlign w:val="superscript"/>
        </w:rPr>
        <w:t>ВаНИИ</w:t>
      </w:r>
      <w:r>
        <w:rPr>
          <w:rStyle w:val="181"/>
        </w:rPr>
        <w:t xml:space="preserve"> “ </w:t>
      </w:r>
      <w:r>
        <w:rPr>
          <w:rStyle w:val="181"/>
          <w:vertAlign w:val="superscript"/>
        </w:rPr>
        <w:t>П</w:t>
      </w:r>
      <w:r>
        <w:rPr>
          <w:rStyle w:val="181"/>
        </w:rPr>
        <w:t>°</w:t>
      </w:r>
      <w:r>
        <w:rPr>
          <w:rStyle w:val="181"/>
          <w:vertAlign w:val="superscript"/>
        </w:rPr>
        <w:t>ЖарНОЙ безопа</w:t>
      </w:r>
      <w:r>
        <w:rPr>
          <w:rStyle w:val="181"/>
        </w:rPr>
        <w:t>сности, требований „о</w:t>
      </w:r>
    </w:p>
    <w:p w:rsidR="00FA2ECC" w:rsidRDefault="00A63CF1">
      <w:pPr>
        <w:pStyle w:val="180"/>
        <w:framePr w:w="7786" w:h="2862" w:hRule="exact" w:wrap="none" w:vAnchor="page" w:hAnchor="page" w:x="120" w:y="12745"/>
        <w:shd w:val="clear" w:color="auto" w:fill="auto"/>
        <w:tabs>
          <w:tab w:val="left" w:leader="hyphen" w:pos="7681"/>
        </w:tabs>
        <w:spacing w:after="0" w:line="240" w:lineRule="exact"/>
        <w:ind w:left="260" w:firstLine="0"/>
      </w:pPr>
      <w:r>
        <w:rPr>
          <w:rStyle w:val="181"/>
        </w:rPr>
        <w:t>Качественная подготовка проведения ремонтных работ.</w:t>
      </w:r>
      <w:r>
        <w:rPr>
          <w:rStyle w:val="183"/>
        </w:rPr>
        <w:tab/>
      </w:r>
    </w:p>
    <w:p w:rsidR="00FA2ECC" w:rsidRDefault="00A63CF1">
      <w:pPr>
        <w:pStyle w:val="180"/>
        <w:framePr w:w="7786" w:h="2862" w:hRule="exact" w:wrap="none" w:vAnchor="page" w:hAnchor="page" w:x="120" w:y="12745"/>
        <w:shd w:val="clear" w:color="auto" w:fill="auto"/>
        <w:tabs>
          <w:tab w:val="left" w:leader="underscore" w:pos="211"/>
        </w:tabs>
        <w:spacing w:after="213" w:line="187" w:lineRule="exact"/>
        <w:ind w:firstLine="620"/>
        <w:jc w:val="left"/>
      </w:pPr>
      <w:r>
        <w:rPr>
          <w:rStyle w:val="181"/>
        </w:rPr>
        <w:t xml:space="preserve">ранение и укрепление материально-технической базы </w:t>
      </w:r>
      <w:r>
        <w:rPr>
          <w:rStyle w:val="183"/>
        </w:rPr>
        <w:tab/>
      </w:r>
      <w:r>
        <w:rPr>
          <w:rStyle w:val="186"/>
        </w:rPr>
        <w:t>образовательной орган</w:t>
      </w:r>
      <w:r>
        <w:rPr>
          <w:rStyle w:val="181"/>
        </w:rPr>
        <w:t>изации</w:t>
      </w:r>
    </w:p>
    <w:p w:rsidR="00FA2ECC" w:rsidRDefault="00A63CF1">
      <w:pPr>
        <w:pStyle w:val="180"/>
        <w:framePr w:w="7786" w:h="2862" w:hRule="exact" w:wrap="none" w:vAnchor="page" w:hAnchor="page" w:x="120" w:y="12745"/>
        <w:shd w:val="clear" w:color="auto" w:fill="auto"/>
        <w:tabs>
          <w:tab w:val="left" w:pos="1710"/>
        </w:tabs>
        <w:spacing w:after="0" w:line="221" w:lineRule="exact"/>
        <w:ind w:left="260" w:firstLine="0"/>
      </w:pPr>
      <w:r>
        <w:rPr>
          <w:rStyle w:val="181"/>
        </w:rPr>
        <w:t xml:space="preserve">РОДтоТ </w:t>
      </w:r>
      <w:r>
        <w:rPr>
          <w:rStyle w:val="181"/>
          <w:vertAlign w:val="superscript"/>
        </w:rPr>
        <w:t>Я</w:t>
      </w:r>
      <w:r>
        <w:rPr>
          <w:rStyle w:val="181"/>
        </w:rPr>
        <w:t>1Г®Н™</w:t>
      </w:r>
      <w:r>
        <w:rPr>
          <w:rStyle w:val="181"/>
          <w:vertAlign w:val="superscript"/>
        </w:rPr>
        <w:t>Р0НЫ</w:t>
      </w:r>
      <w:r>
        <w:rPr>
          <w:rStyle w:val="181"/>
        </w:rPr>
        <w:t xml:space="preserve"> У</w:t>
      </w:r>
      <w:r>
        <w:rPr>
          <w:rStyle w:val="181"/>
          <w:vertAlign w:val="superscript"/>
        </w:rPr>
        <w:t>ча</w:t>
      </w:r>
      <w:r>
        <w:rPr>
          <w:rStyle w:val="181"/>
        </w:rPr>
        <w:t>в™*вовобраз</w:t>
      </w:r>
      <w:r>
        <w:rPr>
          <w:rStyle w:val="181"/>
          <w:vertAlign w:val="subscript"/>
        </w:rPr>
        <w:t>ОВ</w:t>
      </w:r>
      <w:r>
        <w:rPr>
          <w:rStyle w:val="181"/>
        </w:rPr>
        <w:t>ательного проце^ЛГ Р</w:t>
      </w:r>
      <w:r>
        <w:rPr>
          <w:rStyle w:val="181"/>
        </w:rPr>
        <w:tab/>
        <w:t>а оперативность исправления нарушений условий</w:t>
      </w:r>
    </w:p>
    <w:p w:rsidR="00FA2ECC" w:rsidRDefault="00A63CF1">
      <w:pPr>
        <w:pStyle w:val="180"/>
        <w:framePr w:w="7786" w:h="2862" w:hRule="exact" w:wrap="none" w:vAnchor="page" w:hAnchor="page" w:x="120" w:y="12745"/>
        <w:shd w:val="clear" w:color="auto" w:fill="auto"/>
        <w:tabs>
          <w:tab w:val="left" w:pos="6744"/>
        </w:tabs>
        <w:spacing w:after="0" w:line="221" w:lineRule="exact"/>
        <w:ind w:firstLine="0"/>
      </w:pPr>
      <w:r>
        <w:rPr>
          <w:rStyle w:val="181"/>
        </w:rPr>
        <w:t>■ЛРДно</w:t>
      </w:r>
      <w:r>
        <w:rPr>
          <w:rStyle w:val="186"/>
        </w:rPr>
        <w:t>^электробезопасности. охраны труда</w:t>
      </w:r>
      <w:r>
        <w:rPr>
          <w:rStyle w:val="181"/>
        </w:rPr>
        <w:tab/>
      </w:r>
      <w:r>
        <w:rPr>
          <w:rStyle w:val="181"/>
          <w:vertAlign w:val="superscript"/>
        </w:rPr>
        <w:t>У</w:t>
      </w:r>
    </w:p>
    <w:p w:rsidR="00FA2ECC" w:rsidRDefault="00A63CF1">
      <w:pPr>
        <w:pStyle w:val="371"/>
        <w:framePr w:wrap="none" w:vAnchor="page" w:hAnchor="page" w:x="8270" w:y="10990"/>
        <w:shd w:val="clear" w:color="auto" w:fill="auto"/>
        <w:spacing w:line="220" w:lineRule="exact"/>
      </w:pPr>
      <w:r>
        <w:rPr>
          <w:rStyle w:val="372"/>
        </w:rPr>
        <w:t>20</w:t>
      </w:r>
    </w:p>
    <w:p w:rsidR="00FA2ECC" w:rsidRDefault="00A63CF1">
      <w:pPr>
        <w:pStyle w:val="aa"/>
        <w:framePr w:wrap="none" w:vAnchor="page" w:hAnchor="page" w:x="8894" w:y="16096"/>
        <w:shd w:val="clear" w:color="auto" w:fill="auto"/>
        <w:spacing w:line="240" w:lineRule="exact"/>
      </w:pPr>
      <w:r>
        <w:rPr>
          <w:rStyle w:val="ac"/>
        </w:rPr>
        <w:t>72</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53120" behindDoc="1" locked="0" layoutInCell="1" allowOverlap="1">
            <wp:simplePos x="0" y="0"/>
            <wp:positionH relativeFrom="page">
              <wp:posOffset>1221740</wp:posOffset>
            </wp:positionH>
            <wp:positionV relativeFrom="page">
              <wp:posOffset>3481070</wp:posOffset>
            </wp:positionV>
            <wp:extent cx="4705985" cy="311150"/>
            <wp:effectExtent l="0" t="0" r="0" b="0"/>
            <wp:wrapNone/>
            <wp:docPr id="14" name="Рисунок 14" descr="C:\Users\7D92~1\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D92~1\AppData\Local\Temp\FineReader12.00\media\image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985"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54144" behindDoc="1" locked="0" layoutInCell="1" allowOverlap="1">
            <wp:simplePos x="0" y="0"/>
            <wp:positionH relativeFrom="page">
              <wp:posOffset>4507230</wp:posOffset>
            </wp:positionH>
            <wp:positionV relativeFrom="page">
              <wp:posOffset>5139055</wp:posOffset>
            </wp:positionV>
            <wp:extent cx="1286510" cy="1554480"/>
            <wp:effectExtent l="0" t="0" r="8890" b="7620"/>
            <wp:wrapNone/>
            <wp:docPr id="15" name="Рисунок 15" descr="C:\Users\7D92~1\AppData\Local\Temp\FineRead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D92~1\AppData\Local\Temp\FineReader12.00\media\image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6510" cy="155448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180"/>
        <w:framePr w:w="7555" w:h="1869" w:hRule="exact" w:wrap="none" w:vAnchor="page" w:hAnchor="page" w:x="1157" w:y="1067"/>
        <w:shd w:val="clear" w:color="auto" w:fill="auto"/>
        <w:spacing w:after="0" w:line="269" w:lineRule="exact"/>
        <w:ind w:firstLine="0"/>
        <w:jc w:val="left"/>
      </w:pPr>
      <w:r>
        <w:rPr>
          <w:rStyle w:val="181"/>
        </w:rPr>
        <w:lastRenderedPageBreak/>
        <w:t>Своевременная постановка на учёт материальных ценностей,</w:t>
      </w:r>
      <w:r>
        <w:rPr>
          <w:rStyle w:val="181"/>
        </w:rPr>
        <w:br/>
        <w:t>приобретённых Образовательной организацией за счёт бюджетных’</w:t>
      </w:r>
      <w:r>
        <w:rPr>
          <w:rStyle w:val="181"/>
        </w:rPr>
        <w:br/>
        <w:t>внебюджетных средств. Сохранность материальных ценностей.</w:t>
      </w:r>
      <w:r>
        <w:rPr>
          <w:rStyle w:val="181"/>
        </w:rPr>
        <w:br/>
      </w:r>
      <w:r>
        <w:rPr>
          <w:rStyle w:val="186"/>
        </w:rPr>
        <w:t>Своевременное списыва</w:t>
      </w:r>
      <w:r>
        <w:rPr>
          <w:rStyle w:val="181"/>
        </w:rPr>
        <w:t>ние малоценного имущества</w:t>
      </w:r>
      <w:r>
        <w:rPr>
          <w:rStyle w:val="181"/>
        </w:rPr>
        <w:br/>
        <w:t>Соблюдение исполнительской дисциплины.</w:t>
      </w:r>
    </w:p>
    <w:p w:rsidR="00FA2ECC" w:rsidRDefault="00A63CF1">
      <w:pPr>
        <w:pStyle w:val="180"/>
        <w:framePr w:w="7555" w:h="1869" w:hRule="exact" w:wrap="none" w:vAnchor="page" w:hAnchor="page" w:x="1157" w:y="1067"/>
        <w:shd w:val="clear" w:color="auto" w:fill="auto"/>
        <w:spacing w:after="0" w:line="240" w:lineRule="exact"/>
        <w:ind w:left="48" w:firstLine="0"/>
        <w:jc w:val="left"/>
      </w:pPr>
      <w:r>
        <w:rPr>
          <w:rStyle w:val="186"/>
        </w:rPr>
        <w:t>Создание благоприятного психологичес</w:t>
      </w:r>
      <w:r>
        <w:rPr>
          <w:rStyle w:val="181"/>
        </w:rPr>
        <w:t>кого микроклимата</w:t>
      </w:r>
    </w:p>
    <w:p w:rsidR="00FA2ECC" w:rsidRDefault="00A63CF1">
      <w:pPr>
        <w:pStyle w:val="381"/>
        <w:framePr w:w="7555" w:h="1869" w:hRule="exact" w:wrap="none" w:vAnchor="page" w:hAnchor="page" w:x="1157" w:y="1067"/>
        <w:shd w:val="clear" w:color="auto" w:fill="auto"/>
        <w:spacing w:line="80" w:lineRule="exact"/>
        <w:ind w:left="48"/>
      </w:pPr>
      <w:r>
        <w:rPr>
          <w:rStyle w:val="382"/>
        </w:rPr>
        <w:t xml:space="preserve">I </w:t>
      </w:r>
      <w:r>
        <w:rPr>
          <w:rStyle w:val="383"/>
        </w:rPr>
        <w:t>1ТГ'\;тртптю</w:t>
      </w:r>
      <w:r>
        <w:rPr>
          <w:rStyle w:val="384"/>
        </w:rPr>
        <w:t xml:space="preserve"> гтпп'глг.      </w:t>
      </w:r>
      <w:r>
        <w:rPr>
          <w:rStyle w:val="385"/>
        </w:rPr>
        <w:t xml:space="preserve">_ </w:t>
      </w:r>
      <w:r>
        <w:rPr>
          <w:rStyle w:val="384"/>
        </w:rPr>
        <w:t>/—</w:t>
      </w:r>
    </w:p>
    <w:p w:rsidR="00FA2ECC" w:rsidRDefault="00A63CF1">
      <w:pPr>
        <w:pStyle w:val="391"/>
        <w:framePr w:wrap="none" w:vAnchor="page" w:hAnchor="page" w:x="9106" w:y="1609"/>
        <w:shd w:val="clear" w:color="auto" w:fill="auto"/>
        <w:spacing w:line="240" w:lineRule="exact"/>
      </w:pPr>
      <w:r>
        <w:t>20</w:t>
      </w:r>
    </w:p>
    <w:p w:rsidR="00FA2ECC" w:rsidRDefault="00A63CF1">
      <w:pPr>
        <w:pStyle w:val="180"/>
        <w:framePr w:wrap="none" w:vAnchor="page" w:hAnchor="page" w:x="1157" w:y="2737"/>
        <w:shd w:val="clear" w:color="auto" w:fill="auto"/>
        <w:spacing w:after="0" w:line="240" w:lineRule="exact"/>
        <w:ind w:firstLine="0"/>
        <w:jc w:val="left"/>
      </w:pPr>
      <w:r>
        <w:rPr>
          <w:rStyle w:val="186"/>
        </w:rPr>
        <w:t>Отсутствие листов нетрудоспособности в течении года</w:t>
      </w:r>
    </w:p>
    <w:p w:rsidR="00FA2ECC" w:rsidRDefault="00A63CF1">
      <w:pPr>
        <w:pStyle w:val="43"/>
        <w:framePr w:wrap="none" w:vAnchor="page" w:hAnchor="page" w:x="792" w:y="3351"/>
        <w:shd w:val="clear" w:color="auto" w:fill="auto"/>
        <w:spacing w:before="0" w:after="0" w:line="280" w:lineRule="exact"/>
        <w:jc w:val="left"/>
      </w:pPr>
      <w:bookmarkStart w:id="19" w:name="bookmark18"/>
      <w:r>
        <w:t>3. Показатели премирования помощника воспитателя</w:t>
      </w:r>
      <w:bookmarkEnd w:id="19"/>
    </w:p>
    <w:p w:rsidR="00FA2ECC" w:rsidRDefault="00A63CF1">
      <w:pPr>
        <w:pStyle w:val="20"/>
        <w:framePr w:wrap="none" w:vAnchor="page" w:hAnchor="page" w:x="571" w:y="3939"/>
        <w:shd w:val="clear" w:color="auto" w:fill="auto"/>
        <w:spacing w:line="280" w:lineRule="exact"/>
        <w:ind w:firstLine="0"/>
      </w:pPr>
      <w:r>
        <w:rPr>
          <w:rStyle w:val="2b"/>
        </w:rPr>
        <w:t>и?</w:t>
      </w:r>
    </w:p>
    <w:p w:rsidR="00FA2ECC" w:rsidRDefault="00A63CF1">
      <w:pPr>
        <w:pStyle w:val="170"/>
        <w:framePr w:wrap="none" w:vAnchor="page" w:hAnchor="page" w:x="4104" w:y="4052"/>
        <w:shd w:val="clear" w:color="auto" w:fill="auto"/>
        <w:spacing w:before="0" w:line="240" w:lineRule="exact"/>
        <w:jc w:val="left"/>
      </w:pPr>
      <w:r>
        <w:t>Показатели</w:t>
      </w:r>
    </w:p>
    <w:p w:rsidR="00FA2ECC" w:rsidRDefault="00A63CF1">
      <w:pPr>
        <w:pStyle w:val="180"/>
        <w:framePr w:w="6029" w:h="670" w:hRule="exact" w:wrap="none" w:vAnchor="page" w:hAnchor="page" w:x="1109" w:y="4292"/>
        <w:shd w:val="clear" w:color="auto" w:fill="auto"/>
        <w:spacing w:after="0" w:line="250" w:lineRule="exact"/>
        <w:ind w:firstLine="0"/>
      </w:pPr>
      <w:r>
        <w:rPr>
          <w:rStyle w:val="181"/>
        </w:rPr>
        <w:t>Проведение системной работы по сохранению здоровья и</w:t>
      </w:r>
    </w:p>
    <w:p w:rsidR="00FA2ECC" w:rsidRDefault="00A63CF1">
      <w:pPr>
        <w:pStyle w:val="180"/>
        <w:framePr w:w="6029" w:h="670" w:hRule="exact" w:wrap="none" w:vAnchor="page" w:hAnchor="page" w:x="1109" w:y="4292"/>
        <w:shd w:val="clear" w:color="auto" w:fill="auto"/>
        <w:spacing w:after="0" w:line="250" w:lineRule="exact"/>
        <w:ind w:right="2909" w:firstLine="0"/>
      </w:pPr>
      <w:r>
        <w:rPr>
          <w:rStyle w:val="186"/>
        </w:rPr>
        <w:t>социализации воспитанников</w:t>
      </w:r>
    </w:p>
    <w:p w:rsidR="00FA2ECC" w:rsidRDefault="00A63CF1">
      <w:pPr>
        <w:pStyle w:val="180"/>
        <w:framePr w:w="6806" w:h="1498" w:hRule="exact" w:wrap="none" w:vAnchor="page" w:hAnchor="page" w:x="1147" w:y="4839"/>
        <w:shd w:val="clear" w:color="auto" w:fill="auto"/>
        <w:spacing w:after="0" w:line="269" w:lineRule="exact"/>
        <w:ind w:firstLine="0"/>
        <w:jc w:val="left"/>
      </w:pPr>
      <w:r>
        <w:rPr>
          <w:rStyle w:val="181"/>
        </w:rPr>
        <w:t>Обеспечение санитарно-гигиенических условий в групповых</w:t>
      </w:r>
      <w:r>
        <w:rPr>
          <w:rStyle w:val="181"/>
        </w:rPr>
        <w:br/>
      </w:r>
      <w:r>
        <w:rPr>
          <w:rStyle w:val="186"/>
        </w:rPr>
        <w:t>помещениях учреждения в соответствии с</w:t>
      </w:r>
      <w:r>
        <w:rPr>
          <w:rStyle w:val="181"/>
        </w:rPr>
        <w:t xml:space="preserve"> требованиямиСанПиН</w:t>
      </w:r>
      <w:r>
        <w:rPr>
          <w:rStyle w:val="181"/>
        </w:rPr>
        <w:br/>
        <w:t>Отсутст</w:t>
      </w:r>
      <w:r>
        <w:rPr>
          <w:rStyle w:val="186"/>
        </w:rPr>
        <w:t>вие замечаний со стороны контролирующих о</w:t>
      </w:r>
      <w:r>
        <w:rPr>
          <w:rStyle w:val="181"/>
        </w:rPr>
        <w:t>рганов</w:t>
      </w:r>
      <w:r>
        <w:rPr>
          <w:rStyle w:val="181"/>
        </w:rPr>
        <w:br/>
        <w:t>Отсутствие обоснованных обращений родителей по поводу</w:t>
      </w:r>
    </w:p>
    <w:p w:rsidR="00FA2ECC" w:rsidRDefault="00A63CF1">
      <w:pPr>
        <w:pStyle w:val="180"/>
        <w:framePr w:w="6806" w:h="1498" w:hRule="exact" w:wrap="none" w:vAnchor="page" w:hAnchor="page" w:x="1147" w:y="4839"/>
        <w:shd w:val="clear" w:color="auto" w:fill="auto"/>
        <w:spacing w:after="0" w:line="269" w:lineRule="exact"/>
        <w:ind w:firstLine="0"/>
        <w:jc w:val="left"/>
      </w:pPr>
      <w:r>
        <w:rPr>
          <w:rStyle w:val="181"/>
        </w:rPr>
        <w:t>конфликтных ситуаций</w:t>
      </w:r>
    </w:p>
    <w:p w:rsidR="00FA2ECC" w:rsidRDefault="00A63CF1">
      <w:pPr>
        <w:pStyle w:val="180"/>
        <w:framePr w:w="5808" w:h="739" w:hRule="exact" w:wrap="none" w:vAnchor="page" w:hAnchor="page" w:x="1080" w:y="6222"/>
        <w:shd w:val="clear" w:color="auto" w:fill="auto"/>
        <w:spacing w:after="0" w:line="283" w:lineRule="exact"/>
        <w:ind w:firstLine="0"/>
      </w:pPr>
      <w:r>
        <w:rPr>
          <w:rStyle w:val="186"/>
        </w:rPr>
        <w:t>Соблюдение требований к организации питания детей Отсутствие листов нетрудоспособности в течении года</w:t>
      </w:r>
    </w:p>
    <w:p w:rsidR="00FA2ECC" w:rsidRDefault="00A63CF1">
      <w:pPr>
        <w:pStyle w:val="43"/>
        <w:framePr w:w="6893" w:h="1315" w:hRule="exact" w:wrap="none" w:vAnchor="page" w:hAnchor="page" w:x="734" w:y="6953"/>
        <w:shd w:val="clear" w:color="auto" w:fill="auto"/>
        <w:spacing w:before="0" w:after="0" w:line="610" w:lineRule="exact"/>
        <w:ind w:firstLine="2140"/>
        <w:jc w:val="left"/>
      </w:pPr>
      <w:bookmarkStart w:id="20" w:name="bookmark19"/>
      <w:r>
        <w:t>Младший обслуживающий персонал 1. Показатели премирования повара</w:t>
      </w:r>
      <w:bookmarkEnd w:id="20"/>
    </w:p>
    <w:p w:rsidR="00FA2ECC" w:rsidRDefault="00A63CF1">
      <w:pPr>
        <w:pStyle w:val="170"/>
        <w:framePr w:wrap="none" w:vAnchor="page" w:hAnchor="page" w:x="4018" w:y="8540"/>
        <w:shd w:val="clear" w:color="auto" w:fill="auto"/>
        <w:spacing w:before="0" w:line="240" w:lineRule="exact"/>
        <w:jc w:val="left"/>
      </w:pPr>
      <w:r>
        <w:t>Показатели</w:t>
      </w:r>
    </w:p>
    <w:p w:rsidR="00FA2ECC" w:rsidRDefault="00A63CF1">
      <w:pPr>
        <w:pStyle w:val="180"/>
        <w:framePr w:w="7795" w:h="1473" w:hRule="exact" w:wrap="none" w:vAnchor="page" w:hAnchor="page" w:x="744" w:y="8747"/>
        <w:shd w:val="clear" w:color="auto" w:fill="auto"/>
        <w:spacing w:after="0" w:line="259" w:lineRule="exact"/>
        <w:ind w:left="380" w:firstLine="0"/>
      </w:pPr>
      <w:r>
        <w:rPr>
          <w:rStyle w:val="181"/>
        </w:rPr>
        <w:t xml:space="preserve">Соблюдение санитарно-эпидемиологических требований </w:t>
      </w:r>
      <w:r>
        <w:rPr>
          <w:rStyle w:val="18115pt0"/>
        </w:rPr>
        <w:t>ш</w:t>
      </w:r>
      <w:r>
        <w:rPr>
          <w:rStyle w:val="18115pt0"/>
        </w:rPr>
        <w:br/>
      </w:r>
      <w:r>
        <w:rPr>
          <w:rStyle w:val="181"/>
        </w:rPr>
        <w:t>пищеблоке, при приготовлении пищи (санитарное состояние</w:t>
      </w:r>
      <w:r>
        <w:rPr>
          <w:rStyle w:val="181"/>
        </w:rPr>
        <w:br/>
        <w:t>помещений и оборудования кухни, соблюдение маркировки инвентаря,</w:t>
      </w:r>
      <w:r>
        <w:rPr>
          <w:rStyle w:val="181"/>
        </w:rPr>
        <w:br/>
        <w:t>условия хранения продуктов питания, личная гигиена сотрудников</w:t>
      </w:r>
    </w:p>
    <w:p w:rsidR="00FA2ECC" w:rsidRDefault="00A63CF1">
      <w:pPr>
        <w:pStyle w:val="180"/>
        <w:framePr w:w="7795" w:h="1473" w:hRule="exact" w:wrap="none" w:vAnchor="page" w:hAnchor="page" w:x="744" w:y="8747"/>
        <w:shd w:val="clear" w:color="auto" w:fill="auto"/>
        <w:spacing w:after="0" w:line="259" w:lineRule="exact"/>
        <w:ind w:left="380" w:right="6144" w:firstLine="0"/>
      </w:pPr>
      <w:r>
        <w:rPr>
          <w:rStyle w:val="186"/>
        </w:rPr>
        <w:t>кухни и т.д.)</w:t>
      </w:r>
    </w:p>
    <w:p w:rsidR="00FA2ECC" w:rsidRDefault="00A63CF1">
      <w:pPr>
        <w:pStyle w:val="180"/>
        <w:framePr w:w="7526" w:h="1478" w:hRule="exact" w:wrap="none" w:vAnchor="page" w:hAnchor="page" w:x="994" w:y="10148"/>
        <w:shd w:val="clear" w:color="auto" w:fill="auto"/>
        <w:spacing w:after="0" w:line="264" w:lineRule="exact"/>
        <w:ind w:firstLine="0"/>
      </w:pPr>
      <w:r>
        <w:rPr>
          <w:rStyle w:val="181"/>
        </w:rPr>
        <w:t>Соблюдение требований при организации питания детей (соблюдение</w:t>
      </w:r>
      <w:r>
        <w:rPr>
          <w:rStyle w:val="181"/>
        </w:rPr>
        <w:br/>
        <w:t>графика выдачи и норм готовой продукции, качество приготовления</w:t>
      </w:r>
      <w:r>
        <w:rPr>
          <w:rStyle w:val="181"/>
        </w:rPr>
        <w:br/>
        <w:t>пищи, соблюдение технологического процесса приготовления пищи с</w:t>
      </w:r>
      <w:r>
        <w:rPr>
          <w:rStyle w:val="181"/>
        </w:rPr>
        <w:br/>
        <w:t>использованием технологических карт; наличие и правильное хранение</w:t>
      </w:r>
    </w:p>
    <w:p w:rsidR="00FA2ECC" w:rsidRDefault="00A63CF1">
      <w:pPr>
        <w:pStyle w:val="180"/>
        <w:framePr w:w="7526" w:h="1478" w:hRule="exact" w:wrap="none" w:vAnchor="page" w:hAnchor="page" w:x="994" w:y="10148"/>
        <w:shd w:val="clear" w:color="auto" w:fill="auto"/>
        <w:spacing w:after="0" w:line="264" w:lineRule="exact"/>
        <w:ind w:right="5213" w:firstLine="0"/>
      </w:pPr>
      <w:r>
        <w:rPr>
          <w:rStyle w:val="186"/>
        </w:rPr>
        <w:t>суточных проб и т.д.)</w:t>
      </w:r>
    </w:p>
    <w:p w:rsidR="00FA2ECC" w:rsidRDefault="00A63CF1">
      <w:pPr>
        <w:pStyle w:val="180"/>
        <w:framePr w:w="7440" w:h="701" w:hRule="exact" w:wrap="none" w:vAnchor="page" w:hAnchor="page" w:x="1042" w:y="11559"/>
        <w:shd w:val="clear" w:color="auto" w:fill="auto"/>
        <w:spacing w:after="0" w:line="259" w:lineRule="exact"/>
        <w:ind w:left="9" w:firstLine="0"/>
      </w:pPr>
      <w:r>
        <w:rPr>
          <w:rStyle w:val="181"/>
        </w:rPr>
        <w:t>Отсутствие замечаний и нарушений со стороны контролирующих и</w:t>
      </w:r>
    </w:p>
    <w:p w:rsidR="00FA2ECC" w:rsidRDefault="00A63CF1">
      <w:pPr>
        <w:pStyle w:val="180"/>
        <w:framePr w:w="7440" w:h="701" w:hRule="exact" w:wrap="none" w:vAnchor="page" w:hAnchor="page" w:x="1042" w:y="11559"/>
        <w:shd w:val="clear" w:color="auto" w:fill="auto"/>
        <w:spacing w:after="0" w:line="259" w:lineRule="exact"/>
        <w:ind w:left="9" w:right="2439" w:firstLine="0"/>
      </w:pPr>
      <w:r>
        <w:rPr>
          <w:rStyle w:val="186"/>
        </w:rPr>
        <w:t>надзорных органов, администрации учреждения</w:t>
      </w:r>
    </w:p>
    <w:p w:rsidR="00FA2ECC" w:rsidRDefault="00A63CF1">
      <w:pPr>
        <w:pStyle w:val="180"/>
        <w:framePr w:w="7392" w:h="610" w:hRule="exact" w:wrap="none" w:vAnchor="page" w:hAnchor="page" w:x="974" w:y="12116"/>
        <w:shd w:val="clear" w:color="auto" w:fill="auto"/>
        <w:spacing w:after="0" w:line="221" w:lineRule="exact"/>
        <w:ind w:firstLine="0"/>
      </w:pPr>
      <w:r>
        <w:rPr>
          <w:rStyle w:val="181"/>
        </w:rPr>
        <w:t>Соблюдение правил техники безопасности, охраны труда и пожарной</w:t>
      </w:r>
    </w:p>
    <w:p w:rsidR="00FA2ECC" w:rsidRDefault="00A63CF1">
      <w:pPr>
        <w:pStyle w:val="180"/>
        <w:framePr w:w="7392" w:h="610" w:hRule="exact" w:wrap="none" w:vAnchor="page" w:hAnchor="page" w:x="974" w:y="12116"/>
        <w:shd w:val="clear" w:color="auto" w:fill="auto"/>
        <w:spacing w:after="0" w:line="221" w:lineRule="exact"/>
        <w:ind w:right="5942" w:firstLine="0"/>
      </w:pPr>
      <w:r>
        <w:rPr>
          <w:rStyle w:val="181"/>
        </w:rPr>
        <w:t>безопасности</w:t>
      </w:r>
    </w:p>
    <w:p w:rsidR="00FA2ECC" w:rsidRDefault="00A63CF1">
      <w:pPr>
        <w:pStyle w:val="180"/>
        <w:framePr w:w="6979" w:h="970" w:hRule="exact" w:wrap="none" w:vAnchor="page" w:hAnchor="page" w:x="965" w:y="12673"/>
        <w:shd w:val="clear" w:color="auto" w:fill="auto"/>
        <w:spacing w:after="0" w:line="240" w:lineRule="exact"/>
        <w:ind w:firstLine="0"/>
      </w:pPr>
      <w:r>
        <w:rPr>
          <w:rStyle w:val="181"/>
        </w:rPr>
        <w:t>Соблюдение исполнительской дисциплины.</w:t>
      </w:r>
    </w:p>
    <w:p w:rsidR="00FA2ECC" w:rsidRDefault="00A63CF1">
      <w:pPr>
        <w:pStyle w:val="180"/>
        <w:framePr w:w="6979" w:h="970" w:hRule="exact" w:wrap="none" w:vAnchor="page" w:hAnchor="page" w:x="965" w:y="12673"/>
        <w:shd w:val="clear" w:color="auto" w:fill="auto"/>
        <w:spacing w:after="0" w:line="278" w:lineRule="exact"/>
        <w:ind w:firstLine="0"/>
      </w:pPr>
      <w:r>
        <w:rPr>
          <w:rStyle w:val="181"/>
        </w:rPr>
        <w:t>С</w:t>
      </w:r>
      <w:r>
        <w:rPr>
          <w:rStyle w:val="186"/>
        </w:rPr>
        <w:t>оздание благоприятного психологического клим</w:t>
      </w:r>
      <w:r>
        <w:rPr>
          <w:rStyle w:val="181"/>
        </w:rPr>
        <w:t>ата в коллективе Отсутствие листов нетрудоспособности в течении года</w:t>
      </w:r>
    </w:p>
    <w:p w:rsidR="00FA2ECC" w:rsidRDefault="00A63CF1">
      <w:pPr>
        <w:pStyle w:val="43"/>
        <w:framePr w:wrap="none" w:vAnchor="page" w:hAnchor="page" w:x="590" w:y="14132"/>
        <w:shd w:val="clear" w:color="auto" w:fill="auto"/>
        <w:spacing w:before="0" w:after="0" w:line="280" w:lineRule="exact"/>
        <w:jc w:val="left"/>
      </w:pPr>
      <w:bookmarkStart w:id="21" w:name="bookmark20"/>
      <w:r>
        <w:t>2. Показатели премирования подсобного работника</w:t>
      </w:r>
      <w:bookmarkEnd w:id="21"/>
    </w:p>
    <w:p w:rsidR="00FA2ECC" w:rsidRDefault="00A63CF1">
      <w:pPr>
        <w:pStyle w:val="170"/>
        <w:framePr w:wrap="none" w:vAnchor="page" w:hAnchor="page" w:x="3912" w:y="14900"/>
        <w:shd w:val="clear" w:color="auto" w:fill="auto"/>
        <w:spacing w:before="0" w:line="240" w:lineRule="exact"/>
        <w:jc w:val="left"/>
      </w:pPr>
      <w:r>
        <w:t>Показатели</w:t>
      </w:r>
    </w:p>
    <w:p w:rsidR="00FA2ECC" w:rsidRDefault="00A63CF1">
      <w:pPr>
        <w:pStyle w:val="20"/>
        <w:framePr w:wrap="none" w:vAnchor="page" w:hAnchor="page" w:x="9106" w:y="2854"/>
        <w:shd w:val="clear" w:color="auto" w:fill="auto"/>
        <w:spacing w:line="280" w:lineRule="exact"/>
        <w:ind w:firstLine="0"/>
      </w:pPr>
      <w:r>
        <w:rPr>
          <w:rStyle w:val="23"/>
        </w:rPr>
        <w:t>10</w:t>
      </w:r>
    </w:p>
    <w:p w:rsidR="00FA2ECC" w:rsidRDefault="00A63CF1">
      <w:pPr>
        <w:pStyle w:val="170"/>
        <w:framePr w:w="864" w:h="737" w:hRule="exact" w:wrap="none" w:vAnchor="page" w:hAnchor="page" w:x="8808" w:y="4148"/>
        <w:shd w:val="clear" w:color="auto" w:fill="auto"/>
        <w:spacing w:before="0" w:after="76" w:line="240" w:lineRule="exact"/>
        <w:jc w:val="left"/>
      </w:pPr>
      <w:r>
        <w:rPr>
          <w:rStyle w:val="174"/>
          <w:b/>
          <w:bCs/>
        </w:rPr>
        <w:t>Баллы</w:t>
      </w:r>
    </w:p>
    <w:p w:rsidR="00FA2ECC" w:rsidRDefault="00A63CF1">
      <w:pPr>
        <w:pStyle w:val="20"/>
        <w:framePr w:w="864" w:h="737" w:hRule="exact" w:wrap="none" w:vAnchor="page" w:hAnchor="page" w:x="8808" w:y="4148"/>
        <w:shd w:val="clear" w:color="auto" w:fill="auto"/>
        <w:spacing w:line="280" w:lineRule="exact"/>
        <w:ind w:right="320" w:firstLine="0"/>
        <w:jc w:val="right"/>
      </w:pPr>
      <w:r>
        <w:rPr>
          <w:rStyle w:val="21"/>
        </w:rPr>
        <w:t>10</w:t>
      </w:r>
    </w:p>
    <w:p w:rsidR="00FA2ECC" w:rsidRDefault="00A63CF1">
      <w:pPr>
        <w:pStyle w:val="180"/>
        <w:framePr w:wrap="none" w:vAnchor="page" w:hAnchor="page" w:x="9029" w:y="5113"/>
        <w:shd w:val="clear" w:color="auto" w:fill="auto"/>
        <w:spacing w:after="0" w:line="240" w:lineRule="exact"/>
        <w:ind w:firstLine="0"/>
        <w:jc w:val="left"/>
      </w:pPr>
      <w:r>
        <w:rPr>
          <w:rStyle w:val="181"/>
        </w:rPr>
        <w:t>40</w:t>
      </w:r>
    </w:p>
    <w:p w:rsidR="00FA2ECC" w:rsidRDefault="00A63CF1">
      <w:pPr>
        <w:pStyle w:val="401"/>
        <w:framePr w:wrap="none" w:vAnchor="page" w:hAnchor="page" w:x="9019" w:y="5569"/>
        <w:shd w:val="clear" w:color="auto" w:fill="auto"/>
        <w:spacing w:line="240" w:lineRule="exact"/>
      </w:pPr>
      <w:r>
        <w:rPr>
          <w:rStyle w:val="402"/>
          <w:b/>
          <w:bCs/>
        </w:rPr>
        <w:t>20</w:t>
      </w:r>
    </w:p>
    <w:p w:rsidR="00FA2ECC" w:rsidRDefault="00A63CF1">
      <w:pPr>
        <w:pStyle w:val="20"/>
        <w:framePr w:wrap="none" w:vAnchor="page" w:hAnchor="page" w:x="9038" w:y="5926"/>
        <w:shd w:val="clear" w:color="auto" w:fill="auto"/>
        <w:spacing w:line="280" w:lineRule="exact"/>
        <w:ind w:firstLine="0"/>
      </w:pPr>
      <w:r>
        <w:t>10</w:t>
      </w:r>
    </w:p>
    <w:p w:rsidR="00FA2ECC" w:rsidRDefault="00A63CF1">
      <w:pPr>
        <w:pStyle w:val="20"/>
        <w:framePr w:w="374" w:h="621" w:hRule="exact" w:wrap="none" w:vAnchor="page" w:hAnchor="page" w:x="9019" w:y="6377"/>
        <w:shd w:val="clear" w:color="auto" w:fill="auto"/>
        <w:spacing w:line="280" w:lineRule="exact"/>
        <w:ind w:firstLine="0"/>
      </w:pPr>
      <w:r>
        <w:rPr>
          <w:rStyle w:val="2ff4"/>
        </w:rPr>
        <w:t>10</w:t>
      </w:r>
    </w:p>
    <w:p w:rsidR="00FA2ECC" w:rsidRDefault="00A63CF1">
      <w:pPr>
        <w:pStyle w:val="20"/>
        <w:framePr w:w="374" w:h="621" w:hRule="exact" w:wrap="none" w:vAnchor="page" w:hAnchor="page" w:x="9019" w:y="6377"/>
        <w:shd w:val="clear" w:color="auto" w:fill="auto"/>
        <w:spacing w:line="280" w:lineRule="exact"/>
        <w:ind w:firstLine="0"/>
      </w:pPr>
      <w:r>
        <w:rPr>
          <w:rStyle w:val="21"/>
        </w:rPr>
        <w:t>10</w:t>
      </w:r>
    </w:p>
    <w:p w:rsidR="00FA2ECC" w:rsidRDefault="00A63CF1">
      <w:pPr>
        <w:pStyle w:val="170"/>
        <w:framePr w:wrap="none" w:vAnchor="page" w:hAnchor="page" w:x="8722" w:y="8622"/>
        <w:shd w:val="clear" w:color="auto" w:fill="auto"/>
        <w:spacing w:before="0" w:line="240" w:lineRule="exact"/>
        <w:jc w:val="left"/>
      </w:pPr>
      <w:r>
        <w:t>Баллы</w:t>
      </w:r>
    </w:p>
    <w:p w:rsidR="00FA2ECC" w:rsidRDefault="00A63CF1">
      <w:pPr>
        <w:pStyle w:val="411"/>
        <w:framePr w:wrap="none" w:vAnchor="page" w:hAnchor="page" w:x="8942" w:y="9439"/>
        <w:shd w:val="clear" w:color="auto" w:fill="auto"/>
        <w:spacing w:line="220" w:lineRule="exact"/>
      </w:pPr>
      <w:r>
        <w:rPr>
          <w:rStyle w:val="412"/>
          <w:b/>
          <w:bCs/>
        </w:rPr>
        <w:t>20</w:t>
      </w:r>
    </w:p>
    <w:p w:rsidR="00FA2ECC" w:rsidRDefault="00A63CF1">
      <w:pPr>
        <w:pStyle w:val="423"/>
        <w:framePr w:wrap="none" w:vAnchor="page" w:hAnchor="page" w:x="8933" w:y="10841"/>
        <w:shd w:val="clear" w:color="auto" w:fill="auto"/>
        <w:spacing w:line="220" w:lineRule="exact"/>
      </w:pPr>
      <w:r>
        <w:rPr>
          <w:rStyle w:val="424"/>
        </w:rPr>
        <w:t>20</w:t>
      </w:r>
    </w:p>
    <w:p w:rsidR="00FA2ECC" w:rsidRDefault="00A63CF1">
      <w:pPr>
        <w:pStyle w:val="431"/>
        <w:framePr w:wrap="none" w:vAnchor="page" w:hAnchor="page" w:x="8904" w:y="11804"/>
        <w:shd w:val="clear" w:color="auto" w:fill="auto"/>
        <w:spacing w:line="240" w:lineRule="exact"/>
      </w:pPr>
      <w:r>
        <w:rPr>
          <w:rStyle w:val="432"/>
        </w:rPr>
        <w:t>20</w:t>
      </w:r>
    </w:p>
    <w:p w:rsidR="00FA2ECC" w:rsidRDefault="00A63CF1">
      <w:pPr>
        <w:pStyle w:val="441"/>
        <w:framePr w:wrap="none" w:vAnchor="page" w:hAnchor="page" w:x="8894" w:y="12376"/>
        <w:shd w:val="clear" w:color="auto" w:fill="auto"/>
        <w:spacing w:line="240" w:lineRule="exact"/>
      </w:pPr>
      <w:r>
        <w:rPr>
          <w:rStyle w:val="442"/>
          <w:b/>
          <w:bCs/>
        </w:rPr>
        <w:t>20</w:t>
      </w:r>
    </w:p>
    <w:p w:rsidR="00FA2ECC" w:rsidRDefault="00A63CF1">
      <w:pPr>
        <w:pStyle w:val="20"/>
        <w:framePr w:wrap="none" w:vAnchor="page" w:hAnchor="page" w:x="8904" w:y="12905"/>
        <w:shd w:val="clear" w:color="auto" w:fill="auto"/>
        <w:spacing w:line="280" w:lineRule="exact"/>
        <w:ind w:firstLine="0"/>
      </w:pPr>
      <w:r>
        <w:rPr>
          <w:rStyle w:val="23"/>
        </w:rPr>
        <w:t>10</w:t>
      </w:r>
    </w:p>
    <w:p w:rsidR="00FA2ECC" w:rsidRDefault="00A63CF1">
      <w:pPr>
        <w:pStyle w:val="20"/>
        <w:framePr w:wrap="none" w:vAnchor="page" w:hAnchor="page" w:x="8894" w:y="13476"/>
        <w:shd w:val="clear" w:color="auto" w:fill="auto"/>
        <w:spacing w:line="280" w:lineRule="exact"/>
        <w:ind w:firstLine="0"/>
      </w:pPr>
      <w:r>
        <w:rPr>
          <w:rStyle w:val="21"/>
        </w:rPr>
        <w:t>10</w:t>
      </w:r>
    </w:p>
    <w:p w:rsidR="00FA2ECC" w:rsidRDefault="00A63CF1">
      <w:pPr>
        <w:pStyle w:val="180"/>
        <w:framePr w:wrap="none" w:vAnchor="page" w:hAnchor="page" w:x="936" w:y="15131"/>
        <w:shd w:val="clear" w:color="auto" w:fill="auto"/>
        <w:spacing w:after="0" w:line="240" w:lineRule="exact"/>
        <w:ind w:firstLine="0"/>
        <w:jc w:val="left"/>
      </w:pPr>
      <w:r>
        <w:rPr>
          <w:rStyle w:val="181"/>
        </w:rPr>
        <w:t>Соблюдение санитарно-эпидемиологических требований на</w:t>
      </w:r>
    </w:p>
    <w:p w:rsidR="00FA2ECC" w:rsidRDefault="00A63CF1">
      <w:pPr>
        <w:pStyle w:val="170"/>
        <w:framePr w:wrap="none" w:vAnchor="page" w:hAnchor="page" w:x="8635" w:y="14968"/>
        <w:shd w:val="clear" w:color="auto" w:fill="auto"/>
        <w:spacing w:before="0" w:line="240" w:lineRule="exact"/>
        <w:jc w:val="left"/>
      </w:pPr>
      <w:r>
        <w:t>Баллы</w:t>
      </w:r>
    </w:p>
    <w:p w:rsidR="00FA2ECC" w:rsidRDefault="00A63CF1">
      <w:pPr>
        <w:pStyle w:val="451"/>
        <w:framePr w:wrap="none" w:vAnchor="page" w:hAnchor="page" w:x="8866" w:y="15272"/>
        <w:shd w:val="clear" w:color="auto" w:fill="auto"/>
        <w:spacing w:line="220" w:lineRule="exact"/>
      </w:pPr>
      <w:r>
        <w:rPr>
          <w:rStyle w:val="452"/>
        </w:rPr>
        <w:t>20</w:t>
      </w:r>
    </w:p>
    <w:p w:rsidR="00FA2ECC" w:rsidRDefault="00A63CF1">
      <w:pPr>
        <w:pStyle w:val="aa"/>
        <w:framePr w:wrap="none" w:vAnchor="page" w:hAnchor="page" w:x="9605" w:y="16009"/>
        <w:shd w:val="clear" w:color="auto" w:fill="auto"/>
        <w:spacing w:line="240" w:lineRule="exact"/>
      </w:pPr>
      <w:r>
        <w:t>73</w:t>
      </w:r>
    </w:p>
    <w:p w:rsidR="00FA2ECC" w:rsidRDefault="00FA2ECC">
      <w:pPr>
        <w:rPr>
          <w:sz w:val="2"/>
          <w:szCs w:val="2"/>
        </w:rPr>
        <w:sectPr w:rsidR="00FA2ECC">
          <w:pgSz w:w="12142" w:h="16834"/>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32"/>
        <w:gridCol w:w="7786"/>
        <w:gridCol w:w="1147"/>
      </w:tblGrid>
      <w:tr w:rsidR="00FA2ECC">
        <w:trPr>
          <w:trHeight w:hRule="exact" w:val="1214"/>
        </w:trPr>
        <w:tc>
          <w:tcPr>
            <w:tcW w:w="432" w:type="dxa"/>
            <w:tcBorders>
              <w:top w:val="single" w:sz="4" w:space="0" w:color="auto"/>
              <w:left w:val="single" w:sz="4" w:space="0" w:color="auto"/>
            </w:tcBorders>
            <w:shd w:val="clear" w:color="auto" w:fill="FFFFFF"/>
          </w:tcPr>
          <w:p w:rsidR="00FA2ECC" w:rsidRDefault="00FA2ECC">
            <w:pPr>
              <w:framePr w:w="9365" w:h="4747" w:wrap="none" w:vAnchor="page" w:hAnchor="page" w:x="259" w:y="1009"/>
              <w:rPr>
                <w:sz w:val="10"/>
                <w:szCs w:val="10"/>
              </w:rPr>
            </w:pPr>
          </w:p>
        </w:tc>
        <w:tc>
          <w:tcPr>
            <w:tcW w:w="7786" w:type="dxa"/>
            <w:tcBorders>
              <w:top w:val="single" w:sz="4" w:space="0" w:color="auto"/>
              <w:left w:val="single" w:sz="4" w:space="0" w:color="auto"/>
            </w:tcBorders>
            <w:shd w:val="clear" w:color="auto" w:fill="FFFFFF"/>
            <w:vAlign w:val="bottom"/>
          </w:tcPr>
          <w:p w:rsidR="00FA2ECC" w:rsidRDefault="00A63CF1">
            <w:pPr>
              <w:pStyle w:val="20"/>
              <w:framePr w:w="9365" w:h="4747" w:wrap="none" w:vAnchor="page" w:hAnchor="page" w:x="259" w:y="1009"/>
              <w:shd w:val="clear" w:color="auto" w:fill="auto"/>
              <w:spacing w:line="250" w:lineRule="exact"/>
              <w:ind w:firstLine="0"/>
              <w:jc w:val="both"/>
            </w:pPr>
            <w:r>
              <w:rPr>
                <w:rStyle w:val="212pt3"/>
              </w:rPr>
              <w:t>пищеблоке, при приготовлении пищи (санитарное состояние помещений и оборудования кухни, соблюдение маркировки инвентаря, условия хранения продуктов питания, личная гигиена сотрудников кухни и т.д.)</w:t>
            </w:r>
          </w:p>
        </w:tc>
        <w:tc>
          <w:tcPr>
            <w:tcW w:w="1147" w:type="dxa"/>
            <w:tcBorders>
              <w:top w:val="single" w:sz="4" w:space="0" w:color="auto"/>
              <w:left w:val="single" w:sz="4" w:space="0" w:color="auto"/>
              <w:right w:val="single" w:sz="4" w:space="0" w:color="auto"/>
            </w:tcBorders>
            <w:shd w:val="clear" w:color="auto" w:fill="FFFFFF"/>
          </w:tcPr>
          <w:p w:rsidR="00FA2ECC" w:rsidRDefault="00FA2ECC">
            <w:pPr>
              <w:framePr w:w="9365" w:h="4747" w:wrap="none" w:vAnchor="page" w:hAnchor="page" w:x="259" w:y="1009"/>
              <w:rPr>
                <w:sz w:val="10"/>
                <w:szCs w:val="10"/>
              </w:rPr>
            </w:pPr>
          </w:p>
        </w:tc>
      </w:tr>
      <w:tr w:rsidR="00FA2ECC">
        <w:trPr>
          <w:trHeight w:hRule="exact" w:val="1109"/>
        </w:trPr>
        <w:tc>
          <w:tcPr>
            <w:tcW w:w="432" w:type="dxa"/>
            <w:tcBorders>
              <w:top w:val="single" w:sz="4" w:space="0" w:color="auto"/>
              <w:left w:val="single" w:sz="4" w:space="0" w:color="auto"/>
            </w:tcBorders>
            <w:shd w:val="clear" w:color="auto" w:fill="FFFFFF"/>
          </w:tcPr>
          <w:p w:rsidR="00FA2ECC" w:rsidRDefault="00FA2ECC">
            <w:pPr>
              <w:framePr w:w="9365" w:h="4747" w:wrap="none" w:vAnchor="page" w:hAnchor="page" w:x="259" w:y="1009"/>
              <w:rPr>
                <w:sz w:val="10"/>
                <w:szCs w:val="10"/>
              </w:rPr>
            </w:pPr>
          </w:p>
        </w:tc>
        <w:tc>
          <w:tcPr>
            <w:tcW w:w="7786" w:type="dxa"/>
            <w:tcBorders>
              <w:top w:val="single" w:sz="4" w:space="0" w:color="auto"/>
              <w:left w:val="single" w:sz="4" w:space="0" w:color="auto"/>
            </w:tcBorders>
            <w:shd w:val="clear" w:color="auto" w:fill="FFFFFF"/>
          </w:tcPr>
          <w:p w:rsidR="00FA2ECC" w:rsidRDefault="00A63CF1">
            <w:pPr>
              <w:pStyle w:val="20"/>
              <w:framePr w:w="9365" w:h="4747" w:wrap="none" w:vAnchor="page" w:hAnchor="page" w:x="259" w:y="1009"/>
              <w:shd w:val="clear" w:color="auto" w:fill="auto"/>
              <w:spacing w:line="264" w:lineRule="exact"/>
              <w:ind w:left="300" w:firstLine="0"/>
            </w:pPr>
            <w:r>
              <w:rPr>
                <w:rStyle w:val="212pt3"/>
              </w:rPr>
              <w:t>Соблюдение требовании при организации питания детей (мытье посуды, правильная обработка овощей, сменаспецодежды и</w:t>
            </w:r>
          </w:p>
          <w:p w:rsidR="00FA2ECC" w:rsidRDefault="00A63CF1">
            <w:pPr>
              <w:pStyle w:val="20"/>
              <w:framePr w:w="9365" w:h="4747" w:wrap="none" w:vAnchor="page" w:hAnchor="page" w:x="259" w:y="1009"/>
              <w:shd w:val="clear" w:color="auto" w:fill="auto"/>
              <w:spacing w:line="202" w:lineRule="exact"/>
              <w:ind w:firstLine="0"/>
              <w:jc w:val="both"/>
            </w:pPr>
            <w:r>
              <w:rPr>
                <w:rStyle w:val="212pt3"/>
              </w:rPr>
              <w:t xml:space="preserve">правильное ее использование, личная гигиена сотрудников кухни и т.д.) </w:t>
            </w:r>
            <w:r>
              <w:rPr>
                <w:rStyle w:val="2115pt"/>
                <w:vertAlign w:val="superscript"/>
              </w:rPr>
              <w:t>J</w:t>
            </w:r>
          </w:p>
        </w:tc>
        <w:tc>
          <w:tcPr>
            <w:tcW w:w="1147"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9365" w:h="4747" w:wrap="none" w:vAnchor="page" w:hAnchor="page" w:x="259" w:y="1009"/>
              <w:shd w:val="clear" w:color="auto" w:fill="auto"/>
              <w:spacing w:line="240" w:lineRule="exact"/>
              <w:ind w:firstLine="0"/>
              <w:jc w:val="center"/>
            </w:pPr>
            <w:r>
              <w:rPr>
                <w:rStyle w:val="212pt4"/>
              </w:rPr>
              <w:t>20</w:t>
            </w:r>
          </w:p>
        </w:tc>
      </w:tr>
      <w:tr w:rsidR="00FA2ECC">
        <w:trPr>
          <w:trHeight w:hRule="exact" w:val="605"/>
        </w:trPr>
        <w:tc>
          <w:tcPr>
            <w:tcW w:w="432" w:type="dxa"/>
            <w:vMerge w:val="restart"/>
            <w:tcBorders>
              <w:top w:val="single" w:sz="4" w:space="0" w:color="auto"/>
              <w:left w:val="single" w:sz="4" w:space="0" w:color="auto"/>
            </w:tcBorders>
            <w:shd w:val="clear" w:color="auto" w:fill="FFFFFF"/>
            <w:vAlign w:val="center"/>
          </w:tcPr>
          <w:p w:rsidR="00FA2ECC" w:rsidRDefault="00A63CF1">
            <w:pPr>
              <w:pStyle w:val="20"/>
              <w:framePr w:w="9365" w:h="4747" w:wrap="none" w:vAnchor="page" w:hAnchor="page" w:x="259" w:y="1009"/>
              <w:shd w:val="clear" w:color="auto" w:fill="auto"/>
              <w:spacing w:line="240" w:lineRule="exact"/>
              <w:ind w:firstLine="0"/>
            </w:pPr>
            <w:r>
              <w:rPr>
                <w:rStyle w:val="212pt5"/>
              </w:rPr>
              <w:t>Г</w:t>
            </w:r>
          </w:p>
        </w:tc>
        <w:tc>
          <w:tcPr>
            <w:tcW w:w="7786" w:type="dxa"/>
            <w:tcBorders>
              <w:top w:val="single" w:sz="4" w:space="0" w:color="auto"/>
              <w:left w:val="single" w:sz="4" w:space="0" w:color="auto"/>
            </w:tcBorders>
            <w:shd w:val="clear" w:color="auto" w:fill="FFFFFF"/>
            <w:vAlign w:val="bottom"/>
          </w:tcPr>
          <w:p w:rsidR="00FA2ECC" w:rsidRDefault="00A63CF1">
            <w:pPr>
              <w:pStyle w:val="20"/>
              <w:framePr w:w="9365" w:h="4747" w:wrap="none" w:vAnchor="page" w:hAnchor="page" w:x="259" w:y="1009"/>
              <w:shd w:val="clear" w:color="auto" w:fill="auto"/>
              <w:spacing w:line="278" w:lineRule="exact"/>
              <w:ind w:firstLine="300"/>
            </w:pPr>
            <w:r>
              <w:rPr>
                <w:rStyle w:val="212pt3"/>
              </w:rPr>
              <w:t>отсутствие замечаний и нарушений со стороны контролирующих и —надзорных органов, администрации образовательной организации</w:t>
            </w:r>
          </w:p>
        </w:tc>
        <w:tc>
          <w:tcPr>
            <w:tcW w:w="1147"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365" w:h="4747" w:wrap="none" w:vAnchor="page" w:hAnchor="page" w:x="259" w:y="1009"/>
              <w:shd w:val="clear" w:color="auto" w:fill="auto"/>
              <w:spacing w:line="240" w:lineRule="exact"/>
              <w:ind w:firstLine="0"/>
              <w:jc w:val="center"/>
            </w:pPr>
            <w:r>
              <w:rPr>
                <w:rStyle w:val="212pt3"/>
              </w:rPr>
              <w:t>20</w:t>
            </w:r>
          </w:p>
        </w:tc>
      </w:tr>
      <w:tr w:rsidR="00FA2ECC">
        <w:trPr>
          <w:trHeight w:hRule="exact" w:val="576"/>
        </w:trPr>
        <w:tc>
          <w:tcPr>
            <w:tcW w:w="432" w:type="dxa"/>
            <w:vMerge/>
            <w:tcBorders>
              <w:left w:val="single" w:sz="4" w:space="0" w:color="auto"/>
            </w:tcBorders>
            <w:shd w:val="clear" w:color="auto" w:fill="FFFFFF"/>
            <w:vAlign w:val="center"/>
          </w:tcPr>
          <w:p w:rsidR="00FA2ECC" w:rsidRDefault="00FA2ECC">
            <w:pPr>
              <w:framePr w:w="9365" w:h="4747" w:wrap="none" w:vAnchor="page" w:hAnchor="page" w:x="259" w:y="1009"/>
            </w:pPr>
          </w:p>
        </w:tc>
        <w:tc>
          <w:tcPr>
            <w:tcW w:w="7786" w:type="dxa"/>
            <w:tcBorders>
              <w:top w:val="single" w:sz="4" w:space="0" w:color="auto"/>
              <w:left w:val="single" w:sz="4" w:space="0" w:color="auto"/>
            </w:tcBorders>
            <w:shd w:val="clear" w:color="auto" w:fill="FFFFFF"/>
          </w:tcPr>
          <w:p w:rsidR="00FA2ECC" w:rsidRDefault="00A63CF1">
            <w:pPr>
              <w:pStyle w:val="20"/>
              <w:framePr w:w="9365" w:h="4747" w:wrap="none" w:vAnchor="page" w:hAnchor="page" w:x="259" w:y="1009"/>
              <w:shd w:val="clear" w:color="auto" w:fill="auto"/>
              <w:spacing w:line="240" w:lineRule="exact"/>
              <w:ind w:left="300" w:firstLine="0"/>
            </w:pPr>
            <w:r>
              <w:rPr>
                <w:rStyle w:val="212pt3"/>
              </w:rPr>
              <w:t>Соблюдение правил техники безопасности, охраны труда и пожарной безопасности</w:t>
            </w:r>
          </w:p>
        </w:tc>
        <w:tc>
          <w:tcPr>
            <w:tcW w:w="1147"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365" w:h="4747" w:wrap="none" w:vAnchor="page" w:hAnchor="page" w:x="259" w:y="1009"/>
              <w:shd w:val="clear" w:color="auto" w:fill="auto"/>
              <w:spacing w:line="240" w:lineRule="exact"/>
              <w:ind w:firstLine="0"/>
              <w:jc w:val="center"/>
            </w:pPr>
            <w:r>
              <w:rPr>
                <w:rStyle w:val="212pt4"/>
              </w:rPr>
              <w:t>20</w:t>
            </w:r>
          </w:p>
        </w:tc>
      </w:tr>
      <w:tr w:rsidR="00FA2ECC">
        <w:trPr>
          <w:trHeight w:hRule="exact" w:val="514"/>
        </w:trPr>
        <w:tc>
          <w:tcPr>
            <w:tcW w:w="432" w:type="dxa"/>
            <w:tcBorders>
              <w:top w:val="single" w:sz="4" w:space="0" w:color="auto"/>
              <w:left w:val="single" w:sz="4" w:space="0" w:color="auto"/>
            </w:tcBorders>
            <w:shd w:val="clear" w:color="auto" w:fill="FFFFFF"/>
          </w:tcPr>
          <w:p w:rsidR="00FA2ECC" w:rsidRDefault="00FA2ECC">
            <w:pPr>
              <w:framePr w:w="9365" w:h="4747" w:wrap="none" w:vAnchor="page" w:hAnchor="page" w:x="259" w:y="1009"/>
              <w:rPr>
                <w:sz w:val="10"/>
                <w:szCs w:val="10"/>
              </w:rPr>
            </w:pPr>
          </w:p>
        </w:tc>
        <w:tc>
          <w:tcPr>
            <w:tcW w:w="7786" w:type="dxa"/>
            <w:tcBorders>
              <w:top w:val="single" w:sz="4" w:space="0" w:color="auto"/>
              <w:left w:val="single" w:sz="4" w:space="0" w:color="auto"/>
            </w:tcBorders>
            <w:shd w:val="clear" w:color="auto" w:fill="FFFFFF"/>
          </w:tcPr>
          <w:p w:rsidR="00FA2ECC" w:rsidRDefault="00A63CF1">
            <w:pPr>
              <w:pStyle w:val="20"/>
              <w:framePr w:w="9365" w:h="4747" w:wrap="none" w:vAnchor="page" w:hAnchor="page" w:x="259" w:y="1009"/>
              <w:shd w:val="clear" w:color="auto" w:fill="auto"/>
              <w:spacing w:line="240" w:lineRule="exact"/>
              <w:ind w:firstLine="0"/>
              <w:jc w:val="both"/>
            </w:pPr>
            <w:r>
              <w:rPr>
                <w:rStyle w:val="212pt3"/>
              </w:rPr>
              <w:t>Соблюдение исполнительской дисциплины.</w:t>
            </w:r>
          </w:p>
          <w:p w:rsidR="00FA2ECC" w:rsidRDefault="00A63CF1">
            <w:pPr>
              <w:pStyle w:val="20"/>
              <w:framePr w:w="9365" w:h="4747" w:wrap="none" w:vAnchor="page" w:hAnchor="page" w:x="259" w:y="1009"/>
              <w:shd w:val="clear" w:color="auto" w:fill="auto"/>
              <w:spacing w:line="240" w:lineRule="exact"/>
              <w:ind w:firstLine="0"/>
              <w:jc w:val="both"/>
            </w:pPr>
            <w:r>
              <w:rPr>
                <w:rStyle w:val="212pt3"/>
              </w:rPr>
              <w:t xml:space="preserve">Создание благоприятного психологического климата в </w:t>
            </w:r>
            <w:r>
              <w:rPr>
                <w:rStyle w:val="212pt3"/>
                <w:lang w:val="en-US" w:eastAsia="en-US" w:bidi="en-US"/>
              </w:rPr>
              <w:t>.nrm^p.</w:t>
            </w:r>
          </w:p>
        </w:tc>
        <w:tc>
          <w:tcPr>
            <w:tcW w:w="1147" w:type="dxa"/>
            <w:vMerge w:val="restart"/>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9365" w:h="4747" w:wrap="none" w:vAnchor="page" w:hAnchor="page" w:x="259" w:y="1009"/>
              <w:shd w:val="clear" w:color="auto" w:fill="auto"/>
              <w:spacing w:after="360" w:line="240" w:lineRule="exact"/>
              <w:ind w:firstLine="0"/>
              <w:jc w:val="center"/>
            </w:pPr>
            <w:r>
              <w:rPr>
                <w:rStyle w:val="212pt4"/>
              </w:rPr>
              <w:t>10</w:t>
            </w:r>
          </w:p>
          <w:p w:rsidR="00FA2ECC" w:rsidRDefault="00A63CF1">
            <w:pPr>
              <w:pStyle w:val="20"/>
              <w:framePr w:w="9365" w:h="4747" w:wrap="none" w:vAnchor="page" w:hAnchor="page" w:x="259" w:y="1009"/>
              <w:shd w:val="clear" w:color="auto" w:fill="auto"/>
              <w:spacing w:before="360" w:line="240" w:lineRule="exact"/>
              <w:ind w:firstLine="0"/>
              <w:jc w:val="center"/>
            </w:pPr>
            <w:r>
              <w:rPr>
                <w:rStyle w:val="212pt4"/>
              </w:rPr>
              <w:t>10</w:t>
            </w:r>
          </w:p>
        </w:tc>
      </w:tr>
      <w:tr w:rsidR="00FA2ECC">
        <w:trPr>
          <w:trHeight w:hRule="exact" w:val="730"/>
        </w:trPr>
        <w:tc>
          <w:tcPr>
            <w:tcW w:w="432" w:type="dxa"/>
            <w:tcBorders>
              <w:top w:val="single" w:sz="4" w:space="0" w:color="auto"/>
              <w:left w:val="single" w:sz="4" w:space="0" w:color="auto"/>
              <w:bottom w:val="single" w:sz="4" w:space="0" w:color="auto"/>
            </w:tcBorders>
            <w:shd w:val="clear" w:color="auto" w:fill="FFFFFF"/>
          </w:tcPr>
          <w:p w:rsidR="00FA2ECC" w:rsidRDefault="00FA2ECC">
            <w:pPr>
              <w:framePr w:w="9365" w:h="4747" w:wrap="none" w:vAnchor="page" w:hAnchor="page" w:x="259" w:y="1009"/>
              <w:rPr>
                <w:sz w:val="10"/>
                <w:szCs w:val="10"/>
              </w:rPr>
            </w:pPr>
          </w:p>
        </w:tc>
        <w:tc>
          <w:tcPr>
            <w:tcW w:w="7786" w:type="dxa"/>
            <w:tcBorders>
              <w:top w:val="single" w:sz="4" w:space="0" w:color="auto"/>
              <w:left w:val="single" w:sz="4" w:space="0" w:color="auto"/>
              <w:bottom w:val="single" w:sz="4" w:space="0" w:color="auto"/>
            </w:tcBorders>
            <w:shd w:val="clear" w:color="auto" w:fill="FFFFFF"/>
          </w:tcPr>
          <w:p w:rsidR="00FA2ECC" w:rsidRDefault="00A63CF1">
            <w:pPr>
              <w:pStyle w:val="20"/>
              <w:framePr w:w="9365" w:h="4747" w:wrap="none" w:vAnchor="page" w:hAnchor="page" w:x="259" w:y="1009"/>
              <w:shd w:val="clear" w:color="auto" w:fill="auto"/>
              <w:tabs>
                <w:tab w:val="left" w:leader="hyphen" w:pos="7478"/>
              </w:tabs>
              <w:spacing w:after="180" w:line="240" w:lineRule="exact"/>
              <w:ind w:firstLine="0"/>
              <w:jc w:val="both"/>
            </w:pPr>
            <w:r>
              <w:rPr>
                <w:rStyle w:val="212pt3"/>
              </w:rPr>
              <w:t xml:space="preserve">Отсутствие листов нетрудоспособности в течении года </w:t>
            </w:r>
            <w:r>
              <w:rPr>
                <w:rStyle w:val="212pt5"/>
              </w:rPr>
              <w:tab/>
            </w:r>
          </w:p>
          <w:p w:rsidR="00FA2ECC" w:rsidRDefault="00A63CF1">
            <w:pPr>
              <w:pStyle w:val="20"/>
              <w:framePr w:w="9365" w:h="4747" w:wrap="none" w:vAnchor="page" w:hAnchor="page" w:x="259" w:y="1009"/>
              <w:shd w:val="clear" w:color="auto" w:fill="auto"/>
              <w:tabs>
                <w:tab w:val="left" w:leader="hyphen" w:pos="3883"/>
                <w:tab w:val="left" w:leader="hyphen" w:pos="4498"/>
              </w:tabs>
              <w:spacing w:before="180" w:line="240" w:lineRule="exact"/>
              <w:ind w:firstLine="0"/>
              <w:jc w:val="both"/>
            </w:pPr>
            <w:r>
              <w:rPr>
                <w:rStyle w:val="212pt3"/>
              </w:rPr>
              <w:tab/>
            </w:r>
            <w:r>
              <w:rPr>
                <w:rStyle w:val="212pt5"/>
              </w:rPr>
              <w:t>_</w:t>
            </w:r>
            <w:r>
              <w:rPr>
                <w:rStyle w:val="212pt5"/>
              </w:rPr>
              <w:tab/>
            </w:r>
          </w:p>
        </w:tc>
        <w:tc>
          <w:tcPr>
            <w:tcW w:w="1147" w:type="dxa"/>
            <w:vMerge/>
            <w:tcBorders>
              <w:left w:val="single" w:sz="4" w:space="0" w:color="auto"/>
              <w:bottom w:val="single" w:sz="4" w:space="0" w:color="auto"/>
              <w:right w:val="single" w:sz="4" w:space="0" w:color="auto"/>
            </w:tcBorders>
            <w:shd w:val="clear" w:color="auto" w:fill="FFFFFF"/>
            <w:vAlign w:val="center"/>
          </w:tcPr>
          <w:p w:rsidR="00FA2ECC" w:rsidRDefault="00FA2ECC">
            <w:pPr>
              <w:framePr w:w="9365" w:h="4747" w:wrap="none" w:vAnchor="page" w:hAnchor="page" w:x="259" w:y="1009"/>
            </w:pPr>
          </w:p>
        </w:tc>
      </w:tr>
    </w:tbl>
    <w:p w:rsidR="00FA2ECC" w:rsidRDefault="00A63CF1">
      <w:pPr>
        <w:pStyle w:val="43"/>
        <w:framePr w:w="9389" w:h="701" w:hRule="exact" w:wrap="none" w:vAnchor="page" w:hAnchor="page" w:x="259" w:y="6222"/>
        <w:shd w:val="clear" w:color="auto" w:fill="auto"/>
        <w:spacing w:before="0" w:after="0" w:line="274" w:lineRule="exact"/>
        <w:ind w:left="640" w:right="1180" w:hanging="380"/>
        <w:jc w:val="left"/>
      </w:pPr>
      <w:bookmarkStart w:id="22" w:name="bookmark21"/>
      <w:r>
        <w:t>3. Показатели премирования машиниста по стирке и ремонту спецодеяеды (белья)</w:t>
      </w:r>
      <w:bookmarkEnd w:id="22"/>
    </w:p>
    <w:tbl>
      <w:tblPr>
        <w:tblOverlap w:val="never"/>
        <w:tblW w:w="0" w:type="auto"/>
        <w:tblLayout w:type="fixed"/>
        <w:tblCellMar>
          <w:left w:w="10" w:type="dxa"/>
          <w:right w:w="10" w:type="dxa"/>
        </w:tblCellMar>
        <w:tblLook w:val="04A0" w:firstRow="1" w:lastRow="0" w:firstColumn="1" w:lastColumn="0" w:noHBand="0" w:noVBand="1"/>
      </w:tblPr>
      <w:tblGrid>
        <w:gridCol w:w="259"/>
        <w:gridCol w:w="7786"/>
        <w:gridCol w:w="1147"/>
      </w:tblGrid>
      <w:tr w:rsidR="00FA2ECC">
        <w:trPr>
          <w:trHeight w:hRule="exact" w:val="413"/>
        </w:trPr>
        <w:tc>
          <w:tcPr>
            <w:tcW w:w="259" w:type="dxa"/>
            <w:tcBorders>
              <w:top w:val="single" w:sz="4" w:space="0" w:color="auto"/>
              <w:left w:val="single" w:sz="4" w:space="0" w:color="auto"/>
            </w:tcBorders>
            <w:shd w:val="clear" w:color="auto" w:fill="FFFFFF"/>
            <w:vAlign w:val="bottom"/>
          </w:tcPr>
          <w:p w:rsidR="00FA2ECC" w:rsidRDefault="00A63CF1">
            <w:pPr>
              <w:pStyle w:val="20"/>
              <w:framePr w:w="9192" w:h="4478" w:wrap="none" w:vAnchor="page" w:hAnchor="page" w:x="307" w:y="7129"/>
              <w:shd w:val="clear" w:color="auto" w:fill="auto"/>
              <w:spacing w:line="240" w:lineRule="exact"/>
              <w:ind w:firstLine="0"/>
            </w:pPr>
            <w:r>
              <w:rPr>
                <w:rStyle w:val="212pt6"/>
              </w:rPr>
              <w:t>1</w:t>
            </w:r>
          </w:p>
        </w:tc>
        <w:tc>
          <w:tcPr>
            <w:tcW w:w="7786" w:type="dxa"/>
            <w:tcBorders>
              <w:top w:val="single" w:sz="4" w:space="0" w:color="auto"/>
            </w:tcBorders>
            <w:shd w:val="clear" w:color="auto" w:fill="FFFFFF"/>
            <w:vAlign w:val="bottom"/>
          </w:tcPr>
          <w:p w:rsidR="00FA2ECC" w:rsidRDefault="00A63CF1">
            <w:pPr>
              <w:pStyle w:val="20"/>
              <w:framePr w:w="9192" w:h="4478" w:wrap="none" w:vAnchor="page" w:hAnchor="page" w:x="307" w:y="7129"/>
              <w:shd w:val="clear" w:color="auto" w:fill="auto"/>
              <w:spacing w:line="240" w:lineRule="exact"/>
              <w:ind w:left="700" w:firstLine="0"/>
            </w:pPr>
            <w:r>
              <w:rPr>
                <w:rStyle w:val="212pt0"/>
              </w:rPr>
              <w:t>- Показатели</w:t>
            </w:r>
          </w:p>
        </w:tc>
        <w:tc>
          <w:tcPr>
            <w:tcW w:w="1147" w:type="dxa"/>
            <w:tcBorders>
              <w:left w:val="single" w:sz="4" w:space="0" w:color="auto"/>
              <w:right w:val="single" w:sz="4" w:space="0" w:color="auto"/>
            </w:tcBorders>
            <w:shd w:val="clear" w:color="auto" w:fill="FFFFFF"/>
            <w:vAlign w:val="bottom"/>
          </w:tcPr>
          <w:p w:rsidR="00FA2ECC" w:rsidRDefault="00A63CF1">
            <w:pPr>
              <w:pStyle w:val="20"/>
              <w:framePr w:w="9192" w:h="4478" w:wrap="none" w:vAnchor="page" w:hAnchor="page" w:x="307" w:y="7129"/>
              <w:shd w:val="clear" w:color="auto" w:fill="auto"/>
              <w:spacing w:line="240" w:lineRule="exact"/>
              <w:ind w:left="240" w:firstLine="0"/>
            </w:pPr>
            <w:r>
              <w:rPr>
                <w:rStyle w:val="212pt4"/>
              </w:rPr>
              <w:t>Кяилм</w:t>
            </w:r>
          </w:p>
        </w:tc>
      </w:tr>
      <w:tr w:rsidR="00FA2ECC">
        <w:trPr>
          <w:trHeight w:hRule="exact" w:val="552"/>
        </w:trPr>
        <w:tc>
          <w:tcPr>
            <w:tcW w:w="259" w:type="dxa"/>
            <w:tcBorders>
              <w:left w:val="single" w:sz="4" w:space="0" w:color="auto"/>
            </w:tcBorders>
            <w:shd w:val="clear" w:color="auto" w:fill="FFFFFF"/>
          </w:tcPr>
          <w:p w:rsidR="00FA2ECC" w:rsidRDefault="00FA2ECC">
            <w:pPr>
              <w:framePr w:w="9192" w:h="4478" w:wrap="none" w:vAnchor="page" w:hAnchor="page" w:x="307" w:y="7129"/>
              <w:rPr>
                <w:sz w:val="10"/>
                <w:szCs w:val="10"/>
              </w:rPr>
            </w:pPr>
          </w:p>
        </w:tc>
        <w:tc>
          <w:tcPr>
            <w:tcW w:w="7786" w:type="dxa"/>
            <w:tcBorders>
              <w:top w:val="single" w:sz="4" w:space="0" w:color="auto"/>
            </w:tcBorders>
            <w:shd w:val="clear" w:color="auto" w:fill="FFFFFF"/>
          </w:tcPr>
          <w:p w:rsidR="00FA2ECC" w:rsidRDefault="00A63CF1">
            <w:pPr>
              <w:pStyle w:val="20"/>
              <w:framePr w:w="9192" w:h="4478" w:wrap="none" w:vAnchor="page" w:hAnchor="page" w:x="307" w:y="7129"/>
              <w:shd w:val="clear" w:color="auto" w:fill="auto"/>
              <w:spacing w:line="202" w:lineRule="exact"/>
              <w:ind w:left="300" w:firstLine="0"/>
            </w:pPr>
            <w:r>
              <w:rPr>
                <w:rStyle w:val="212pt3"/>
              </w:rPr>
              <w:t>соблюдение санитарнб-эпидемиблбгических требований на рабочем месте.</w:t>
            </w:r>
          </w:p>
        </w:tc>
        <w:tc>
          <w:tcPr>
            <w:tcW w:w="1147"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192" w:h="4478" w:wrap="none" w:vAnchor="page" w:hAnchor="page" w:x="307" w:y="7129"/>
              <w:shd w:val="clear" w:color="auto" w:fill="auto"/>
              <w:spacing w:line="240" w:lineRule="exact"/>
              <w:ind w:firstLine="0"/>
              <w:jc w:val="center"/>
            </w:pPr>
            <w:r>
              <w:rPr>
                <w:rStyle w:val="212pt3"/>
              </w:rPr>
              <w:t>20</w:t>
            </w:r>
          </w:p>
        </w:tc>
      </w:tr>
      <w:tr w:rsidR="00FA2ECC">
        <w:trPr>
          <w:trHeight w:hRule="exact" w:val="576"/>
        </w:trPr>
        <w:tc>
          <w:tcPr>
            <w:tcW w:w="259" w:type="dxa"/>
            <w:tcBorders>
              <w:top w:val="single" w:sz="4" w:space="0" w:color="auto"/>
              <w:left w:val="single" w:sz="4" w:space="0" w:color="auto"/>
            </w:tcBorders>
            <w:shd w:val="clear" w:color="auto" w:fill="FFFFFF"/>
          </w:tcPr>
          <w:p w:rsidR="00FA2ECC" w:rsidRDefault="00FA2ECC">
            <w:pPr>
              <w:framePr w:w="9192" w:h="4478" w:wrap="none" w:vAnchor="page" w:hAnchor="page" w:x="307" w:y="7129"/>
              <w:rPr>
                <w:sz w:val="10"/>
                <w:szCs w:val="10"/>
              </w:rPr>
            </w:pPr>
          </w:p>
        </w:tc>
        <w:tc>
          <w:tcPr>
            <w:tcW w:w="7786" w:type="dxa"/>
            <w:tcBorders>
              <w:top w:val="single" w:sz="4" w:space="0" w:color="auto"/>
            </w:tcBorders>
            <w:shd w:val="clear" w:color="auto" w:fill="FFFFFF"/>
          </w:tcPr>
          <w:p w:rsidR="00FA2ECC" w:rsidRDefault="00A63CF1">
            <w:pPr>
              <w:pStyle w:val="20"/>
              <w:framePr w:w="9192" w:h="4478" w:wrap="none" w:vAnchor="page" w:hAnchor="page" w:x="307" w:y="7129"/>
              <w:shd w:val="clear" w:color="auto" w:fill="auto"/>
              <w:spacing w:line="202" w:lineRule="exact"/>
              <w:ind w:left="300" w:firstLine="0"/>
            </w:pPr>
            <w:r>
              <w:rPr>
                <w:rStyle w:val="212pt3"/>
              </w:rPr>
              <w:t>соблюдение графика выдачи белья в сбответствии стреббваниями СанПиН</w:t>
            </w:r>
          </w:p>
        </w:tc>
        <w:tc>
          <w:tcPr>
            <w:tcW w:w="1147"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192" w:h="4478" w:wrap="none" w:vAnchor="page" w:hAnchor="page" w:x="307" w:y="7129"/>
              <w:shd w:val="clear" w:color="auto" w:fill="auto"/>
              <w:spacing w:line="240" w:lineRule="exact"/>
              <w:ind w:firstLine="0"/>
              <w:jc w:val="center"/>
            </w:pPr>
            <w:r>
              <w:rPr>
                <w:rStyle w:val="212pt3"/>
              </w:rPr>
              <w:t>20</w:t>
            </w:r>
          </w:p>
        </w:tc>
      </w:tr>
      <w:tr w:rsidR="00FA2ECC">
        <w:trPr>
          <w:trHeight w:hRule="exact" w:val="557"/>
        </w:trPr>
        <w:tc>
          <w:tcPr>
            <w:tcW w:w="259" w:type="dxa"/>
            <w:tcBorders>
              <w:left w:val="single" w:sz="4" w:space="0" w:color="auto"/>
            </w:tcBorders>
            <w:shd w:val="clear" w:color="auto" w:fill="FFFFFF"/>
          </w:tcPr>
          <w:p w:rsidR="00FA2ECC" w:rsidRDefault="00FA2ECC">
            <w:pPr>
              <w:framePr w:w="9192" w:h="4478" w:wrap="none" w:vAnchor="page" w:hAnchor="page" w:x="307" w:y="7129"/>
              <w:rPr>
                <w:sz w:val="10"/>
                <w:szCs w:val="10"/>
              </w:rPr>
            </w:pPr>
          </w:p>
        </w:tc>
        <w:tc>
          <w:tcPr>
            <w:tcW w:w="7786" w:type="dxa"/>
            <w:tcBorders>
              <w:top w:val="single" w:sz="4" w:space="0" w:color="auto"/>
            </w:tcBorders>
            <w:shd w:val="clear" w:color="auto" w:fill="FFFFFF"/>
            <w:vAlign w:val="bottom"/>
          </w:tcPr>
          <w:p w:rsidR="00FA2ECC" w:rsidRDefault="00A63CF1">
            <w:pPr>
              <w:pStyle w:val="20"/>
              <w:framePr w:w="9192" w:h="4478" w:wrap="none" w:vAnchor="page" w:hAnchor="page" w:x="307" w:y="7129"/>
              <w:shd w:val="clear" w:color="auto" w:fill="auto"/>
              <w:spacing w:line="283" w:lineRule="exact"/>
              <w:ind w:right="660" w:firstLine="0"/>
              <w:jc w:val="right"/>
            </w:pPr>
            <w:r>
              <w:rPr>
                <w:rStyle w:val="212pt3"/>
              </w:rPr>
              <w:t>Отсутствие замечаний и нарушений сб стброныкбнтрблирующих и —надзорных органов, администрации образовательной организации</w:t>
            </w:r>
          </w:p>
        </w:tc>
        <w:tc>
          <w:tcPr>
            <w:tcW w:w="1147"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192" w:h="4478" w:wrap="none" w:vAnchor="page" w:hAnchor="page" w:x="307" w:y="7129"/>
              <w:shd w:val="clear" w:color="auto" w:fill="auto"/>
              <w:spacing w:line="240" w:lineRule="exact"/>
              <w:ind w:firstLine="0"/>
              <w:jc w:val="center"/>
            </w:pPr>
            <w:r>
              <w:rPr>
                <w:rStyle w:val="212pt7"/>
              </w:rPr>
              <w:t>20</w:t>
            </w:r>
          </w:p>
        </w:tc>
      </w:tr>
      <w:tr w:rsidR="00FA2ECC">
        <w:trPr>
          <w:trHeight w:hRule="exact" w:val="562"/>
        </w:trPr>
        <w:tc>
          <w:tcPr>
            <w:tcW w:w="259" w:type="dxa"/>
            <w:tcBorders>
              <w:top w:val="single" w:sz="4" w:space="0" w:color="auto"/>
              <w:left w:val="single" w:sz="4" w:space="0" w:color="auto"/>
            </w:tcBorders>
            <w:shd w:val="clear" w:color="auto" w:fill="FFFFFF"/>
          </w:tcPr>
          <w:p w:rsidR="00FA2ECC" w:rsidRDefault="00FA2ECC">
            <w:pPr>
              <w:framePr w:w="9192" w:h="4478" w:wrap="none" w:vAnchor="page" w:hAnchor="page" w:x="307" w:y="7129"/>
              <w:rPr>
                <w:sz w:val="10"/>
                <w:szCs w:val="10"/>
              </w:rPr>
            </w:pPr>
          </w:p>
        </w:tc>
        <w:tc>
          <w:tcPr>
            <w:tcW w:w="7786" w:type="dxa"/>
            <w:tcBorders>
              <w:top w:val="single" w:sz="4" w:space="0" w:color="auto"/>
            </w:tcBorders>
            <w:shd w:val="clear" w:color="auto" w:fill="FFFFFF"/>
          </w:tcPr>
          <w:p w:rsidR="00FA2ECC" w:rsidRDefault="00A63CF1">
            <w:pPr>
              <w:pStyle w:val="20"/>
              <w:framePr w:w="9192" w:h="4478" w:wrap="none" w:vAnchor="page" w:hAnchor="page" w:x="307" w:y="7129"/>
              <w:shd w:val="clear" w:color="auto" w:fill="auto"/>
              <w:spacing w:line="211" w:lineRule="exact"/>
              <w:ind w:firstLine="0"/>
              <w:jc w:val="both"/>
            </w:pPr>
            <w:r>
              <w:rPr>
                <w:rStyle w:val="212pt3"/>
              </w:rPr>
              <w:t>Соблюдение правил техники безбпаснбсти, охраны труда ипожарной безопасности</w:t>
            </w:r>
          </w:p>
        </w:tc>
        <w:tc>
          <w:tcPr>
            <w:tcW w:w="1147"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192" w:h="4478" w:wrap="none" w:vAnchor="page" w:hAnchor="page" w:x="307" w:y="7129"/>
              <w:shd w:val="clear" w:color="auto" w:fill="auto"/>
              <w:spacing w:line="240" w:lineRule="exact"/>
              <w:ind w:firstLine="0"/>
              <w:jc w:val="center"/>
            </w:pPr>
            <w:r>
              <w:rPr>
                <w:rStyle w:val="212pt3"/>
              </w:rPr>
              <w:t>20</w:t>
            </w:r>
          </w:p>
        </w:tc>
      </w:tr>
      <w:tr w:rsidR="00FA2ECC">
        <w:trPr>
          <w:trHeight w:hRule="exact" w:val="1142"/>
        </w:trPr>
        <w:tc>
          <w:tcPr>
            <w:tcW w:w="259" w:type="dxa"/>
            <w:tcBorders>
              <w:left w:val="single" w:sz="4" w:space="0" w:color="auto"/>
            </w:tcBorders>
            <w:shd w:val="clear" w:color="auto" w:fill="FFFFFF"/>
          </w:tcPr>
          <w:p w:rsidR="00FA2ECC" w:rsidRDefault="00FA2ECC">
            <w:pPr>
              <w:framePr w:w="9192" w:h="4478" w:wrap="none" w:vAnchor="page" w:hAnchor="page" w:x="307" w:y="7129"/>
              <w:rPr>
                <w:sz w:val="10"/>
                <w:szCs w:val="10"/>
              </w:rPr>
            </w:pPr>
          </w:p>
        </w:tc>
        <w:tc>
          <w:tcPr>
            <w:tcW w:w="7786" w:type="dxa"/>
            <w:tcBorders>
              <w:top w:val="single" w:sz="4" w:space="0" w:color="auto"/>
              <w:left w:val="single" w:sz="4" w:space="0" w:color="auto"/>
            </w:tcBorders>
            <w:shd w:val="clear" w:color="auto" w:fill="FFFFFF"/>
          </w:tcPr>
          <w:p w:rsidR="00FA2ECC" w:rsidRDefault="00A63CF1">
            <w:pPr>
              <w:pStyle w:val="20"/>
              <w:framePr w:w="9192" w:h="4478" w:wrap="none" w:vAnchor="page" w:hAnchor="page" w:x="307" w:y="7129"/>
              <w:shd w:val="clear" w:color="auto" w:fill="auto"/>
              <w:spacing w:line="269" w:lineRule="exact"/>
              <w:ind w:firstLine="0"/>
              <w:jc w:val="both"/>
            </w:pPr>
            <w:r>
              <w:rPr>
                <w:rStyle w:val="212pt3"/>
              </w:rPr>
              <w:t>Соблюдение исполнительской дисциплины (качественное ведение документации, своевременное предоставление отчетной документации и т.д.). Создание благоприятного психологического климата в коллективе образовательной организации</w:t>
            </w:r>
          </w:p>
        </w:tc>
        <w:tc>
          <w:tcPr>
            <w:tcW w:w="1147"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9192" w:h="4478" w:wrap="none" w:vAnchor="page" w:hAnchor="page" w:x="307" w:y="7129"/>
              <w:shd w:val="clear" w:color="auto" w:fill="auto"/>
              <w:spacing w:line="240" w:lineRule="exact"/>
              <w:ind w:firstLine="0"/>
              <w:jc w:val="center"/>
            </w:pPr>
            <w:r>
              <w:rPr>
                <w:rStyle w:val="212pt4"/>
              </w:rPr>
              <w:t>10</w:t>
            </w:r>
          </w:p>
        </w:tc>
      </w:tr>
      <w:tr w:rsidR="00FA2ECC">
        <w:trPr>
          <w:trHeight w:hRule="exact" w:val="677"/>
        </w:trPr>
        <w:tc>
          <w:tcPr>
            <w:tcW w:w="259" w:type="dxa"/>
            <w:tcBorders>
              <w:left w:val="single" w:sz="4" w:space="0" w:color="auto"/>
            </w:tcBorders>
            <w:shd w:val="clear" w:color="auto" w:fill="FFFFFF"/>
            <w:vAlign w:val="center"/>
          </w:tcPr>
          <w:p w:rsidR="00FA2ECC" w:rsidRDefault="00A63CF1">
            <w:pPr>
              <w:pStyle w:val="20"/>
              <w:framePr w:w="9192" w:h="4478" w:wrap="none" w:vAnchor="page" w:hAnchor="page" w:x="307" w:y="7129"/>
              <w:shd w:val="clear" w:color="auto" w:fill="auto"/>
              <w:spacing w:line="240" w:lineRule="exact"/>
              <w:ind w:firstLine="0"/>
            </w:pPr>
            <w:r>
              <w:rPr>
                <w:rStyle w:val="212pt4"/>
              </w:rPr>
              <w:t>-</w:t>
            </w:r>
          </w:p>
        </w:tc>
        <w:tc>
          <w:tcPr>
            <w:tcW w:w="7786" w:type="dxa"/>
            <w:tcBorders>
              <w:top w:val="single" w:sz="4" w:space="0" w:color="auto"/>
              <w:bottom w:val="single" w:sz="4" w:space="0" w:color="auto"/>
            </w:tcBorders>
            <w:shd w:val="clear" w:color="auto" w:fill="FFFFFF"/>
          </w:tcPr>
          <w:p w:rsidR="00FA2ECC" w:rsidRDefault="00A63CF1">
            <w:pPr>
              <w:pStyle w:val="20"/>
              <w:framePr w:w="9192" w:h="4478" w:wrap="none" w:vAnchor="page" w:hAnchor="page" w:x="307" w:y="7129"/>
              <w:shd w:val="clear" w:color="auto" w:fill="auto"/>
              <w:spacing w:line="240" w:lineRule="exact"/>
              <w:ind w:firstLine="0"/>
              <w:jc w:val="both"/>
            </w:pPr>
            <w:r>
              <w:rPr>
                <w:rStyle w:val="212pt3"/>
              </w:rPr>
              <w:t>Отсутствие листов нетрудоспособности в течении года</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bottom"/>
          </w:tcPr>
          <w:p w:rsidR="00FA2ECC" w:rsidRDefault="00A63CF1">
            <w:pPr>
              <w:pStyle w:val="20"/>
              <w:framePr w:w="9192" w:h="4478" w:wrap="none" w:vAnchor="page" w:hAnchor="page" w:x="307" w:y="7129"/>
              <w:shd w:val="clear" w:color="auto" w:fill="auto"/>
              <w:spacing w:after="120" w:line="240" w:lineRule="exact"/>
              <w:ind w:firstLine="0"/>
              <w:jc w:val="center"/>
            </w:pPr>
            <w:r>
              <w:rPr>
                <w:rStyle w:val="212pt3"/>
              </w:rPr>
              <w:t>10</w:t>
            </w:r>
          </w:p>
          <w:p w:rsidR="00FA2ECC" w:rsidRDefault="00A63CF1">
            <w:pPr>
              <w:pStyle w:val="20"/>
              <w:framePr w:w="9192" w:h="4478" w:wrap="none" w:vAnchor="page" w:hAnchor="page" w:x="307" w:y="7129"/>
              <w:shd w:val="clear" w:color="auto" w:fill="auto"/>
              <w:spacing w:before="120" w:line="240" w:lineRule="exact"/>
              <w:ind w:firstLine="0"/>
              <w:jc w:val="center"/>
            </w:pPr>
            <w:r>
              <w:rPr>
                <w:rStyle w:val="212pt8"/>
              </w:rPr>
              <w:t>—</w:t>
            </w:r>
          </w:p>
        </w:tc>
      </w:tr>
    </w:tbl>
    <w:p w:rsidR="00FA2ECC" w:rsidRDefault="00A63CF1">
      <w:pPr>
        <w:pStyle w:val="43"/>
        <w:framePr w:w="9389" w:h="730" w:hRule="exact" w:wrap="none" w:vAnchor="page" w:hAnchor="page" w:x="259" w:y="12029"/>
        <w:shd w:val="clear" w:color="auto" w:fill="auto"/>
        <w:spacing w:before="0" w:after="0" w:line="331" w:lineRule="exact"/>
        <w:ind w:right="7440"/>
        <w:jc w:val="right"/>
      </w:pPr>
      <w:bookmarkStart w:id="23" w:name="bookmark22"/>
      <w:r>
        <w:rPr>
          <w:rStyle w:val="4f0"/>
          <w:b/>
          <w:bCs/>
        </w:rPr>
        <w:t xml:space="preserve">4. </w:t>
      </w:r>
      <w:r>
        <w:t>Показатели</w:t>
      </w:r>
      <w:r>
        <w:br/>
        <w:t>помещений</w:t>
      </w:r>
      <w:bookmarkEnd w:id="23"/>
    </w:p>
    <w:p w:rsidR="00FA2ECC" w:rsidRDefault="00A63CF1">
      <w:pPr>
        <w:pStyle w:val="2ff2"/>
        <w:framePr w:wrap="none" w:vAnchor="page" w:hAnchor="page" w:x="2290" w:y="12169"/>
        <w:shd w:val="clear" w:color="auto" w:fill="auto"/>
        <w:spacing w:line="280" w:lineRule="exact"/>
      </w:pPr>
      <w:r>
        <w:t>премирования уборщика производственных и служебных</w:t>
      </w:r>
    </w:p>
    <w:tbl>
      <w:tblPr>
        <w:tblOverlap w:val="never"/>
        <w:tblW w:w="0" w:type="auto"/>
        <w:tblLayout w:type="fixed"/>
        <w:tblCellMar>
          <w:left w:w="10" w:type="dxa"/>
          <w:right w:w="10" w:type="dxa"/>
        </w:tblCellMar>
        <w:tblLook w:val="04A0" w:firstRow="1" w:lastRow="0" w:firstColumn="1" w:lastColumn="0" w:noHBand="0" w:noVBand="1"/>
      </w:tblPr>
      <w:tblGrid>
        <w:gridCol w:w="250"/>
        <w:gridCol w:w="7738"/>
        <w:gridCol w:w="1123"/>
      </w:tblGrid>
      <w:tr w:rsidR="00FA2ECC">
        <w:trPr>
          <w:trHeight w:hRule="exact" w:val="341"/>
        </w:trPr>
        <w:tc>
          <w:tcPr>
            <w:tcW w:w="250" w:type="dxa"/>
            <w:vMerge w:val="restart"/>
            <w:tcBorders>
              <w:left w:val="single" w:sz="4" w:space="0" w:color="auto"/>
            </w:tcBorders>
            <w:shd w:val="clear" w:color="auto" w:fill="FFFFFF"/>
          </w:tcPr>
          <w:p w:rsidR="00FA2ECC" w:rsidRDefault="00FA2ECC">
            <w:pPr>
              <w:framePr w:w="9110" w:h="2496" w:wrap="none" w:vAnchor="page" w:hAnchor="page" w:x="259" w:y="13004"/>
              <w:rPr>
                <w:sz w:val="10"/>
                <w:szCs w:val="10"/>
              </w:rPr>
            </w:pPr>
          </w:p>
        </w:tc>
        <w:tc>
          <w:tcPr>
            <w:tcW w:w="7738" w:type="dxa"/>
            <w:tcBorders>
              <w:top w:val="single" w:sz="4" w:space="0" w:color="auto"/>
            </w:tcBorders>
            <w:shd w:val="clear" w:color="auto" w:fill="FFFFFF"/>
            <w:vAlign w:val="bottom"/>
          </w:tcPr>
          <w:p w:rsidR="00FA2ECC" w:rsidRDefault="00A63CF1">
            <w:pPr>
              <w:pStyle w:val="20"/>
              <w:framePr w:w="9110" w:h="2496" w:wrap="none" w:vAnchor="page" w:hAnchor="page" w:x="259" w:y="13004"/>
              <w:shd w:val="clear" w:color="auto" w:fill="auto"/>
              <w:spacing w:line="240" w:lineRule="exact"/>
              <w:ind w:firstLine="0"/>
              <w:jc w:val="center"/>
            </w:pPr>
            <w:r>
              <w:rPr>
                <w:rStyle w:val="212pt0"/>
              </w:rPr>
              <w:t>Показатели</w:t>
            </w:r>
          </w:p>
        </w:tc>
        <w:tc>
          <w:tcPr>
            <w:tcW w:w="1123" w:type="dxa"/>
            <w:vMerge w:val="restart"/>
            <w:tcBorders>
              <w:left w:val="single" w:sz="4" w:space="0" w:color="auto"/>
              <w:right w:val="single" w:sz="4" w:space="0" w:color="auto"/>
            </w:tcBorders>
            <w:shd w:val="clear" w:color="auto" w:fill="FFFFFF"/>
            <w:vAlign w:val="bottom"/>
          </w:tcPr>
          <w:p w:rsidR="00FA2ECC" w:rsidRDefault="00A63CF1">
            <w:pPr>
              <w:pStyle w:val="20"/>
              <w:framePr w:w="9110" w:h="2496" w:wrap="none" w:vAnchor="page" w:hAnchor="page" w:x="259" w:y="13004"/>
              <w:shd w:val="clear" w:color="auto" w:fill="auto"/>
              <w:spacing w:line="240" w:lineRule="exact"/>
              <w:ind w:left="220" w:firstLine="0"/>
            </w:pPr>
            <w:r>
              <w:rPr>
                <w:rStyle w:val="212pt0"/>
              </w:rPr>
              <w:t>Баллы</w:t>
            </w:r>
          </w:p>
        </w:tc>
      </w:tr>
      <w:tr w:rsidR="00FA2ECC">
        <w:trPr>
          <w:trHeight w:hRule="exact" w:val="110"/>
        </w:trPr>
        <w:tc>
          <w:tcPr>
            <w:tcW w:w="250" w:type="dxa"/>
            <w:vMerge/>
            <w:tcBorders>
              <w:left w:val="single" w:sz="4" w:space="0" w:color="auto"/>
            </w:tcBorders>
            <w:shd w:val="clear" w:color="auto" w:fill="FFFFFF"/>
          </w:tcPr>
          <w:p w:rsidR="00FA2ECC" w:rsidRDefault="00FA2ECC">
            <w:pPr>
              <w:framePr w:w="9110" w:h="2496" w:wrap="none" w:vAnchor="page" w:hAnchor="page" w:x="259" w:y="13004"/>
            </w:pPr>
          </w:p>
        </w:tc>
        <w:tc>
          <w:tcPr>
            <w:tcW w:w="7738" w:type="dxa"/>
            <w:tcBorders>
              <w:top w:val="single" w:sz="4" w:space="0" w:color="auto"/>
            </w:tcBorders>
            <w:shd w:val="clear" w:color="auto" w:fill="FFFFFF"/>
            <w:vAlign w:val="bottom"/>
          </w:tcPr>
          <w:p w:rsidR="00FA2ECC" w:rsidRDefault="00A63CF1">
            <w:pPr>
              <w:pStyle w:val="20"/>
              <w:framePr w:w="9110" w:h="2496" w:wrap="none" w:vAnchor="page" w:hAnchor="page" w:x="259" w:y="13004"/>
              <w:shd w:val="clear" w:color="auto" w:fill="auto"/>
              <w:spacing w:line="240" w:lineRule="exact"/>
              <w:ind w:firstLine="260"/>
            </w:pPr>
            <w:r>
              <w:rPr>
                <w:rStyle w:val="212pt4"/>
              </w:rPr>
              <w:t xml:space="preserve">р </w:t>
            </w:r>
            <w:r>
              <w:rPr>
                <w:rStyle w:val="212pt7"/>
              </w:rPr>
              <w:t>г</w:t>
            </w:r>
          </w:p>
        </w:tc>
        <w:tc>
          <w:tcPr>
            <w:tcW w:w="1123" w:type="dxa"/>
            <w:vMerge/>
            <w:tcBorders>
              <w:left w:val="single" w:sz="4" w:space="0" w:color="auto"/>
              <w:right w:val="single" w:sz="4" w:space="0" w:color="auto"/>
            </w:tcBorders>
            <w:shd w:val="clear" w:color="auto" w:fill="FFFFFF"/>
            <w:vAlign w:val="bottom"/>
          </w:tcPr>
          <w:p w:rsidR="00FA2ECC" w:rsidRDefault="00FA2ECC">
            <w:pPr>
              <w:framePr w:w="9110" w:h="2496" w:wrap="none" w:vAnchor="page" w:hAnchor="page" w:x="259" w:y="13004"/>
            </w:pPr>
          </w:p>
        </w:tc>
      </w:tr>
      <w:tr w:rsidR="00FA2ECC">
        <w:trPr>
          <w:trHeight w:hRule="exact" w:val="518"/>
        </w:trPr>
        <w:tc>
          <w:tcPr>
            <w:tcW w:w="250" w:type="dxa"/>
            <w:vMerge/>
            <w:tcBorders>
              <w:left w:val="single" w:sz="4" w:space="0" w:color="auto"/>
            </w:tcBorders>
            <w:shd w:val="clear" w:color="auto" w:fill="FFFFFF"/>
          </w:tcPr>
          <w:p w:rsidR="00FA2ECC" w:rsidRDefault="00FA2ECC">
            <w:pPr>
              <w:framePr w:w="9110" w:h="2496" w:wrap="none" w:vAnchor="page" w:hAnchor="page" w:x="259" w:y="13004"/>
            </w:pPr>
          </w:p>
        </w:tc>
        <w:tc>
          <w:tcPr>
            <w:tcW w:w="7738" w:type="dxa"/>
            <w:tcBorders>
              <w:top w:val="single" w:sz="4" w:space="0" w:color="auto"/>
            </w:tcBorders>
            <w:shd w:val="clear" w:color="auto" w:fill="FFFFFF"/>
          </w:tcPr>
          <w:p w:rsidR="00FA2ECC" w:rsidRDefault="00A63CF1">
            <w:pPr>
              <w:pStyle w:val="20"/>
              <w:framePr w:w="9110" w:h="2496" w:wrap="none" w:vAnchor="page" w:hAnchor="page" w:x="259" w:y="13004"/>
              <w:shd w:val="clear" w:color="auto" w:fill="auto"/>
              <w:spacing w:line="206" w:lineRule="exact"/>
              <w:ind w:left="260" w:firstLine="0"/>
            </w:pPr>
            <w:r>
              <w:rPr>
                <w:rStyle w:val="212pt3"/>
              </w:rPr>
              <w:t>соблюдение санитарно-эпидемиологических требований на рабочем месте.</w:t>
            </w:r>
          </w:p>
        </w:tc>
        <w:tc>
          <w:tcPr>
            <w:tcW w:w="1123"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110" w:h="2496" w:wrap="none" w:vAnchor="page" w:hAnchor="page" w:x="259" w:y="13004"/>
              <w:shd w:val="clear" w:color="auto" w:fill="auto"/>
              <w:spacing w:line="240" w:lineRule="exact"/>
              <w:ind w:firstLine="0"/>
              <w:jc w:val="center"/>
            </w:pPr>
            <w:r>
              <w:rPr>
                <w:rStyle w:val="212pt3"/>
              </w:rPr>
              <w:t>20</w:t>
            </w:r>
          </w:p>
        </w:tc>
      </w:tr>
      <w:tr w:rsidR="00FA2ECC">
        <w:trPr>
          <w:trHeight w:hRule="exact" w:val="586"/>
        </w:trPr>
        <w:tc>
          <w:tcPr>
            <w:tcW w:w="250" w:type="dxa"/>
            <w:vMerge w:val="restart"/>
            <w:tcBorders>
              <w:left w:val="single" w:sz="4" w:space="0" w:color="auto"/>
            </w:tcBorders>
            <w:shd w:val="clear" w:color="auto" w:fill="FFFFFF"/>
          </w:tcPr>
          <w:p w:rsidR="00FA2ECC" w:rsidRDefault="00FA2ECC">
            <w:pPr>
              <w:framePr w:w="9110" w:h="2496" w:wrap="none" w:vAnchor="page" w:hAnchor="page" w:x="259" w:y="13004"/>
              <w:rPr>
                <w:sz w:val="10"/>
                <w:szCs w:val="10"/>
              </w:rPr>
            </w:pPr>
          </w:p>
        </w:tc>
        <w:tc>
          <w:tcPr>
            <w:tcW w:w="7738" w:type="dxa"/>
            <w:tcBorders>
              <w:top w:val="single" w:sz="4" w:space="0" w:color="auto"/>
            </w:tcBorders>
            <w:shd w:val="clear" w:color="auto" w:fill="FFFFFF"/>
          </w:tcPr>
          <w:p w:rsidR="00FA2ECC" w:rsidRDefault="00A63CF1">
            <w:pPr>
              <w:pStyle w:val="20"/>
              <w:framePr w:w="9110" w:h="2496" w:wrap="none" w:vAnchor="page" w:hAnchor="page" w:x="259" w:y="13004"/>
              <w:shd w:val="clear" w:color="auto" w:fill="auto"/>
              <w:spacing w:line="274" w:lineRule="exact"/>
              <w:ind w:left="260" w:firstLine="0"/>
            </w:pPr>
            <w:r>
              <w:rPr>
                <w:rStyle w:val="212pt3"/>
              </w:rPr>
              <w:t>соблюдение графика уборки. Хранение и использование моющих средств, инвентаря в соответствии с санитарными правилами</w:t>
            </w:r>
          </w:p>
        </w:tc>
        <w:tc>
          <w:tcPr>
            <w:tcW w:w="1123"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110" w:h="2496" w:wrap="none" w:vAnchor="page" w:hAnchor="page" w:x="259" w:y="13004"/>
              <w:shd w:val="clear" w:color="auto" w:fill="auto"/>
              <w:spacing w:line="240" w:lineRule="exact"/>
              <w:ind w:firstLine="0"/>
              <w:jc w:val="center"/>
            </w:pPr>
            <w:r>
              <w:rPr>
                <w:rStyle w:val="212pt3"/>
              </w:rPr>
              <w:t>20</w:t>
            </w:r>
          </w:p>
        </w:tc>
      </w:tr>
      <w:tr w:rsidR="00FA2ECC">
        <w:trPr>
          <w:trHeight w:hRule="exact" w:val="590"/>
        </w:trPr>
        <w:tc>
          <w:tcPr>
            <w:tcW w:w="250" w:type="dxa"/>
            <w:vMerge/>
            <w:tcBorders>
              <w:left w:val="single" w:sz="4" w:space="0" w:color="auto"/>
            </w:tcBorders>
            <w:shd w:val="clear" w:color="auto" w:fill="FFFFFF"/>
          </w:tcPr>
          <w:p w:rsidR="00FA2ECC" w:rsidRDefault="00FA2ECC">
            <w:pPr>
              <w:framePr w:w="9110" w:h="2496" w:wrap="none" w:vAnchor="page" w:hAnchor="page" w:x="259" w:y="13004"/>
            </w:pPr>
          </w:p>
        </w:tc>
        <w:tc>
          <w:tcPr>
            <w:tcW w:w="7738" w:type="dxa"/>
            <w:tcBorders>
              <w:top w:val="single" w:sz="4" w:space="0" w:color="auto"/>
            </w:tcBorders>
            <w:shd w:val="clear" w:color="auto" w:fill="FFFFFF"/>
          </w:tcPr>
          <w:p w:rsidR="00FA2ECC" w:rsidRDefault="00A63CF1">
            <w:pPr>
              <w:pStyle w:val="20"/>
              <w:framePr w:w="9110" w:h="2496" w:wrap="none" w:vAnchor="page" w:hAnchor="page" w:x="259" w:y="13004"/>
              <w:shd w:val="clear" w:color="auto" w:fill="auto"/>
              <w:spacing w:line="283" w:lineRule="exact"/>
              <w:ind w:firstLine="260"/>
            </w:pPr>
            <w:r>
              <w:rPr>
                <w:rStyle w:val="212pt3"/>
              </w:rPr>
              <w:t xml:space="preserve">Отсутствие замечании и нарушений со стороны контролирующих и </w:t>
            </w:r>
            <w:r>
              <w:rPr>
                <w:rStyle w:val="212pt8"/>
              </w:rPr>
              <w:t>—</w:t>
            </w:r>
            <w:r>
              <w:rPr>
                <w:rStyle w:val="212pt3"/>
              </w:rPr>
              <w:t>надзорных органов, администрации образовательной организации</w:t>
            </w:r>
          </w:p>
        </w:tc>
        <w:tc>
          <w:tcPr>
            <w:tcW w:w="1123"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110" w:h="2496" w:wrap="none" w:vAnchor="page" w:hAnchor="page" w:x="259" w:y="13004"/>
              <w:shd w:val="clear" w:color="auto" w:fill="auto"/>
              <w:spacing w:line="240" w:lineRule="exact"/>
              <w:ind w:firstLine="0"/>
              <w:jc w:val="center"/>
            </w:pPr>
            <w:r>
              <w:rPr>
                <w:rStyle w:val="212pt3"/>
              </w:rPr>
              <w:t>20</w:t>
            </w:r>
          </w:p>
        </w:tc>
      </w:tr>
      <w:tr w:rsidR="00FA2ECC">
        <w:trPr>
          <w:trHeight w:hRule="exact" w:val="350"/>
        </w:trPr>
        <w:tc>
          <w:tcPr>
            <w:tcW w:w="250" w:type="dxa"/>
            <w:vMerge/>
            <w:tcBorders>
              <w:left w:val="single" w:sz="4" w:space="0" w:color="auto"/>
            </w:tcBorders>
            <w:shd w:val="clear" w:color="auto" w:fill="FFFFFF"/>
          </w:tcPr>
          <w:p w:rsidR="00FA2ECC" w:rsidRDefault="00FA2ECC">
            <w:pPr>
              <w:framePr w:w="9110" w:h="2496" w:wrap="none" w:vAnchor="page" w:hAnchor="page" w:x="259" w:y="13004"/>
            </w:pPr>
          </w:p>
        </w:tc>
        <w:tc>
          <w:tcPr>
            <w:tcW w:w="7738" w:type="dxa"/>
            <w:tcBorders>
              <w:top w:val="single" w:sz="4" w:space="0" w:color="auto"/>
              <w:bottom w:val="single" w:sz="4" w:space="0" w:color="auto"/>
            </w:tcBorders>
            <w:shd w:val="clear" w:color="auto" w:fill="FFFFFF"/>
          </w:tcPr>
          <w:p w:rsidR="00FA2ECC" w:rsidRDefault="00A63CF1">
            <w:pPr>
              <w:pStyle w:val="20"/>
              <w:framePr w:w="9110" w:h="2496" w:wrap="none" w:vAnchor="page" w:hAnchor="page" w:x="259" w:y="13004"/>
              <w:shd w:val="clear" w:color="auto" w:fill="auto"/>
              <w:spacing w:line="240" w:lineRule="exact"/>
              <w:ind w:firstLine="0"/>
            </w:pPr>
            <w:r>
              <w:rPr>
                <w:rStyle w:val="212pt3"/>
              </w:rPr>
              <w:t>—Соблюдение правил техники безопасности, охраны труда ипожарной</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bottom"/>
          </w:tcPr>
          <w:p w:rsidR="00FA2ECC" w:rsidRDefault="00A63CF1">
            <w:pPr>
              <w:pStyle w:val="20"/>
              <w:framePr w:w="9110" w:h="2496" w:wrap="none" w:vAnchor="page" w:hAnchor="page" w:x="259" w:y="13004"/>
              <w:shd w:val="clear" w:color="auto" w:fill="auto"/>
              <w:spacing w:line="240" w:lineRule="exact"/>
              <w:ind w:firstLine="0"/>
              <w:jc w:val="center"/>
            </w:pPr>
            <w:r>
              <w:rPr>
                <w:rStyle w:val="212pt3"/>
              </w:rPr>
              <w:t>20</w:t>
            </w:r>
          </w:p>
        </w:tc>
      </w:tr>
    </w:tbl>
    <w:p w:rsidR="00FA2ECC" w:rsidRDefault="00A63CF1">
      <w:pPr>
        <w:pStyle w:val="aa"/>
        <w:framePr w:wrap="none" w:vAnchor="page" w:hAnchor="page" w:x="9317" w:y="15995"/>
        <w:shd w:val="clear" w:color="auto" w:fill="auto"/>
        <w:spacing w:line="240" w:lineRule="exact"/>
      </w:pPr>
      <w:r>
        <w:rPr>
          <w:rStyle w:val="ab"/>
        </w:rPr>
        <w:t>74</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6F007A">
      <w:pPr>
        <w:framePr w:wrap="none" w:vAnchor="page" w:hAnchor="page" w:x="120"/>
        <w:rPr>
          <w:sz w:val="2"/>
          <w:szCs w:val="2"/>
        </w:rPr>
      </w:pPr>
      <w:r>
        <w:rPr>
          <w:noProof/>
          <w:lang w:bidi="ar-SA"/>
        </w:rPr>
        <w:lastRenderedPageBreak/>
        <w:drawing>
          <wp:inline distT="0" distB="0" distL="0" distR="0">
            <wp:extent cx="7562850" cy="7867650"/>
            <wp:effectExtent l="0" t="0" r="0" b="0"/>
            <wp:docPr id="5" name="Рисунок 5" descr="C:\Users\7D92~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D92~1\AppData\Local\Temp\FineReader12.00\media\image1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2850" cy="7867650"/>
                    </a:xfrm>
                    <a:prstGeom prst="rect">
                      <a:avLst/>
                    </a:prstGeom>
                    <a:noFill/>
                    <a:ln>
                      <a:noFill/>
                    </a:ln>
                  </pic:spPr>
                </pic:pic>
              </a:graphicData>
            </a:graphic>
          </wp:inline>
        </w:drawing>
      </w:r>
    </w:p>
    <w:p w:rsidR="00FA2ECC" w:rsidRDefault="00A63CF1">
      <w:pPr>
        <w:pStyle w:val="aa"/>
        <w:framePr w:wrap="none" w:vAnchor="page" w:hAnchor="page" w:x="8962" w:y="16201"/>
        <w:shd w:val="clear" w:color="auto" w:fill="auto"/>
        <w:spacing w:line="240" w:lineRule="exact"/>
      </w:pPr>
      <w:r>
        <w:rPr>
          <w:rStyle w:val="ab"/>
        </w:rPr>
        <w:t>75</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6F007A">
      <w:pPr>
        <w:rPr>
          <w:sz w:val="2"/>
          <w:szCs w:val="2"/>
        </w:rPr>
      </w:pPr>
      <w:r>
        <w:rPr>
          <w:noProof/>
          <w:lang w:bidi="ar-SA"/>
        </w:rPr>
        <w:lastRenderedPageBreak/>
        <mc:AlternateContent>
          <mc:Choice Requires="wps">
            <w:drawing>
              <wp:anchor distT="0" distB="0" distL="114300" distR="114300" simplePos="0" relativeHeight="251670528" behindDoc="1" locked="0" layoutInCell="1" allowOverlap="1">
                <wp:simplePos x="0" y="0"/>
                <wp:positionH relativeFrom="page">
                  <wp:posOffset>185420</wp:posOffset>
                </wp:positionH>
                <wp:positionV relativeFrom="page">
                  <wp:posOffset>4596130</wp:posOffset>
                </wp:positionV>
                <wp:extent cx="1828800" cy="0"/>
                <wp:effectExtent l="13970" t="14605" r="14605" b="13970"/>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82880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4.6pt;margin-top:361.9pt;width:2in;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" filled="t" strokeweight=".95pt">
                <v:path arrowok="f"/>
                <o:lock v:ext="edit" shapetype="f"/>
                <w10:wrap anchorx="page" anchory="page"/>
              </v:shape>
            </w:pict>
          </mc:Fallback>
        </mc:AlternateContent>
      </w:r>
    </w:p>
    <w:p w:rsidR="00FA2ECC" w:rsidRDefault="00A63CF1">
      <w:pPr>
        <w:pStyle w:val="50"/>
        <w:framePr w:w="11904" w:h="3056" w:hRule="exact" w:wrap="none" w:vAnchor="page" w:hAnchor="page" w:x="120" w:y="1132"/>
        <w:shd w:val="clear" w:color="auto" w:fill="auto"/>
        <w:spacing w:after="80" w:line="260" w:lineRule="exact"/>
        <w:ind w:left="7720" w:firstLine="0"/>
        <w:jc w:val="left"/>
      </w:pPr>
      <w:r>
        <w:rPr>
          <w:rStyle w:val="51"/>
          <w:b/>
          <w:bCs/>
          <w:i/>
          <w:iCs/>
        </w:rPr>
        <w:t>Приложение № 8</w:t>
      </w:r>
    </w:p>
    <w:p w:rsidR="00FA2ECC" w:rsidRDefault="00A63CF1">
      <w:pPr>
        <w:pStyle w:val="20"/>
        <w:framePr w:w="11904" w:h="3056" w:hRule="exact" w:wrap="none" w:vAnchor="page" w:hAnchor="page" w:x="120" w:y="1132"/>
        <w:shd w:val="clear" w:color="auto" w:fill="auto"/>
        <w:ind w:left="5120" w:right="2420" w:firstLine="0"/>
      </w:pPr>
      <w:r>
        <w:rPr>
          <w:rStyle w:val="21"/>
        </w:rPr>
        <w:t xml:space="preserve">к коллективному договору между администрацией МБДОУ «Новосветский ясли-сад «Березка» и первичной профсоюзной организацией МБДОУ «Новосветский ясли-сад «Березка» на 2023 </w:t>
      </w:r>
      <w:r>
        <w:rPr>
          <w:rStyle w:val="2f7"/>
        </w:rPr>
        <w:t xml:space="preserve">— </w:t>
      </w:r>
      <w:r>
        <w:rPr>
          <w:rStyle w:val="21"/>
        </w:rPr>
        <w:t>2026 годы (к разделу 6, п 6.1.1)</w:t>
      </w:r>
    </w:p>
    <w:p w:rsidR="00FA2ECC" w:rsidRDefault="00A63CF1">
      <w:pPr>
        <w:pStyle w:val="20"/>
        <w:framePr w:w="9792" w:h="2619" w:hRule="exact" w:wrap="none" w:vAnchor="page" w:hAnchor="page" w:x="178" w:y="4966"/>
        <w:shd w:val="clear" w:color="auto" w:fill="auto"/>
        <w:spacing w:line="317" w:lineRule="exact"/>
        <w:ind w:left="19" w:firstLine="0"/>
      </w:pPr>
      <w:r>
        <w:rPr>
          <w:rStyle w:val="2f7"/>
        </w:rPr>
        <w:t>КОГЛАСОВАНО</w:t>
      </w:r>
    </w:p>
    <w:p w:rsidR="00FA2ECC" w:rsidRDefault="00A63CF1">
      <w:pPr>
        <w:pStyle w:val="20"/>
        <w:framePr w:w="9792" w:h="2619" w:hRule="exact" w:wrap="none" w:vAnchor="page" w:hAnchor="page" w:x="178" w:y="4966"/>
        <w:shd w:val="clear" w:color="auto" w:fill="auto"/>
        <w:spacing w:line="317" w:lineRule="exact"/>
        <w:ind w:left="230" w:firstLine="0"/>
      </w:pPr>
      <w:r>
        <w:rPr>
          <w:rStyle w:val="21"/>
        </w:rPr>
        <w:t>юотоколом профсоюзного</w:t>
      </w:r>
    </w:p>
    <w:p w:rsidR="00FA2ECC" w:rsidRDefault="00A63CF1">
      <w:pPr>
        <w:pStyle w:val="20"/>
        <w:framePr w:w="9792" w:h="2619" w:hRule="exact" w:wrap="none" w:vAnchor="page" w:hAnchor="page" w:x="178" w:y="4966"/>
        <w:shd w:val="clear" w:color="auto" w:fill="auto"/>
        <w:spacing w:line="317" w:lineRule="exact"/>
        <w:ind w:left="19" w:firstLine="0"/>
      </w:pPr>
      <w:r>
        <w:rPr>
          <w:rStyle w:val="2f7"/>
        </w:rPr>
        <w:t>■юмитета</w:t>
      </w:r>
    </w:p>
    <w:p w:rsidR="00FA2ECC" w:rsidRDefault="00A63CF1">
      <w:pPr>
        <w:pStyle w:val="20"/>
        <w:framePr w:w="9792" w:h="2619" w:hRule="exact" w:wrap="none" w:vAnchor="page" w:hAnchor="page" w:x="178" w:y="4966"/>
        <w:shd w:val="clear" w:color="auto" w:fill="auto"/>
        <w:spacing w:line="317" w:lineRule="exact"/>
        <w:ind w:left="38" w:firstLine="0"/>
      </w:pPr>
      <w:r>
        <w:rPr>
          <w:rStyle w:val="2f7"/>
        </w:rPr>
        <w:t xml:space="preserve">1р9 </w:t>
      </w:r>
      <w:r>
        <w:rPr>
          <w:rStyle w:val="21"/>
        </w:rPr>
        <w:t>от «25» мая 2023г.</w:t>
      </w:r>
      <w:r>
        <w:rPr>
          <w:rStyle w:val="21"/>
        </w:rPr>
        <w:br/>
      </w:r>
      <w:r>
        <w:rPr>
          <w:rStyle w:val="2f7"/>
        </w:rPr>
        <w:t xml:space="preserve">[председатель </w:t>
      </w:r>
      <w:r>
        <w:rPr>
          <w:rStyle w:val="21"/>
        </w:rPr>
        <w:t>профкома</w:t>
      </w:r>
    </w:p>
    <w:p w:rsidR="00FA2ECC" w:rsidRDefault="00A63CF1">
      <w:pPr>
        <w:pStyle w:val="20"/>
        <w:framePr w:w="9792" w:h="2619" w:hRule="exact" w:wrap="none" w:vAnchor="page" w:hAnchor="page" w:x="178" w:y="4966"/>
        <w:shd w:val="clear" w:color="auto" w:fill="auto"/>
        <w:spacing w:after="330" w:line="317" w:lineRule="exact"/>
        <w:ind w:left="268" w:firstLine="0"/>
      </w:pPr>
      <w:r>
        <w:rPr>
          <w:rStyle w:val="21"/>
        </w:rPr>
        <w:t>!.Л. Самоздра^,</w:t>
      </w:r>
    </w:p>
    <w:p w:rsidR="00FA2ECC" w:rsidRDefault="00A63CF1">
      <w:pPr>
        <w:pStyle w:val="20"/>
        <w:framePr w:w="9792" w:h="2619" w:hRule="exact" w:wrap="none" w:vAnchor="page" w:hAnchor="page" w:x="178" w:y="4966"/>
        <w:shd w:val="clear" w:color="auto" w:fill="auto"/>
        <w:spacing w:line="280" w:lineRule="exact"/>
        <w:ind w:left="115" w:firstLine="0"/>
      </w:pPr>
      <w:r>
        <w:rPr>
          <w:rStyle w:val="2f7"/>
        </w:rPr>
        <w:t>Ьодписьд</w:t>
      </w:r>
    </w:p>
    <w:p w:rsidR="00FA2ECC" w:rsidRDefault="00A63CF1">
      <w:pPr>
        <w:pStyle w:val="a7"/>
        <w:framePr w:w="3053" w:h="1428" w:hRule="exact" w:wrap="none" w:vAnchor="page" w:hAnchor="page" w:x="6523" w:y="5014"/>
        <w:shd w:val="clear" w:color="auto" w:fill="auto"/>
      </w:pPr>
      <w:r>
        <w:rPr>
          <w:rStyle w:val="a8"/>
        </w:rPr>
        <w:t>УТВЕРЖДАЮ</w:t>
      </w:r>
      <w:r>
        <w:rPr>
          <w:rStyle w:val="a8"/>
        </w:rPr>
        <w:br/>
        <w:t>Заведующий МБДОУ</w:t>
      </w:r>
      <w:r>
        <w:rPr>
          <w:rStyle w:val="a8"/>
        </w:rPr>
        <w:br/>
        <w:t>«Новосветский ясли-сад</w:t>
      </w:r>
    </w:p>
    <w:p w:rsidR="00FA2ECC" w:rsidRDefault="00A63CF1">
      <w:pPr>
        <w:pStyle w:val="a7"/>
        <w:framePr w:w="3053" w:h="1428" w:hRule="exact" w:wrap="none" w:vAnchor="page" w:hAnchor="page" w:x="6523" w:y="5014"/>
        <w:shd w:val="clear" w:color="auto" w:fill="auto"/>
        <w:ind w:left="19"/>
      </w:pPr>
      <w:r>
        <w:rPr>
          <w:rStyle w:val="af7"/>
        </w:rPr>
        <w:t>«Березка&gt;^=^</w:t>
      </w:r>
    </w:p>
    <w:p w:rsidR="00FA2ECC" w:rsidRDefault="00A63CF1">
      <w:pPr>
        <w:pStyle w:val="2ff2"/>
        <w:framePr w:wrap="none" w:vAnchor="page" w:hAnchor="page" w:x="1742" w:y="8507"/>
        <w:shd w:val="clear" w:color="auto" w:fill="auto"/>
        <w:spacing w:line="280" w:lineRule="exact"/>
      </w:pPr>
      <w:r>
        <w:t>СОГЛАШЕНИЕ ПО ОХРАНЕ ТРУДА на 2023 год</w:t>
      </w:r>
    </w:p>
    <w:tbl>
      <w:tblPr>
        <w:tblOverlap w:val="never"/>
        <w:tblW w:w="0" w:type="auto"/>
        <w:tblLayout w:type="fixed"/>
        <w:tblCellMar>
          <w:left w:w="10" w:type="dxa"/>
          <w:right w:w="10" w:type="dxa"/>
        </w:tblCellMar>
        <w:tblLook w:val="04A0" w:firstRow="1" w:lastRow="0" w:firstColumn="1" w:lastColumn="0" w:noHBand="0" w:noVBand="1"/>
      </w:tblPr>
      <w:tblGrid>
        <w:gridCol w:w="341"/>
        <w:gridCol w:w="3226"/>
        <w:gridCol w:w="1272"/>
        <w:gridCol w:w="1694"/>
        <w:gridCol w:w="1843"/>
        <w:gridCol w:w="1301"/>
      </w:tblGrid>
      <w:tr w:rsidR="00FA2ECC">
        <w:trPr>
          <w:trHeight w:hRule="exact" w:val="2966"/>
        </w:trPr>
        <w:tc>
          <w:tcPr>
            <w:tcW w:w="341"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spacing w:line="280" w:lineRule="exact"/>
              <w:ind w:firstLine="0"/>
            </w:pPr>
            <w:r>
              <w:rPr>
                <w:rStyle w:val="25"/>
              </w:rPr>
              <w:t>V</w:t>
            </w:r>
          </w:p>
        </w:tc>
        <w:tc>
          <w:tcPr>
            <w:tcW w:w="3226"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ind w:firstLine="0"/>
              <w:jc w:val="center"/>
            </w:pPr>
            <w:r>
              <w:rPr>
                <w:rStyle w:val="2ff5"/>
              </w:rPr>
              <w:t>Содержание</w:t>
            </w:r>
          </w:p>
          <w:p w:rsidR="00FA2ECC" w:rsidRDefault="00A63CF1">
            <w:pPr>
              <w:pStyle w:val="20"/>
              <w:framePr w:w="9677" w:h="6494" w:wrap="none" w:vAnchor="page" w:hAnchor="page" w:x="293" w:y="9183"/>
              <w:shd w:val="clear" w:color="auto" w:fill="auto"/>
              <w:ind w:firstLine="0"/>
              <w:jc w:val="center"/>
            </w:pPr>
            <w:r>
              <w:rPr>
                <w:rStyle w:val="2ff5"/>
              </w:rPr>
              <w:t>мероприятий</w:t>
            </w:r>
          </w:p>
          <w:p w:rsidR="00FA2ECC" w:rsidRDefault="00A63CF1">
            <w:pPr>
              <w:pStyle w:val="20"/>
              <w:framePr w:w="9677" w:h="6494" w:wrap="none" w:vAnchor="page" w:hAnchor="page" w:x="293" w:y="9183"/>
              <w:shd w:val="clear" w:color="auto" w:fill="auto"/>
              <w:ind w:firstLine="0"/>
              <w:jc w:val="center"/>
            </w:pPr>
            <w:r>
              <w:rPr>
                <w:rStyle w:val="2ff5"/>
              </w:rPr>
              <w:t>(работ)</w:t>
            </w:r>
          </w:p>
        </w:tc>
        <w:tc>
          <w:tcPr>
            <w:tcW w:w="1272"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ind w:firstLine="0"/>
            </w:pPr>
            <w:r>
              <w:rPr>
                <w:rStyle w:val="2ff5"/>
              </w:rPr>
              <w:t>Стоимо</w:t>
            </w:r>
          </w:p>
          <w:p w:rsidR="00FA2ECC" w:rsidRDefault="00A63CF1">
            <w:pPr>
              <w:pStyle w:val="20"/>
              <w:framePr w:w="9677" w:h="6494" w:wrap="none" w:vAnchor="page" w:hAnchor="page" w:x="293" w:y="9183"/>
              <w:shd w:val="clear" w:color="auto" w:fill="auto"/>
              <w:ind w:firstLine="0"/>
            </w:pPr>
            <w:r>
              <w:rPr>
                <w:rStyle w:val="2ff5"/>
              </w:rPr>
              <w:t>сть,</w:t>
            </w:r>
          </w:p>
          <w:p w:rsidR="00FA2ECC" w:rsidRDefault="00A63CF1">
            <w:pPr>
              <w:pStyle w:val="20"/>
              <w:framePr w:w="9677" w:h="6494" w:wrap="none" w:vAnchor="page" w:hAnchor="page" w:x="293" w:y="9183"/>
              <w:shd w:val="clear" w:color="auto" w:fill="auto"/>
              <w:ind w:firstLine="0"/>
            </w:pPr>
            <w:r>
              <w:rPr>
                <w:rStyle w:val="2ff5"/>
              </w:rPr>
              <w:t>в</w:t>
            </w:r>
          </w:p>
          <w:p w:rsidR="00FA2ECC" w:rsidRDefault="00A63CF1">
            <w:pPr>
              <w:pStyle w:val="20"/>
              <w:framePr w:w="9677" w:h="6494" w:wrap="none" w:vAnchor="page" w:hAnchor="page" w:x="293" w:y="9183"/>
              <w:shd w:val="clear" w:color="auto" w:fill="auto"/>
              <w:ind w:firstLine="0"/>
            </w:pPr>
            <w:r>
              <w:rPr>
                <w:rStyle w:val="2ff5"/>
              </w:rPr>
              <w:t>рублях</w:t>
            </w:r>
          </w:p>
        </w:tc>
        <w:tc>
          <w:tcPr>
            <w:tcW w:w="1694"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ind w:firstLine="0"/>
            </w:pPr>
            <w:r>
              <w:rPr>
                <w:rStyle w:val="2ff5"/>
              </w:rPr>
              <w:t>Сроки выполнени я работ</w:t>
            </w:r>
          </w:p>
        </w:tc>
        <w:tc>
          <w:tcPr>
            <w:tcW w:w="1843"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ind w:firstLine="0"/>
            </w:pPr>
            <w:r>
              <w:rPr>
                <w:rStyle w:val="2ff5"/>
              </w:rPr>
              <w:t>Ответствен ные за выполнение мероприяти я</w:t>
            </w:r>
          </w:p>
        </w:tc>
        <w:tc>
          <w:tcPr>
            <w:tcW w:w="1301"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9677" w:h="6494" w:wrap="none" w:vAnchor="page" w:hAnchor="page" w:x="293" w:y="9183"/>
              <w:shd w:val="clear" w:color="auto" w:fill="auto"/>
              <w:ind w:firstLine="0"/>
            </w:pPr>
            <w:r>
              <w:rPr>
                <w:rStyle w:val="2ff5"/>
              </w:rPr>
              <w:t>Кол-во</w:t>
            </w:r>
          </w:p>
          <w:p w:rsidR="00FA2ECC" w:rsidRDefault="00A63CF1">
            <w:pPr>
              <w:pStyle w:val="20"/>
              <w:framePr w:w="9677" w:h="6494" w:wrap="none" w:vAnchor="page" w:hAnchor="page" w:x="293" w:y="9183"/>
              <w:shd w:val="clear" w:color="auto" w:fill="auto"/>
              <w:ind w:firstLine="0"/>
            </w:pPr>
            <w:r>
              <w:rPr>
                <w:rStyle w:val="2ff5"/>
              </w:rPr>
              <w:t>работ</w:t>
            </w:r>
            <w:r>
              <w:rPr>
                <w:rStyle w:val="2ff5"/>
              </w:rPr>
              <w:softHyphen/>
            </w:r>
          </w:p>
          <w:p w:rsidR="00FA2ECC" w:rsidRDefault="00A63CF1">
            <w:pPr>
              <w:pStyle w:val="20"/>
              <w:framePr w:w="9677" w:h="6494" w:wrap="none" w:vAnchor="page" w:hAnchor="page" w:x="293" w:y="9183"/>
              <w:shd w:val="clear" w:color="auto" w:fill="auto"/>
              <w:ind w:firstLine="0"/>
            </w:pPr>
            <w:r>
              <w:rPr>
                <w:rStyle w:val="2ff5"/>
              </w:rPr>
              <w:t>ников,</w:t>
            </w:r>
          </w:p>
          <w:p w:rsidR="00FA2ECC" w:rsidRDefault="00A63CF1">
            <w:pPr>
              <w:pStyle w:val="20"/>
              <w:framePr w:w="9677" w:h="6494" w:wrap="none" w:vAnchor="page" w:hAnchor="page" w:x="293" w:y="9183"/>
              <w:shd w:val="clear" w:color="auto" w:fill="auto"/>
              <w:ind w:firstLine="0"/>
            </w:pPr>
            <w:r>
              <w:rPr>
                <w:rStyle w:val="2ff5"/>
              </w:rPr>
              <w:t>кото</w:t>
            </w:r>
            <w:r>
              <w:rPr>
                <w:rStyle w:val="2ff5"/>
              </w:rPr>
              <w:softHyphen/>
            </w:r>
          </w:p>
          <w:p w:rsidR="00FA2ECC" w:rsidRDefault="00A63CF1">
            <w:pPr>
              <w:pStyle w:val="20"/>
              <w:framePr w:w="9677" w:h="6494" w:wrap="none" w:vAnchor="page" w:hAnchor="page" w:x="293" w:y="9183"/>
              <w:shd w:val="clear" w:color="auto" w:fill="auto"/>
              <w:ind w:firstLine="0"/>
            </w:pPr>
            <w:r>
              <w:rPr>
                <w:rStyle w:val="2ff5"/>
              </w:rPr>
              <w:t>рым</w:t>
            </w:r>
          </w:p>
          <w:p w:rsidR="00FA2ECC" w:rsidRDefault="00A63CF1">
            <w:pPr>
              <w:pStyle w:val="20"/>
              <w:framePr w:w="9677" w:h="6494" w:wrap="none" w:vAnchor="page" w:hAnchor="page" w:x="293" w:y="9183"/>
              <w:shd w:val="clear" w:color="auto" w:fill="auto"/>
              <w:ind w:firstLine="0"/>
            </w:pPr>
            <w:r>
              <w:rPr>
                <w:rStyle w:val="2ff5"/>
              </w:rPr>
              <w:t>улучша</w:t>
            </w:r>
          </w:p>
          <w:p w:rsidR="00FA2ECC" w:rsidRDefault="00A63CF1">
            <w:pPr>
              <w:pStyle w:val="20"/>
              <w:framePr w:w="9677" w:h="6494" w:wrap="none" w:vAnchor="page" w:hAnchor="page" w:x="293" w:y="9183"/>
              <w:shd w:val="clear" w:color="auto" w:fill="auto"/>
              <w:ind w:firstLine="0"/>
            </w:pPr>
            <w:r>
              <w:rPr>
                <w:rStyle w:val="2ff5"/>
              </w:rPr>
              <w:t>-ются</w:t>
            </w:r>
          </w:p>
          <w:p w:rsidR="00FA2ECC" w:rsidRDefault="00A63CF1">
            <w:pPr>
              <w:pStyle w:val="20"/>
              <w:framePr w:w="9677" w:h="6494" w:wrap="none" w:vAnchor="page" w:hAnchor="page" w:x="293" w:y="9183"/>
              <w:shd w:val="clear" w:color="auto" w:fill="auto"/>
              <w:ind w:firstLine="0"/>
            </w:pPr>
            <w:r>
              <w:rPr>
                <w:rStyle w:val="2ff5"/>
              </w:rPr>
              <w:t>условия</w:t>
            </w:r>
          </w:p>
          <w:p w:rsidR="00FA2ECC" w:rsidRDefault="00A63CF1">
            <w:pPr>
              <w:pStyle w:val="20"/>
              <w:framePr w:w="9677" w:h="6494" w:wrap="none" w:vAnchor="page" w:hAnchor="page" w:x="293" w:y="9183"/>
              <w:shd w:val="clear" w:color="auto" w:fill="auto"/>
              <w:ind w:firstLine="0"/>
            </w:pPr>
            <w:r>
              <w:rPr>
                <w:rStyle w:val="2ff5"/>
              </w:rPr>
              <w:t>труда</w:t>
            </w:r>
          </w:p>
        </w:tc>
      </w:tr>
      <w:tr w:rsidR="00FA2ECC">
        <w:trPr>
          <w:trHeight w:hRule="exact" w:val="350"/>
        </w:trPr>
        <w:tc>
          <w:tcPr>
            <w:tcW w:w="341" w:type="dxa"/>
            <w:tcBorders>
              <w:top w:val="single" w:sz="4" w:space="0" w:color="auto"/>
              <w:left w:val="single" w:sz="4" w:space="0" w:color="auto"/>
            </w:tcBorders>
            <w:shd w:val="clear" w:color="auto" w:fill="FFFFFF"/>
          </w:tcPr>
          <w:p w:rsidR="00FA2ECC" w:rsidRDefault="00FA2ECC">
            <w:pPr>
              <w:framePr w:w="9677" w:h="6494" w:wrap="none" w:vAnchor="page" w:hAnchor="page" w:x="293" w:y="9183"/>
              <w:rPr>
                <w:sz w:val="10"/>
                <w:szCs w:val="10"/>
              </w:rPr>
            </w:pPr>
          </w:p>
        </w:tc>
        <w:tc>
          <w:tcPr>
            <w:tcW w:w="8035" w:type="dxa"/>
            <w:gridSpan w:val="4"/>
            <w:tcBorders>
              <w:top w:val="single" w:sz="4" w:space="0" w:color="auto"/>
              <w:left w:val="single" w:sz="4" w:space="0" w:color="auto"/>
            </w:tcBorders>
            <w:shd w:val="clear" w:color="auto" w:fill="FFFFFF"/>
            <w:vAlign w:val="bottom"/>
          </w:tcPr>
          <w:p w:rsidR="00FA2ECC" w:rsidRDefault="00A63CF1">
            <w:pPr>
              <w:pStyle w:val="20"/>
              <w:framePr w:w="9677" w:h="6494" w:wrap="none" w:vAnchor="page" w:hAnchor="page" w:x="293" w:y="9183"/>
              <w:shd w:val="clear" w:color="auto" w:fill="auto"/>
              <w:spacing w:line="280" w:lineRule="exact"/>
              <w:ind w:left="2180" w:firstLine="0"/>
            </w:pPr>
            <w:r>
              <w:rPr>
                <w:rStyle w:val="2ff5"/>
              </w:rPr>
              <w:t>1. Организационные мероприятия</w:t>
            </w:r>
          </w:p>
        </w:tc>
        <w:tc>
          <w:tcPr>
            <w:tcW w:w="1301" w:type="dxa"/>
            <w:tcBorders>
              <w:top w:val="single" w:sz="4" w:space="0" w:color="auto"/>
              <w:left w:val="single" w:sz="4" w:space="0" w:color="auto"/>
              <w:right w:val="single" w:sz="4" w:space="0" w:color="auto"/>
            </w:tcBorders>
            <w:shd w:val="clear" w:color="auto" w:fill="FFFFFF"/>
          </w:tcPr>
          <w:p w:rsidR="00FA2ECC" w:rsidRDefault="00FA2ECC">
            <w:pPr>
              <w:framePr w:w="9677" w:h="6494" w:wrap="none" w:vAnchor="page" w:hAnchor="page" w:x="293" w:y="9183"/>
              <w:rPr>
                <w:sz w:val="10"/>
                <w:szCs w:val="10"/>
              </w:rPr>
            </w:pPr>
          </w:p>
        </w:tc>
      </w:tr>
      <w:tr w:rsidR="00FA2ECC">
        <w:trPr>
          <w:trHeight w:hRule="exact" w:val="840"/>
        </w:trPr>
        <w:tc>
          <w:tcPr>
            <w:tcW w:w="341" w:type="dxa"/>
            <w:tcBorders>
              <w:top w:val="single" w:sz="4" w:space="0" w:color="auto"/>
              <w:left w:val="single" w:sz="4" w:space="0" w:color="auto"/>
            </w:tcBorders>
            <w:shd w:val="clear" w:color="auto" w:fill="FFFFFF"/>
          </w:tcPr>
          <w:p w:rsidR="00FA2ECC" w:rsidRDefault="00FA2ECC">
            <w:pPr>
              <w:framePr w:w="9677" w:h="6494" w:wrap="none" w:vAnchor="page" w:hAnchor="page" w:x="293" w:y="9183"/>
              <w:rPr>
                <w:sz w:val="10"/>
                <w:szCs w:val="10"/>
              </w:rPr>
            </w:pPr>
          </w:p>
        </w:tc>
        <w:tc>
          <w:tcPr>
            <w:tcW w:w="3226"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spacing w:line="264" w:lineRule="exact"/>
              <w:ind w:firstLine="0"/>
              <w:jc w:val="both"/>
            </w:pPr>
            <w:r>
              <w:rPr>
                <w:rStyle w:val="212pt3"/>
              </w:rPr>
              <w:t>Оформление уголка «Охрана труда»</w:t>
            </w:r>
          </w:p>
        </w:tc>
        <w:tc>
          <w:tcPr>
            <w:tcW w:w="1272" w:type="dxa"/>
            <w:tcBorders>
              <w:top w:val="single" w:sz="4" w:space="0" w:color="auto"/>
              <w:left w:val="single" w:sz="4" w:space="0" w:color="auto"/>
            </w:tcBorders>
            <w:shd w:val="clear" w:color="auto" w:fill="FFFFFF"/>
          </w:tcPr>
          <w:p w:rsidR="00FA2ECC" w:rsidRDefault="00FA2ECC">
            <w:pPr>
              <w:framePr w:w="9677" w:h="6494" w:wrap="none" w:vAnchor="page" w:hAnchor="page" w:x="293" w:y="9183"/>
              <w:rPr>
                <w:sz w:val="10"/>
                <w:szCs w:val="10"/>
              </w:rPr>
            </w:pPr>
          </w:p>
        </w:tc>
        <w:tc>
          <w:tcPr>
            <w:tcW w:w="1694"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spacing w:line="240" w:lineRule="exact"/>
              <w:ind w:firstLine="0"/>
            </w:pPr>
            <w:r>
              <w:rPr>
                <w:rStyle w:val="212pt4"/>
              </w:rPr>
              <w:t>апрель</w:t>
            </w:r>
          </w:p>
        </w:tc>
        <w:tc>
          <w:tcPr>
            <w:tcW w:w="1843" w:type="dxa"/>
            <w:tcBorders>
              <w:top w:val="single" w:sz="4" w:space="0" w:color="auto"/>
              <w:left w:val="single" w:sz="4" w:space="0" w:color="auto"/>
            </w:tcBorders>
            <w:shd w:val="clear" w:color="auto" w:fill="FFFFFF"/>
            <w:vAlign w:val="bottom"/>
          </w:tcPr>
          <w:p w:rsidR="00FA2ECC" w:rsidRDefault="00A63CF1">
            <w:pPr>
              <w:pStyle w:val="20"/>
              <w:framePr w:w="9677" w:h="6494" w:wrap="none" w:vAnchor="page" w:hAnchor="page" w:x="293" w:y="9183"/>
              <w:shd w:val="clear" w:color="auto" w:fill="auto"/>
              <w:spacing w:line="278" w:lineRule="exact"/>
              <w:ind w:firstLine="0"/>
            </w:pPr>
            <w:r>
              <w:rPr>
                <w:rStyle w:val="212pt3"/>
              </w:rPr>
              <w:t>Ответственный за ОТ, профсоюз</w:t>
            </w:r>
          </w:p>
        </w:tc>
        <w:tc>
          <w:tcPr>
            <w:tcW w:w="1301" w:type="dxa"/>
            <w:tcBorders>
              <w:top w:val="single" w:sz="4" w:space="0" w:color="auto"/>
              <w:left w:val="single" w:sz="4" w:space="0" w:color="auto"/>
              <w:right w:val="single" w:sz="4" w:space="0" w:color="auto"/>
            </w:tcBorders>
            <w:shd w:val="clear" w:color="auto" w:fill="FFFFFF"/>
          </w:tcPr>
          <w:p w:rsidR="00FA2ECC" w:rsidRDefault="00A63CF1">
            <w:pPr>
              <w:pStyle w:val="20"/>
              <w:framePr w:w="9677" w:h="6494" w:wrap="none" w:vAnchor="page" w:hAnchor="page" w:x="293" w:y="9183"/>
              <w:shd w:val="clear" w:color="auto" w:fill="auto"/>
              <w:spacing w:line="240" w:lineRule="exact"/>
              <w:ind w:firstLine="0"/>
            </w:pPr>
            <w:r>
              <w:rPr>
                <w:rStyle w:val="212pt3"/>
              </w:rPr>
              <w:t>33</w:t>
            </w:r>
          </w:p>
        </w:tc>
      </w:tr>
      <w:tr w:rsidR="00FA2ECC">
        <w:trPr>
          <w:trHeight w:hRule="exact" w:val="1118"/>
        </w:trPr>
        <w:tc>
          <w:tcPr>
            <w:tcW w:w="341" w:type="dxa"/>
            <w:tcBorders>
              <w:top w:val="single" w:sz="4" w:space="0" w:color="auto"/>
              <w:left w:val="single" w:sz="4" w:space="0" w:color="auto"/>
            </w:tcBorders>
            <w:shd w:val="clear" w:color="auto" w:fill="FFFFFF"/>
          </w:tcPr>
          <w:p w:rsidR="00FA2ECC" w:rsidRDefault="00FA2ECC">
            <w:pPr>
              <w:framePr w:w="9677" w:h="6494" w:wrap="none" w:vAnchor="page" w:hAnchor="page" w:x="293" w:y="9183"/>
              <w:rPr>
                <w:sz w:val="10"/>
                <w:szCs w:val="10"/>
              </w:rPr>
            </w:pPr>
          </w:p>
        </w:tc>
        <w:tc>
          <w:tcPr>
            <w:tcW w:w="3226" w:type="dxa"/>
            <w:tcBorders>
              <w:top w:val="single" w:sz="4" w:space="0" w:color="auto"/>
              <w:left w:val="single" w:sz="4" w:space="0" w:color="auto"/>
            </w:tcBorders>
            <w:shd w:val="clear" w:color="auto" w:fill="FFFFFF"/>
            <w:vAlign w:val="bottom"/>
          </w:tcPr>
          <w:p w:rsidR="00FA2ECC" w:rsidRDefault="00A63CF1">
            <w:pPr>
              <w:pStyle w:val="20"/>
              <w:framePr w:w="9677" w:h="6494" w:wrap="none" w:vAnchor="page" w:hAnchor="page" w:x="293" w:y="9183"/>
              <w:shd w:val="clear" w:color="auto" w:fill="auto"/>
              <w:spacing w:line="278" w:lineRule="exact"/>
              <w:ind w:firstLine="0"/>
              <w:jc w:val="both"/>
            </w:pPr>
            <w:r>
              <w:rPr>
                <w:rStyle w:val="212pt3"/>
              </w:rPr>
              <w:t>Проведение общего технического осмотра здания на соответствие безопасной эксплуатации</w:t>
            </w:r>
          </w:p>
        </w:tc>
        <w:tc>
          <w:tcPr>
            <w:tcW w:w="1272" w:type="dxa"/>
            <w:tcBorders>
              <w:top w:val="single" w:sz="4" w:space="0" w:color="auto"/>
              <w:left w:val="single" w:sz="4" w:space="0" w:color="auto"/>
            </w:tcBorders>
            <w:shd w:val="clear" w:color="auto" w:fill="FFFFFF"/>
          </w:tcPr>
          <w:p w:rsidR="00FA2ECC" w:rsidRDefault="00FA2ECC">
            <w:pPr>
              <w:framePr w:w="9677" w:h="6494" w:wrap="none" w:vAnchor="page" w:hAnchor="page" w:x="293" w:y="9183"/>
              <w:rPr>
                <w:sz w:val="10"/>
                <w:szCs w:val="10"/>
              </w:rPr>
            </w:pPr>
          </w:p>
        </w:tc>
        <w:tc>
          <w:tcPr>
            <w:tcW w:w="1694"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spacing w:line="240" w:lineRule="exact"/>
              <w:ind w:firstLine="0"/>
            </w:pPr>
            <w:r>
              <w:rPr>
                <w:rStyle w:val="212pt3"/>
              </w:rPr>
              <w:t>раз в квартал</w:t>
            </w:r>
          </w:p>
        </w:tc>
        <w:tc>
          <w:tcPr>
            <w:tcW w:w="1843"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spacing w:after="60" w:line="240" w:lineRule="exact"/>
              <w:ind w:firstLine="0"/>
            </w:pPr>
            <w:r>
              <w:rPr>
                <w:rStyle w:val="212pt3"/>
              </w:rPr>
              <w:t>комиссия по</w:t>
            </w:r>
          </w:p>
          <w:p w:rsidR="00FA2ECC" w:rsidRDefault="00A63CF1">
            <w:pPr>
              <w:pStyle w:val="20"/>
              <w:framePr w:w="9677" w:h="6494" w:wrap="none" w:vAnchor="page" w:hAnchor="page" w:x="293" w:y="9183"/>
              <w:shd w:val="clear" w:color="auto" w:fill="auto"/>
              <w:spacing w:before="60" w:line="280" w:lineRule="exact"/>
              <w:ind w:firstLine="0"/>
            </w:pPr>
            <w:r>
              <w:rPr>
                <w:rStyle w:val="25"/>
              </w:rPr>
              <w:t>от</w:t>
            </w:r>
          </w:p>
        </w:tc>
        <w:tc>
          <w:tcPr>
            <w:tcW w:w="1301" w:type="dxa"/>
            <w:tcBorders>
              <w:top w:val="single" w:sz="4" w:space="0" w:color="auto"/>
              <w:left w:val="single" w:sz="4" w:space="0" w:color="auto"/>
              <w:right w:val="single" w:sz="4" w:space="0" w:color="auto"/>
            </w:tcBorders>
            <w:shd w:val="clear" w:color="auto" w:fill="FFFFFF"/>
          </w:tcPr>
          <w:p w:rsidR="00FA2ECC" w:rsidRDefault="00A63CF1">
            <w:pPr>
              <w:pStyle w:val="20"/>
              <w:framePr w:w="9677" w:h="6494" w:wrap="none" w:vAnchor="page" w:hAnchor="page" w:x="293" w:y="9183"/>
              <w:shd w:val="clear" w:color="auto" w:fill="auto"/>
              <w:spacing w:line="240" w:lineRule="exact"/>
              <w:ind w:firstLine="0"/>
            </w:pPr>
            <w:r>
              <w:rPr>
                <w:rStyle w:val="212pt3"/>
              </w:rPr>
              <w:t>33</w:t>
            </w:r>
          </w:p>
        </w:tc>
      </w:tr>
      <w:tr w:rsidR="00FA2ECC">
        <w:trPr>
          <w:trHeight w:hRule="exact" w:val="850"/>
        </w:trPr>
        <w:tc>
          <w:tcPr>
            <w:tcW w:w="341" w:type="dxa"/>
            <w:tcBorders>
              <w:top w:val="single" w:sz="4" w:space="0" w:color="auto"/>
              <w:left w:val="single" w:sz="4" w:space="0" w:color="auto"/>
            </w:tcBorders>
            <w:shd w:val="clear" w:color="auto" w:fill="FFFFFF"/>
          </w:tcPr>
          <w:p w:rsidR="00FA2ECC" w:rsidRDefault="00FA2ECC">
            <w:pPr>
              <w:framePr w:w="9677" w:h="6494" w:wrap="none" w:vAnchor="page" w:hAnchor="page" w:x="293" w:y="9183"/>
              <w:rPr>
                <w:sz w:val="10"/>
                <w:szCs w:val="10"/>
              </w:rPr>
            </w:pPr>
          </w:p>
        </w:tc>
        <w:tc>
          <w:tcPr>
            <w:tcW w:w="3226" w:type="dxa"/>
            <w:tcBorders>
              <w:top w:val="single" w:sz="4" w:space="0" w:color="auto"/>
              <w:left w:val="single" w:sz="4" w:space="0" w:color="auto"/>
            </w:tcBorders>
            <w:shd w:val="clear" w:color="auto" w:fill="FFFFFF"/>
            <w:vAlign w:val="bottom"/>
          </w:tcPr>
          <w:p w:rsidR="00FA2ECC" w:rsidRDefault="00A63CF1">
            <w:pPr>
              <w:pStyle w:val="20"/>
              <w:framePr w:w="9677" w:h="6494" w:wrap="none" w:vAnchor="page" w:hAnchor="page" w:x="293" w:y="9183"/>
              <w:shd w:val="clear" w:color="auto" w:fill="auto"/>
              <w:spacing w:line="269" w:lineRule="exact"/>
              <w:ind w:firstLine="0"/>
              <w:jc w:val="both"/>
            </w:pPr>
            <w:r>
              <w:rPr>
                <w:rStyle w:val="212pt3"/>
              </w:rPr>
              <w:t>Обучение и проверка знаний по охране труда работников ОУ</w:t>
            </w:r>
          </w:p>
        </w:tc>
        <w:tc>
          <w:tcPr>
            <w:tcW w:w="1272"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spacing w:line="278" w:lineRule="exact"/>
              <w:ind w:firstLine="0"/>
            </w:pPr>
            <w:r>
              <w:rPr>
                <w:rStyle w:val="212pt3"/>
              </w:rPr>
              <w:t>За счет ФСС</w:t>
            </w:r>
          </w:p>
        </w:tc>
        <w:tc>
          <w:tcPr>
            <w:tcW w:w="1694" w:type="dxa"/>
            <w:tcBorders>
              <w:top w:val="single" w:sz="4" w:space="0" w:color="auto"/>
              <w:left w:val="single" w:sz="4" w:space="0" w:color="auto"/>
            </w:tcBorders>
            <w:shd w:val="clear" w:color="auto" w:fill="FFFFFF"/>
            <w:vAlign w:val="bottom"/>
          </w:tcPr>
          <w:p w:rsidR="00FA2ECC" w:rsidRDefault="00A63CF1">
            <w:pPr>
              <w:pStyle w:val="20"/>
              <w:framePr w:w="9677" w:h="6494" w:wrap="none" w:vAnchor="page" w:hAnchor="page" w:x="293" w:y="9183"/>
              <w:shd w:val="clear" w:color="auto" w:fill="auto"/>
              <w:spacing w:line="278" w:lineRule="exact"/>
              <w:ind w:firstLine="0"/>
            </w:pPr>
            <w:r>
              <w:rPr>
                <w:rStyle w:val="212pt3"/>
              </w:rPr>
              <w:t>по</w:t>
            </w:r>
          </w:p>
          <w:p w:rsidR="00FA2ECC" w:rsidRDefault="00A63CF1">
            <w:pPr>
              <w:pStyle w:val="20"/>
              <w:framePr w:w="9677" w:h="6494" w:wrap="none" w:vAnchor="page" w:hAnchor="page" w:x="293" w:y="9183"/>
              <w:shd w:val="clear" w:color="auto" w:fill="auto"/>
              <w:spacing w:line="278" w:lineRule="exact"/>
              <w:ind w:firstLine="0"/>
            </w:pPr>
            <w:r>
              <w:rPr>
                <w:rStyle w:val="212pt3"/>
              </w:rPr>
              <w:t>отдельному</w:t>
            </w:r>
          </w:p>
          <w:p w:rsidR="00FA2ECC" w:rsidRDefault="00A63CF1">
            <w:pPr>
              <w:pStyle w:val="20"/>
              <w:framePr w:w="9677" w:h="6494" w:wrap="none" w:vAnchor="page" w:hAnchor="page" w:x="293" w:y="9183"/>
              <w:shd w:val="clear" w:color="auto" w:fill="auto"/>
              <w:spacing w:line="278" w:lineRule="exact"/>
              <w:ind w:firstLine="0"/>
            </w:pPr>
            <w:r>
              <w:rPr>
                <w:rStyle w:val="212pt3"/>
              </w:rPr>
              <w:t>графику</w:t>
            </w:r>
          </w:p>
        </w:tc>
        <w:tc>
          <w:tcPr>
            <w:tcW w:w="1843" w:type="dxa"/>
            <w:tcBorders>
              <w:top w:val="single" w:sz="4" w:space="0" w:color="auto"/>
              <w:left w:val="single" w:sz="4" w:space="0" w:color="auto"/>
            </w:tcBorders>
            <w:shd w:val="clear" w:color="auto" w:fill="FFFFFF"/>
          </w:tcPr>
          <w:p w:rsidR="00FA2ECC" w:rsidRDefault="00A63CF1">
            <w:pPr>
              <w:pStyle w:val="20"/>
              <w:framePr w:w="9677" w:h="6494" w:wrap="none" w:vAnchor="page" w:hAnchor="page" w:x="293" w:y="9183"/>
              <w:shd w:val="clear" w:color="auto" w:fill="auto"/>
              <w:spacing w:after="60" w:line="240" w:lineRule="exact"/>
              <w:ind w:firstLine="0"/>
            </w:pPr>
            <w:r>
              <w:rPr>
                <w:rStyle w:val="212pt3"/>
              </w:rPr>
              <w:t>заведующий</w:t>
            </w:r>
          </w:p>
          <w:p w:rsidR="00FA2ECC" w:rsidRDefault="00A63CF1">
            <w:pPr>
              <w:pStyle w:val="20"/>
              <w:framePr w:w="9677" w:h="6494" w:wrap="none" w:vAnchor="page" w:hAnchor="page" w:x="293" w:y="9183"/>
              <w:shd w:val="clear" w:color="auto" w:fill="auto"/>
              <w:spacing w:before="60" w:line="240" w:lineRule="exact"/>
              <w:ind w:firstLine="0"/>
            </w:pPr>
            <w:r>
              <w:rPr>
                <w:rStyle w:val="212pt3"/>
              </w:rPr>
              <w:t>МБДОУ</w:t>
            </w:r>
          </w:p>
        </w:tc>
        <w:tc>
          <w:tcPr>
            <w:tcW w:w="1301" w:type="dxa"/>
            <w:tcBorders>
              <w:top w:val="single" w:sz="4" w:space="0" w:color="auto"/>
              <w:left w:val="single" w:sz="4" w:space="0" w:color="auto"/>
              <w:right w:val="single" w:sz="4" w:space="0" w:color="auto"/>
            </w:tcBorders>
            <w:shd w:val="clear" w:color="auto" w:fill="FFFFFF"/>
          </w:tcPr>
          <w:p w:rsidR="00FA2ECC" w:rsidRDefault="00A63CF1">
            <w:pPr>
              <w:pStyle w:val="20"/>
              <w:framePr w:w="9677" w:h="6494" w:wrap="none" w:vAnchor="page" w:hAnchor="page" w:x="293" w:y="9183"/>
              <w:shd w:val="clear" w:color="auto" w:fill="auto"/>
              <w:spacing w:line="240" w:lineRule="exact"/>
              <w:ind w:firstLine="0"/>
            </w:pPr>
            <w:r>
              <w:rPr>
                <w:rStyle w:val="212pt3"/>
              </w:rPr>
              <w:t>33</w:t>
            </w:r>
          </w:p>
        </w:tc>
      </w:tr>
      <w:tr w:rsidR="00FA2ECC">
        <w:trPr>
          <w:trHeight w:hRule="exact" w:val="370"/>
        </w:trPr>
        <w:tc>
          <w:tcPr>
            <w:tcW w:w="341" w:type="dxa"/>
            <w:tcBorders>
              <w:top w:val="single" w:sz="4" w:space="0" w:color="auto"/>
              <w:left w:val="single" w:sz="4" w:space="0" w:color="auto"/>
              <w:bottom w:val="single" w:sz="4" w:space="0" w:color="auto"/>
            </w:tcBorders>
            <w:shd w:val="clear" w:color="auto" w:fill="FFFFFF"/>
          </w:tcPr>
          <w:p w:rsidR="00FA2ECC" w:rsidRDefault="00FA2ECC">
            <w:pPr>
              <w:framePr w:w="9677" w:h="6494" w:wrap="none" w:vAnchor="page" w:hAnchor="page" w:x="293" w:y="9183"/>
              <w:rPr>
                <w:sz w:val="10"/>
                <w:szCs w:val="10"/>
              </w:rPr>
            </w:pPr>
          </w:p>
        </w:tc>
        <w:tc>
          <w:tcPr>
            <w:tcW w:w="3226" w:type="dxa"/>
            <w:tcBorders>
              <w:top w:val="single" w:sz="4" w:space="0" w:color="auto"/>
              <w:left w:val="single" w:sz="4" w:space="0" w:color="auto"/>
              <w:bottom w:val="single" w:sz="4" w:space="0" w:color="auto"/>
            </w:tcBorders>
            <w:shd w:val="clear" w:color="auto" w:fill="FFFFFF"/>
            <w:vAlign w:val="center"/>
          </w:tcPr>
          <w:p w:rsidR="00FA2ECC" w:rsidRDefault="00A63CF1">
            <w:pPr>
              <w:pStyle w:val="20"/>
              <w:framePr w:w="9677" w:h="6494" w:wrap="none" w:vAnchor="page" w:hAnchor="page" w:x="293" w:y="9183"/>
              <w:shd w:val="clear" w:color="auto" w:fill="auto"/>
              <w:spacing w:line="240" w:lineRule="exact"/>
              <w:ind w:firstLine="0"/>
              <w:jc w:val="both"/>
            </w:pPr>
            <w:r>
              <w:rPr>
                <w:rStyle w:val="212pt3"/>
              </w:rPr>
              <w:t>Разработка и утверждение</w:t>
            </w:r>
          </w:p>
        </w:tc>
        <w:tc>
          <w:tcPr>
            <w:tcW w:w="1272" w:type="dxa"/>
            <w:tcBorders>
              <w:top w:val="single" w:sz="4" w:space="0" w:color="auto"/>
              <w:left w:val="single" w:sz="4" w:space="0" w:color="auto"/>
              <w:bottom w:val="single" w:sz="4" w:space="0" w:color="auto"/>
            </w:tcBorders>
            <w:shd w:val="clear" w:color="auto" w:fill="FFFFFF"/>
            <w:vAlign w:val="center"/>
          </w:tcPr>
          <w:p w:rsidR="00FA2ECC" w:rsidRDefault="00A63CF1">
            <w:pPr>
              <w:pStyle w:val="20"/>
              <w:framePr w:w="9677" w:h="6494" w:wrap="none" w:vAnchor="page" w:hAnchor="page" w:x="293" w:y="9183"/>
              <w:shd w:val="clear" w:color="auto" w:fill="auto"/>
              <w:spacing w:line="80" w:lineRule="exact"/>
              <w:ind w:firstLine="0"/>
            </w:pPr>
            <w:r>
              <w:rPr>
                <w:rStyle w:val="24pt0"/>
              </w:rPr>
              <w:t>-</w:t>
            </w:r>
          </w:p>
        </w:tc>
        <w:tc>
          <w:tcPr>
            <w:tcW w:w="1694" w:type="dxa"/>
            <w:tcBorders>
              <w:top w:val="single" w:sz="4" w:space="0" w:color="auto"/>
              <w:left w:val="single" w:sz="4" w:space="0" w:color="auto"/>
              <w:bottom w:val="single" w:sz="4" w:space="0" w:color="auto"/>
            </w:tcBorders>
            <w:shd w:val="clear" w:color="auto" w:fill="FFFFFF"/>
            <w:vAlign w:val="center"/>
          </w:tcPr>
          <w:p w:rsidR="00FA2ECC" w:rsidRDefault="00A63CF1">
            <w:pPr>
              <w:pStyle w:val="20"/>
              <w:framePr w:w="9677" w:h="6494" w:wrap="none" w:vAnchor="page" w:hAnchor="page" w:x="293" w:y="9183"/>
              <w:shd w:val="clear" w:color="auto" w:fill="auto"/>
              <w:spacing w:line="240" w:lineRule="exact"/>
              <w:ind w:firstLine="0"/>
            </w:pPr>
            <w:r>
              <w:rPr>
                <w:rStyle w:val="212pt3"/>
              </w:rPr>
              <w:t>по мере</w:t>
            </w:r>
          </w:p>
        </w:tc>
        <w:tc>
          <w:tcPr>
            <w:tcW w:w="1843" w:type="dxa"/>
            <w:tcBorders>
              <w:top w:val="single" w:sz="4" w:space="0" w:color="auto"/>
              <w:left w:val="single" w:sz="4" w:space="0" w:color="auto"/>
              <w:bottom w:val="single" w:sz="4" w:space="0" w:color="auto"/>
            </w:tcBorders>
            <w:shd w:val="clear" w:color="auto" w:fill="FFFFFF"/>
            <w:vAlign w:val="center"/>
          </w:tcPr>
          <w:p w:rsidR="00FA2ECC" w:rsidRDefault="00A63CF1">
            <w:pPr>
              <w:pStyle w:val="20"/>
              <w:framePr w:w="9677" w:h="6494" w:wrap="none" w:vAnchor="page" w:hAnchor="page" w:x="293" w:y="9183"/>
              <w:shd w:val="clear" w:color="auto" w:fill="auto"/>
              <w:spacing w:line="240" w:lineRule="exact"/>
              <w:ind w:firstLine="0"/>
            </w:pPr>
            <w:r>
              <w:rPr>
                <w:rStyle w:val="212pt3"/>
              </w:rPr>
              <w:t>отв. за охрану</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FA2ECC" w:rsidRDefault="00A63CF1">
            <w:pPr>
              <w:pStyle w:val="20"/>
              <w:framePr w:w="9677" w:h="6494" w:wrap="none" w:vAnchor="page" w:hAnchor="page" w:x="293" w:y="9183"/>
              <w:shd w:val="clear" w:color="auto" w:fill="auto"/>
              <w:spacing w:line="240" w:lineRule="exact"/>
              <w:ind w:firstLine="0"/>
            </w:pPr>
            <w:r>
              <w:rPr>
                <w:rStyle w:val="212pt7"/>
              </w:rPr>
              <w:t>33</w:t>
            </w:r>
          </w:p>
        </w:tc>
      </w:tr>
    </w:tbl>
    <w:p w:rsidR="00FA2ECC" w:rsidRDefault="00A63CF1">
      <w:pPr>
        <w:pStyle w:val="aa"/>
        <w:framePr w:wrap="none" w:vAnchor="page" w:hAnchor="page" w:x="9499" w:y="15678"/>
        <w:shd w:val="clear" w:color="auto" w:fill="auto"/>
        <w:spacing w:line="240" w:lineRule="exact"/>
      </w:pPr>
      <w:r>
        <w:t>76</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55168" behindDoc="1" locked="0" layoutInCell="1" allowOverlap="1">
            <wp:simplePos x="0" y="0"/>
            <wp:positionH relativeFrom="page">
              <wp:posOffset>4220845</wp:posOffset>
            </wp:positionH>
            <wp:positionV relativeFrom="page">
              <wp:posOffset>3938270</wp:posOffset>
            </wp:positionV>
            <wp:extent cx="1791970" cy="1408430"/>
            <wp:effectExtent l="0" t="0" r="0" b="1270"/>
            <wp:wrapNone/>
            <wp:docPr id="17" name="Рисунок 17" descr="C:\Users\7D92~1\AppData\Local\Temp\FineReader12.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D92~1\AppData\Local\Temp\FineReader12.00\media\image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1970" cy="140843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461"/>
        <w:framePr w:w="165" w:h="451" w:hRule="exact" w:wrap="none" w:vAnchor="page" w:hAnchor="page" w:x="348" w:y="6875"/>
        <w:shd w:val="clear" w:color="auto" w:fill="auto"/>
        <w:tabs>
          <w:tab w:val="left" w:pos="264"/>
        </w:tabs>
        <w:spacing w:line="80" w:lineRule="exact"/>
        <w:textDirection w:val="btLr"/>
      </w:pPr>
      <w:r>
        <w:rPr>
          <w:rStyle w:val="462"/>
          <w:b/>
          <w:bCs/>
        </w:rPr>
        <w:lastRenderedPageBreak/>
        <w:t>...</w:t>
      </w:r>
      <w:r>
        <w:rPr>
          <w:rStyle w:val="462"/>
          <w:b/>
          <w:bCs/>
        </w:rPr>
        <w:tab/>
        <w:t xml:space="preserve">■ </w:t>
      </w:r>
      <w:r>
        <w:rPr>
          <w:rStyle w:val="462"/>
          <w:b/>
          <w:bCs/>
          <w:lang w:val="en-US" w:eastAsia="en-US" w:bidi="en-US"/>
        </w:rPr>
        <w:t>I</w:t>
      </w:r>
    </w:p>
    <w:p w:rsidR="00FA2ECC" w:rsidRDefault="00A63CF1">
      <w:pPr>
        <w:pStyle w:val="180"/>
        <w:framePr w:w="3130" w:h="829" w:hRule="exact" w:wrap="none" w:vAnchor="page" w:hAnchor="page" w:x="562" w:y="1281"/>
        <w:shd w:val="clear" w:color="auto" w:fill="auto"/>
        <w:spacing w:after="0" w:line="254" w:lineRule="exact"/>
        <w:ind w:firstLine="0"/>
      </w:pPr>
      <w:r>
        <w:rPr>
          <w:rStyle w:val="185"/>
        </w:rPr>
        <w:t>инструкций, согласование с профкомом в установленном порядке</w:t>
      </w:r>
    </w:p>
    <w:p w:rsidR="00FA2ECC" w:rsidRDefault="00A63CF1">
      <w:pPr>
        <w:pStyle w:val="180"/>
        <w:framePr w:w="1498" w:h="1205" w:hRule="exact" w:wrap="none" w:vAnchor="page" w:hAnchor="page" w:x="418" w:y="2298"/>
        <w:shd w:val="clear" w:color="auto" w:fill="auto"/>
        <w:spacing w:after="0"/>
        <w:ind w:left="67" w:firstLine="0"/>
        <w:jc w:val="center"/>
      </w:pPr>
      <w:r>
        <w:rPr>
          <w:rStyle w:val="18115pt1"/>
        </w:rPr>
        <w:t>Обеспечение</w:t>
      </w:r>
      <w:r>
        <w:rPr>
          <w:rStyle w:val="18115pt1"/>
        </w:rPr>
        <w:br/>
      </w:r>
      <w:r>
        <w:rPr>
          <w:rStyle w:val="189"/>
        </w:rPr>
        <w:t>инструктажа</w:t>
      </w:r>
    </w:p>
    <w:p w:rsidR="00FA2ECC" w:rsidRDefault="00A63CF1">
      <w:pPr>
        <w:pStyle w:val="180"/>
        <w:framePr w:w="1498" w:h="1205" w:hRule="exact" w:wrap="none" w:vAnchor="page" w:hAnchor="page" w:x="418" w:y="2298"/>
        <w:shd w:val="clear" w:color="auto" w:fill="auto"/>
        <w:spacing w:after="0"/>
        <w:ind w:firstLine="0"/>
        <w:jc w:val="center"/>
      </w:pPr>
      <w:r>
        <w:rPr>
          <w:rStyle w:val="185"/>
        </w:rPr>
        <w:t>I Утверждение</w:t>
      </w:r>
    </w:p>
    <w:p w:rsidR="00FA2ECC" w:rsidRDefault="00A63CF1">
      <w:pPr>
        <w:pStyle w:val="180"/>
        <w:framePr w:w="1498" w:h="1205" w:hRule="exact" w:wrap="none" w:vAnchor="page" w:hAnchor="page" w:x="418" w:y="2298"/>
        <w:shd w:val="clear" w:color="auto" w:fill="auto"/>
        <w:spacing w:after="0"/>
        <w:ind w:right="153" w:firstLine="0"/>
        <w:jc w:val="center"/>
      </w:pPr>
      <w:r>
        <w:rPr>
          <w:rStyle w:val="185"/>
        </w:rPr>
        <w:t>таботников,</w:t>
      </w:r>
    </w:p>
    <w:p w:rsidR="00FA2ECC" w:rsidRDefault="00A63CF1">
      <w:pPr>
        <w:pStyle w:val="180"/>
        <w:framePr w:wrap="none" w:vAnchor="page" w:hAnchor="page" w:x="2280" w:y="2411"/>
        <w:shd w:val="clear" w:color="auto" w:fill="auto"/>
        <w:spacing w:after="0" w:line="240" w:lineRule="exact"/>
        <w:ind w:firstLine="0"/>
        <w:jc w:val="left"/>
      </w:pPr>
      <w:r>
        <w:rPr>
          <w:rStyle w:val="181"/>
        </w:rPr>
        <w:t>журналами / -</w:t>
      </w:r>
    </w:p>
    <w:p w:rsidR="00FA2ECC" w:rsidRDefault="00A63CF1">
      <w:pPr>
        <w:pStyle w:val="180"/>
        <w:framePr w:w="3101" w:h="2531" w:hRule="exact" w:wrap="none" w:vAnchor="page" w:hAnchor="page" w:x="408" w:y="2971"/>
        <w:shd w:val="clear" w:color="auto" w:fill="auto"/>
        <w:spacing w:after="0" w:line="259" w:lineRule="exact"/>
        <w:ind w:left="2141" w:firstLine="2400"/>
        <w:jc w:val="left"/>
      </w:pPr>
      <w:r>
        <w:rPr>
          <w:rStyle w:val="181"/>
        </w:rPr>
        <w:t>списка</w:t>
      </w:r>
      <w:r>
        <w:rPr>
          <w:rStyle w:val="181"/>
        </w:rPr>
        <w:br/>
        <w:t>которым</w:t>
      </w:r>
    </w:p>
    <w:p w:rsidR="00FA2ECC" w:rsidRDefault="00A63CF1">
      <w:pPr>
        <w:pStyle w:val="180"/>
        <w:framePr w:w="3101" w:h="2531" w:hRule="exact" w:wrap="none" w:vAnchor="page" w:hAnchor="page" w:x="408" w:y="2971"/>
        <w:shd w:val="clear" w:color="auto" w:fill="auto"/>
        <w:spacing w:after="0" w:line="259" w:lineRule="exact"/>
        <w:ind w:left="29" w:firstLine="0"/>
        <w:jc w:val="left"/>
      </w:pPr>
      <w:r>
        <w:rPr>
          <w:rStyle w:val="181"/>
        </w:rPr>
        <w:t>необходим предварительный</w:t>
      </w:r>
      <w:r>
        <w:rPr>
          <w:rStyle w:val="181"/>
        </w:rPr>
        <w:br/>
      </w:r>
      <w:r>
        <w:rPr>
          <w:rStyle w:val="184"/>
        </w:rPr>
        <w:t xml:space="preserve">и </w:t>
      </w:r>
      <w:r>
        <w:rPr>
          <w:rStyle w:val="181"/>
        </w:rPr>
        <w:t>периодический медосмотр</w:t>
      </w:r>
      <w:r>
        <w:rPr>
          <w:rStyle w:val="181"/>
        </w:rPr>
        <w:br/>
      </w:r>
      <w:r>
        <w:rPr>
          <w:rStyle w:val="18a"/>
        </w:rPr>
        <w:t xml:space="preserve">и </w:t>
      </w:r>
      <w:r>
        <w:rPr>
          <w:rStyle w:val="186"/>
        </w:rPr>
        <w:t>санминимум</w:t>
      </w:r>
    </w:p>
    <w:p w:rsidR="00FA2ECC" w:rsidRDefault="00A63CF1">
      <w:pPr>
        <w:pStyle w:val="180"/>
        <w:framePr w:w="3101" w:h="2531" w:hRule="exact" w:wrap="none" w:vAnchor="page" w:hAnchor="page" w:x="408" w:y="2971"/>
        <w:shd w:val="clear" w:color="auto" w:fill="auto"/>
        <w:tabs>
          <w:tab w:val="right" w:pos="2967"/>
        </w:tabs>
        <w:spacing w:after="0"/>
        <w:ind w:left="10" w:right="58" w:firstLine="0"/>
      </w:pPr>
      <w:r>
        <w:rPr>
          <w:rStyle w:val="181"/>
        </w:rPr>
        <w:t>Утверждение</w:t>
      </w:r>
      <w:r>
        <w:rPr>
          <w:rStyle w:val="181"/>
        </w:rPr>
        <w:tab/>
        <w:t>списка</w:t>
      </w:r>
    </w:p>
    <w:p w:rsidR="00FA2ECC" w:rsidRDefault="00A63CF1">
      <w:pPr>
        <w:pStyle w:val="180"/>
        <w:framePr w:w="3101" w:h="2531" w:hRule="exact" w:wrap="none" w:vAnchor="page" w:hAnchor="page" w:x="408" w:y="2971"/>
        <w:shd w:val="clear" w:color="auto" w:fill="auto"/>
        <w:tabs>
          <w:tab w:val="right" w:pos="2962"/>
        </w:tabs>
        <w:spacing w:after="0"/>
        <w:ind w:left="10" w:right="58" w:firstLine="0"/>
      </w:pPr>
      <w:r>
        <w:rPr>
          <w:rStyle w:val="181"/>
        </w:rPr>
        <w:t>габотников,</w:t>
      </w:r>
      <w:r>
        <w:rPr>
          <w:rStyle w:val="181"/>
        </w:rPr>
        <w:tab/>
        <w:t>которым</w:t>
      </w:r>
    </w:p>
    <w:p w:rsidR="00FA2ECC" w:rsidRDefault="00A63CF1">
      <w:pPr>
        <w:pStyle w:val="180"/>
        <w:framePr w:w="3101" w:h="2531" w:hRule="exact" w:wrap="none" w:vAnchor="page" w:hAnchor="page" w:x="408" w:y="2971"/>
        <w:shd w:val="clear" w:color="auto" w:fill="auto"/>
        <w:spacing w:after="0"/>
        <w:ind w:left="10" w:right="58" w:firstLine="0"/>
      </w:pPr>
      <w:r>
        <w:rPr>
          <w:rStyle w:val="181"/>
        </w:rPr>
        <w:t>положены моющие и</w:t>
      </w:r>
    </w:p>
    <w:p w:rsidR="00FA2ECC" w:rsidRDefault="00A63CF1">
      <w:pPr>
        <w:pStyle w:val="180"/>
        <w:framePr w:w="3101" w:h="2531" w:hRule="exact" w:wrap="none" w:vAnchor="page" w:hAnchor="page" w:x="408" w:y="2971"/>
        <w:shd w:val="clear" w:color="auto" w:fill="auto"/>
        <w:spacing w:after="0"/>
        <w:ind w:left="38" w:right="240" w:firstLine="0"/>
      </w:pPr>
      <w:r>
        <w:rPr>
          <w:rStyle w:val="181"/>
        </w:rPr>
        <w:t>обезвреживающие средства</w:t>
      </w:r>
    </w:p>
    <w:p w:rsidR="00FA2ECC" w:rsidRDefault="00A63CF1">
      <w:pPr>
        <w:pStyle w:val="180"/>
        <w:framePr w:wrap="none" w:vAnchor="page" w:hAnchor="page" w:x="5016" w:y="1379"/>
        <w:shd w:val="clear" w:color="auto" w:fill="auto"/>
        <w:spacing w:after="0" w:line="240" w:lineRule="exact"/>
        <w:ind w:firstLine="0"/>
        <w:jc w:val="left"/>
      </w:pPr>
      <w:r>
        <w:rPr>
          <w:rStyle w:val="181"/>
        </w:rPr>
        <w:t>изменения</w:t>
      </w:r>
    </w:p>
    <w:p w:rsidR="00FA2ECC" w:rsidRDefault="00A63CF1">
      <w:pPr>
        <w:pStyle w:val="180"/>
        <w:framePr w:wrap="none" w:vAnchor="page" w:hAnchor="page" w:x="4910" w:y="2454"/>
        <w:shd w:val="clear" w:color="auto" w:fill="auto"/>
        <w:spacing w:after="0" w:line="240" w:lineRule="exact"/>
        <w:ind w:firstLine="0"/>
        <w:jc w:val="left"/>
      </w:pPr>
      <w:r>
        <w:t>постоянно</w:t>
      </w:r>
    </w:p>
    <w:p w:rsidR="00FA2ECC" w:rsidRDefault="00A63CF1">
      <w:pPr>
        <w:pStyle w:val="180"/>
        <w:framePr w:wrap="none" w:vAnchor="page" w:hAnchor="page" w:x="4882" w:y="3016"/>
        <w:shd w:val="clear" w:color="auto" w:fill="auto"/>
        <w:spacing w:after="0" w:line="240" w:lineRule="exact"/>
        <w:ind w:firstLine="0"/>
        <w:jc w:val="left"/>
      </w:pPr>
      <w:r>
        <w:rPr>
          <w:rStyle w:val="181"/>
        </w:rPr>
        <w:t>июнь</w:t>
      </w:r>
    </w:p>
    <w:p w:rsidR="00FA2ECC" w:rsidRDefault="00A63CF1">
      <w:pPr>
        <w:pStyle w:val="180"/>
        <w:framePr w:w="3149" w:h="2583" w:hRule="exact" w:wrap="none" w:vAnchor="page" w:hAnchor="page" w:x="293" w:y="5396"/>
        <w:shd w:val="clear" w:color="auto" w:fill="auto"/>
        <w:spacing w:after="0" w:line="269" w:lineRule="exact"/>
        <w:ind w:left="48" w:firstLine="0"/>
        <w:jc w:val="left"/>
      </w:pPr>
      <w:r>
        <w:rPr>
          <w:rStyle w:val="18TrebuchetMS14pt"/>
        </w:rPr>
        <w:t xml:space="preserve">I </w:t>
      </w:r>
      <w:r>
        <w:rPr>
          <w:rStyle w:val="181"/>
        </w:rPr>
        <w:t>Подготовка к участию в</w:t>
      </w:r>
    </w:p>
    <w:p w:rsidR="00FA2ECC" w:rsidRDefault="00A63CF1">
      <w:pPr>
        <w:pStyle w:val="180"/>
        <w:framePr w:w="3149" w:h="2583" w:hRule="exact" w:wrap="none" w:vAnchor="page" w:hAnchor="page" w:x="293" w:y="5396"/>
        <w:shd w:val="clear" w:color="auto" w:fill="auto"/>
        <w:spacing w:after="0" w:line="269" w:lineRule="exact"/>
        <w:ind w:left="77" w:firstLine="0"/>
        <w:jc w:val="left"/>
      </w:pPr>
      <w:r>
        <w:rPr>
          <w:rStyle w:val="181"/>
        </w:rPr>
        <w:t>:мотре-конкурсе на лучшую</w:t>
      </w:r>
    </w:p>
    <w:p w:rsidR="00FA2ECC" w:rsidRDefault="00A63CF1">
      <w:pPr>
        <w:pStyle w:val="180"/>
        <w:framePr w:w="3149" w:h="2583" w:hRule="exact" w:wrap="none" w:vAnchor="page" w:hAnchor="page" w:x="293" w:y="5396"/>
        <w:shd w:val="clear" w:color="auto" w:fill="auto"/>
        <w:spacing w:after="0" w:line="269" w:lineRule="exact"/>
        <w:ind w:left="67" w:firstLine="0"/>
        <w:jc w:val="left"/>
      </w:pPr>
      <w:r>
        <w:rPr>
          <w:rStyle w:val="181"/>
        </w:rPr>
        <w:t>| организацию работы по</w:t>
      </w:r>
    </w:p>
    <w:p w:rsidR="00FA2ECC" w:rsidRDefault="00A63CF1">
      <w:pPr>
        <w:pStyle w:val="180"/>
        <w:framePr w:w="3149" w:h="2583" w:hRule="exact" w:wrap="none" w:vAnchor="page" w:hAnchor="page" w:x="293" w:y="5396"/>
        <w:shd w:val="clear" w:color="auto" w:fill="auto"/>
        <w:spacing w:after="0" w:line="269" w:lineRule="exact"/>
        <w:ind w:left="9" w:firstLine="0"/>
        <w:jc w:val="left"/>
      </w:pPr>
      <w:r>
        <w:rPr>
          <w:rStyle w:val="18b"/>
        </w:rPr>
        <w:t xml:space="preserve">I </w:t>
      </w:r>
      <w:r>
        <w:rPr>
          <w:rStyle w:val="186"/>
        </w:rPr>
        <w:t>охране труда</w:t>
      </w:r>
    </w:p>
    <w:p w:rsidR="00FA2ECC" w:rsidRDefault="00A63CF1">
      <w:pPr>
        <w:pStyle w:val="180"/>
        <w:framePr w:w="3149" w:h="2583" w:hRule="exact" w:wrap="none" w:vAnchor="page" w:hAnchor="page" w:x="293" w:y="5396"/>
        <w:shd w:val="clear" w:color="auto" w:fill="auto"/>
        <w:tabs>
          <w:tab w:val="left" w:pos="2424"/>
        </w:tabs>
        <w:spacing w:after="0" w:line="264" w:lineRule="exact"/>
        <w:ind w:left="48" w:right="48" w:firstLine="0"/>
      </w:pPr>
      <w:r>
        <w:rPr>
          <w:rStyle w:val="182"/>
        </w:rPr>
        <w:t xml:space="preserve">1 </w:t>
      </w:r>
      <w:r>
        <w:rPr>
          <w:rStyle w:val="184"/>
        </w:rPr>
        <w:t xml:space="preserve">&gt; </w:t>
      </w:r>
      <w:r>
        <w:rPr>
          <w:rStyle w:val="181"/>
        </w:rPr>
        <w:t>тверждение</w:t>
      </w:r>
      <w:r>
        <w:rPr>
          <w:rStyle w:val="181"/>
        </w:rPr>
        <w:tab/>
        <w:t>списка</w:t>
      </w:r>
    </w:p>
    <w:p w:rsidR="00FA2ECC" w:rsidRDefault="00A63CF1">
      <w:pPr>
        <w:pStyle w:val="180"/>
        <w:framePr w:w="3149" w:h="2583" w:hRule="exact" w:wrap="none" w:vAnchor="page" w:hAnchor="page" w:x="293" w:y="5396"/>
        <w:shd w:val="clear" w:color="auto" w:fill="auto"/>
        <w:tabs>
          <w:tab w:val="left" w:pos="2097"/>
        </w:tabs>
        <w:spacing w:after="0" w:line="264" w:lineRule="exact"/>
        <w:ind w:left="11" w:right="48" w:firstLine="200"/>
      </w:pPr>
      <w:r>
        <w:rPr>
          <w:rStyle w:val="181"/>
        </w:rPr>
        <w:t>аботников,</w:t>
      </w:r>
      <w:r>
        <w:rPr>
          <w:rStyle w:val="181"/>
        </w:rPr>
        <w:tab/>
        <w:t>которым</w:t>
      </w:r>
    </w:p>
    <w:p w:rsidR="00FA2ECC" w:rsidRDefault="00A63CF1">
      <w:pPr>
        <w:pStyle w:val="180"/>
        <w:framePr w:w="3149" w:h="2583" w:hRule="exact" w:wrap="none" w:vAnchor="page" w:hAnchor="page" w:x="293" w:y="5396"/>
        <w:shd w:val="clear" w:color="auto" w:fill="auto"/>
        <w:spacing w:after="0" w:line="264" w:lineRule="exact"/>
        <w:ind w:left="11" w:firstLine="200"/>
      </w:pPr>
      <w:r>
        <w:rPr>
          <w:rStyle w:val="182"/>
        </w:rPr>
        <w:t xml:space="preserve">еобходима </w:t>
      </w:r>
      <w:r>
        <w:rPr>
          <w:rStyle w:val="181"/>
        </w:rPr>
        <w:t>компенсация за</w:t>
      </w:r>
    </w:p>
    <w:p w:rsidR="00FA2ECC" w:rsidRDefault="00A63CF1">
      <w:pPr>
        <w:pStyle w:val="180"/>
        <w:framePr w:w="3149" w:h="2583" w:hRule="exact" w:wrap="none" w:vAnchor="page" w:hAnchor="page" w:x="293" w:y="5396"/>
        <w:shd w:val="clear" w:color="auto" w:fill="auto"/>
        <w:spacing w:after="0" w:line="264" w:lineRule="exact"/>
        <w:ind w:right="29" w:firstLine="0"/>
      </w:pPr>
      <w:r>
        <w:rPr>
          <w:rStyle w:val="18FranklinGothicHeavy"/>
        </w:rPr>
        <w:t xml:space="preserve">I </w:t>
      </w:r>
      <w:r>
        <w:rPr>
          <w:rStyle w:val="181"/>
        </w:rPr>
        <w:t>-лботу в опасных и вредных</w:t>
      </w:r>
    </w:p>
    <w:p w:rsidR="00FA2ECC" w:rsidRDefault="00A63CF1">
      <w:pPr>
        <w:pStyle w:val="180"/>
        <w:framePr w:w="3149" w:h="2583" w:hRule="exact" w:wrap="none" w:vAnchor="page" w:hAnchor="page" w:x="293" w:y="5396"/>
        <w:shd w:val="clear" w:color="auto" w:fill="auto"/>
        <w:spacing w:after="0" w:line="264" w:lineRule="exact"/>
        <w:ind w:left="115" w:right="29" w:firstLine="0"/>
      </w:pPr>
      <w:r>
        <w:rPr>
          <w:rStyle w:val="182"/>
        </w:rPr>
        <w:t xml:space="preserve">условиях </w:t>
      </w:r>
      <w:r>
        <w:rPr>
          <w:rStyle w:val="181"/>
        </w:rPr>
        <w:t>труда</w:t>
      </w:r>
    </w:p>
    <w:p w:rsidR="00FA2ECC" w:rsidRDefault="00A63CF1">
      <w:pPr>
        <w:pStyle w:val="180"/>
        <w:framePr w:wrap="none" w:vAnchor="page" w:hAnchor="page" w:x="4834" w:y="5530"/>
        <w:shd w:val="clear" w:color="auto" w:fill="auto"/>
        <w:spacing w:after="0" w:line="240" w:lineRule="exact"/>
        <w:ind w:firstLine="0"/>
        <w:jc w:val="left"/>
      </w:pPr>
      <w:r>
        <w:rPr>
          <w:rStyle w:val="181"/>
        </w:rPr>
        <w:t>апрель</w:t>
      </w:r>
    </w:p>
    <w:p w:rsidR="00FA2ECC" w:rsidRDefault="00A63CF1">
      <w:pPr>
        <w:pStyle w:val="180"/>
        <w:framePr w:wrap="none" w:vAnchor="page" w:hAnchor="page" w:x="4824" w:y="6634"/>
        <w:shd w:val="clear" w:color="auto" w:fill="auto"/>
        <w:spacing w:after="0" w:line="240" w:lineRule="exact"/>
        <w:ind w:firstLine="0"/>
        <w:jc w:val="left"/>
      </w:pPr>
      <w:r>
        <w:rPr>
          <w:rStyle w:val="185"/>
        </w:rPr>
        <w:t>август</w:t>
      </w:r>
    </w:p>
    <w:p w:rsidR="00FA2ECC" w:rsidRDefault="00A63CF1">
      <w:pPr>
        <w:pStyle w:val="180"/>
        <w:framePr w:w="3130" w:h="884" w:hRule="exact" w:wrap="none" w:vAnchor="page" w:hAnchor="page" w:x="283" w:y="7950"/>
        <w:shd w:val="clear" w:color="auto" w:fill="auto"/>
        <w:tabs>
          <w:tab w:val="left" w:pos="2357"/>
        </w:tabs>
        <w:spacing w:after="0" w:line="264" w:lineRule="exact"/>
        <w:ind w:left="10" w:firstLine="0"/>
      </w:pPr>
      <w:r>
        <w:rPr>
          <w:rStyle w:val="185"/>
        </w:rPr>
        <w:t>Утверждение</w:t>
      </w:r>
      <w:r>
        <w:rPr>
          <w:rStyle w:val="185"/>
        </w:rPr>
        <w:tab/>
        <w:t>списка</w:t>
      </w:r>
    </w:p>
    <w:p w:rsidR="00FA2ECC" w:rsidRDefault="00A63CF1">
      <w:pPr>
        <w:pStyle w:val="180"/>
        <w:framePr w:w="3130" w:h="884" w:hRule="exact" w:wrap="none" w:vAnchor="page" w:hAnchor="page" w:x="283" w:y="7950"/>
        <w:shd w:val="clear" w:color="auto" w:fill="auto"/>
        <w:tabs>
          <w:tab w:val="left" w:pos="2165"/>
        </w:tabs>
        <w:spacing w:after="0" w:line="264" w:lineRule="exact"/>
        <w:ind w:right="19" w:firstLine="0"/>
      </w:pPr>
      <w:r>
        <w:rPr>
          <w:rStyle w:val="185"/>
        </w:rPr>
        <w:t>работников,</w:t>
      </w:r>
      <w:r>
        <w:rPr>
          <w:rStyle w:val="185"/>
        </w:rPr>
        <w:tab/>
        <w:t>которые</w:t>
      </w:r>
    </w:p>
    <w:p w:rsidR="00FA2ECC" w:rsidRDefault="00A63CF1">
      <w:pPr>
        <w:pStyle w:val="180"/>
        <w:framePr w:w="3130" w:h="884" w:hRule="exact" w:wrap="none" w:vAnchor="page" w:hAnchor="page" w:x="283" w:y="7950"/>
        <w:shd w:val="clear" w:color="auto" w:fill="auto"/>
        <w:spacing w:after="0" w:line="264" w:lineRule="exact"/>
        <w:ind w:left="200" w:firstLine="0"/>
        <w:jc w:val="left"/>
      </w:pPr>
      <w:r>
        <w:rPr>
          <w:rStyle w:val="185"/>
        </w:rPr>
        <w:t>Зеспечиваются СИЗ</w:t>
      </w:r>
    </w:p>
    <w:p w:rsidR="00FA2ECC" w:rsidRDefault="00A63CF1">
      <w:pPr>
        <w:pStyle w:val="180"/>
        <w:framePr w:w="2832" w:h="548" w:hRule="exact" w:wrap="none" w:vAnchor="page" w:hAnchor="page" w:x="398" w:y="9401"/>
        <w:shd w:val="clear" w:color="auto" w:fill="auto"/>
        <w:spacing w:after="0" w:line="250" w:lineRule="exact"/>
        <w:ind w:left="39" w:firstLine="0"/>
      </w:pPr>
      <w:r>
        <w:rPr>
          <w:rStyle w:val="185"/>
        </w:rPr>
        <w:t>сметический ремонт в двух</w:t>
      </w:r>
    </w:p>
    <w:p w:rsidR="00FA2ECC" w:rsidRDefault="00A63CF1">
      <w:pPr>
        <w:pStyle w:val="180"/>
        <w:framePr w:w="2832" w:h="548" w:hRule="exact" w:wrap="none" w:vAnchor="page" w:hAnchor="page" w:x="398" w:y="9401"/>
        <w:shd w:val="clear" w:color="auto" w:fill="auto"/>
        <w:spacing w:after="0" w:line="250" w:lineRule="exact"/>
        <w:ind w:firstLine="0"/>
      </w:pPr>
      <w:r>
        <w:rPr>
          <w:rStyle w:val="185"/>
        </w:rPr>
        <w:t>Гппах</w:t>
      </w:r>
    </w:p>
    <w:p w:rsidR="00FA2ECC" w:rsidRDefault="00A63CF1">
      <w:pPr>
        <w:pStyle w:val="471"/>
        <w:framePr w:wrap="none" w:vAnchor="page" w:hAnchor="page" w:x="2664" w:y="9035"/>
        <w:shd w:val="clear" w:color="auto" w:fill="auto"/>
        <w:spacing w:line="240" w:lineRule="exact"/>
        <w:ind w:left="566"/>
      </w:pPr>
      <w:r>
        <w:rPr>
          <w:rStyle w:val="472"/>
          <w:b/>
          <w:bCs/>
        </w:rPr>
        <w:t>2. Технические мероприятия</w:t>
      </w:r>
    </w:p>
    <w:p w:rsidR="00FA2ECC" w:rsidRDefault="00A63CF1">
      <w:pPr>
        <w:pStyle w:val="180"/>
        <w:framePr w:w="2890" w:h="1165" w:hRule="exact" w:wrap="none" w:vAnchor="page" w:hAnchor="page" w:x="341" w:y="10244"/>
        <w:shd w:val="clear" w:color="auto" w:fill="auto"/>
        <w:spacing w:after="0" w:line="240" w:lineRule="exact"/>
        <w:ind w:firstLine="0"/>
      </w:pPr>
      <w:r>
        <w:rPr>
          <w:rStyle w:val="183"/>
        </w:rPr>
        <w:t xml:space="preserve">монт </w:t>
      </w:r>
      <w:r>
        <w:rPr>
          <w:rStyle w:val="181"/>
        </w:rPr>
        <w:t>порога центрального</w:t>
      </w:r>
    </w:p>
    <w:p w:rsidR="00FA2ECC" w:rsidRDefault="00A63CF1">
      <w:pPr>
        <w:pStyle w:val="180"/>
        <w:framePr w:w="2890" w:h="1165" w:hRule="exact" w:wrap="none" w:vAnchor="page" w:hAnchor="page" w:x="341" w:y="10244"/>
        <w:shd w:val="clear" w:color="auto" w:fill="auto"/>
        <w:tabs>
          <w:tab w:val="left" w:leader="underscore" w:pos="1315"/>
          <w:tab w:val="left" w:leader="underscore" w:pos="1320"/>
        </w:tabs>
        <w:spacing w:after="0" w:line="240" w:lineRule="exact"/>
        <w:ind w:firstLine="0"/>
      </w:pPr>
      <w:r>
        <w:rPr>
          <w:rStyle w:val="183"/>
        </w:rPr>
        <w:t>ода</w:t>
      </w:r>
      <w:r>
        <w:rPr>
          <w:rStyle w:val="183"/>
        </w:rPr>
        <w:tab/>
      </w:r>
      <w:r>
        <w:rPr>
          <w:rStyle w:val="183"/>
        </w:rPr>
        <w:tab/>
      </w:r>
    </w:p>
    <w:p w:rsidR="00FA2ECC" w:rsidRDefault="00A63CF1">
      <w:pPr>
        <w:pStyle w:val="180"/>
        <w:framePr w:w="2890" w:h="1165" w:hRule="exact" w:wrap="none" w:vAnchor="page" w:hAnchor="page" w:x="341" w:y="10244"/>
        <w:shd w:val="clear" w:color="auto" w:fill="auto"/>
        <w:spacing w:after="0" w:line="259" w:lineRule="exact"/>
        <w:ind w:firstLine="0"/>
      </w:pPr>
      <w:r>
        <w:rPr>
          <w:rStyle w:val="181"/>
        </w:rPr>
        <w:t xml:space="preserve">юнт песочниц, павильонов </w:t>
      </w:r>
      <w:r>
        <w:rPr>
          <w:rStyle w:val="183"/>
        </w:rPr>
        <w:t xml:space="preserve">I </w:t>
      </w:r>
      <w:r>
        <w:rPr>
          <w:rStyle w:val="181"/>
        </w:rPr>
        <w:t>территории МБДОУ</w:t>
      </w:r>
    </w:p>
    <w:p w:rsidR="00FA2ECC" w:rsidRDefault="00A63CF1">
      <w:pPr>
        <w:pStyle w:val="180"/>
        <w:framePr w:w="970" w:h="591" w:hRule="exact" w:wrap="none" w:vAnchor="page" w:hAnchor="page" w:x="3442" w:y="9454"/>
        <w:shd w:val="clear" w:color="auto" w:fill="auto"/>
        <w:spacing w:after="0"/>
        <w:ind w:left="9" w:firstLine="0"/>
      </w:pPr>
      <w:r>
        <w:rPr>
          <w:rStyle w:val="181"/>
        </w:rPr>
        <w:t>32700,00</w:t>
      </w:r>
    </w:p>
    <w:p w:rsidR="00FA2ECC" w:rsidRDefault="00A63CF1">
      <w:pPr>
        <w:pStyle w:val="180"/>
        <w:framePr w:w="970" w:h="591" w:hRule="exact" w:wrap="none" w:vAnchor="page" w:hAnchor="page" w:x="3442" w:y="9454"/>
        <w:shd w:val="clear" w:color="auto" w:fill="auto"/>
        <w:spacing w:after="0"/>
        <w:ind w:left="9" w:right="557" w:firstLine="0"/>
      </w:pPr>
      <w:r>
        <w:rPr>
          <w:rStyle w:val="181"/>
        </w:rPr>
        <w:t>руб</w:t>
      </w:r>
    </w:p>
    <w:p w:rsidR="00FA2ECC" w:rsidRDefault="00A63CF1">
      <w:pPr>
        <w:pStyle w:val="180"/>
        <w:framePr w:w="2678" w:h="2323" w:hRule="exact" w:wrap="none" w:vAnchor="page" w:hAnchor="page" w:x="322" w:y="11596"/>
        <w:shd w:val="clear" w:color="auto" w:fill="auto"/>
        <w:spacing w:after="0" w:line="278" w:lineRule="exact"/>
        <w:ind w:firstLine="0"/>
        <w:jc w:val="left"/>
      </w:pPr>
      <w:r>
        <w:rPr>
          <w:rStyle w:val="185"/>
        </w:rPr>
        <w:t xml:space="preserve">еквартальное служивание системы </w:t>
      </w:r>
      <w:r>
        <w:rPr>
          <w:rStyle w:val="189"/>
        </w:rPr>
        <w:t xml:space="preserve">роочистки питьевой воды </w:t>
      </w:r>
      <w:r>
        <w:rPr>
          <w:rStyle w:val="185"/>
        </w:rPr>
        <w:t xml:space="preserve">иобретение, установка и :луживание </w:t>
      </w:r>
      <w:r>
        <w:rPr>
          <w:rStyle w:val="189"/>
        </w:rPr>
        <w:t xml:space="preserve">знагревателя (100л) </w:t>
      </w:r>
      <w:r>
        <w:rPr>
          <w:rStyle w:val="185"/>
        </w:rPr>
        <w:t>монт и обслуживание техники</w:t>
      </w:r>
    </w:p>
    <w:p w:rsidR="00FA2ECC" w:rsidRDefault="00A63CF1">
      <w:pPr>
        <w:pStyle w:val="481"/>
        <w:framePr w:w="1008" w:h="548" w:hRule="exact" w:wrap="none" w:vAnchor="page" w:hAnchor="page" w:x="3403" w:y="10897"/>
        <w:shd w:val="clear" w:color="auto" w:fill="auto"/>
        <w:spacing w:after="0" w:line="220" w:lineRule="exact"/>
      </w:pPr>
      <w:r>
        <w:rPr>
          <w:rStyle w:val="482"/>
        </w:rPr>
        <w:t>10000,00</w:t>
      </w:r>
    </w:p>
    <w:p w:rsidR="00FA2ECC" w:rsidRDefault="00A63CF1">
      <w:pPr>
        <w:pStyle w:val="180"/>
        <w:framePr w:w="1008" w:h="548" w:hRule="exact" w:wrap="none" w:vAnchor="page" w:hAnchor="page" w:x="3403" w:y="10897"/>
        <w:shd w:val="clear" w:color="auto" w:fill="auto"/>
        <w:spacing w:after="0" w:line="240" w:lineRule="exact"/>
        <w:ind w:firstLine="0"/>
        <w:jc w:val="left"/>
      </w:pPr>
      <w:r>
        <w:rPr>
          <w:rStyle w:val="185"/>
        </w:rPr>
        <w:t>руб</w:t>
      </w:r>
    </w:p>
    <w:p w:rsidR="00FA2ECC" w:rsidRDefault="00A63CF1">
      <w:pPr>
        <w:pStyle w:val="180"/>
        <w:framePr w:w="1574" w:h="4503" w:hRule="exact" w:wrap="none" w:vAnchor="page" w:hAnchor="page" w:x="6504" w:y="1421"/>
        <w:shd w:val="clear" w:color="auto" w:fill="auto"/>
        <w:spacing w:after="0" w:line="240" w:lineRule="exact"/>
        <w:ind w:left="300" w:right="633" w:firstLine="0"/>
      </w:pPr>
      <w:r>
        <w:rPr>
          <w:rStyle w:val="181"/>
        </w:rPr>
        <w:t>труда,</w:t>
      </w:r>
    </w:p>
    <w:p w:rsidR="00FA2ECC" w:rsidRDefault="00A63CF1">
      <w:pPr>
        <w:pStyle w:val="180"/>
        <w:framePr w:w="1574" w:h="4503" w:hRule="exact" w:wrap="none" w:vAnchor="page" w:hAnchor="page" w:x="6504" w:y="1421"/>
        <w:shd w:val="clear" w:color="auto" w:fill="auto"/>
        <w:spacing w:after="232" w:line="264" w:lineRule="exact"/>
        <w:ind w:left="300" w:firstLine="0"/>
      </w:pPr>
      <w:r>
        <w:rPr>
          <w:rStyle w:val="181"/>
        </w:rPr>
        <w:t>заведующий</w:t>
      </w:r>
      <w:r>
        <w:rPr>
          <w:rStyle w:val="181"/>
        </w:rPr>
        <w:br/>
      </w:r>
      <w:r>
        <w:rPr>
          <w:rStyle w:val="1811pt"/>
        </w:rPr>
        <w:t>МБДОУ</w:t>
      </w:r>
    </w:p>
    <w:p w:rsidR="00FA2ECC" w:rsidRDefault="00A63CF1">
      <w:pPr>
        <w:pStyle w:val="180"/>
        <w:framePr w:w="1574" w:h="4503" w:hRule="exact" w:wrap="none" w:vAnchor="page" w:hAnchor="page" w:x="6504" w:y="1421"/>
        <w:shd w:val="clear" w:color="auto" w:fill="auto"/>
        <w:spacing w:after="0"/>
        <w:ind w:left="140" w:firstLine="0"/>
        <w:jc w:val="left"/>
      </w:pPr>
      <w:r>
        <w:rPr>
          <w:rStyle w:val="181"/>
        </w:rPr>
        <w:t>заведующий</w:t>
      </w:r>
    </w:p>
    <w:p w:rsidR="00FA2ECC" w:rsidRDefault="00A63CF1">
      <w:pPr>
        <w:pStyle w:val="180"/>
        <w:framePr w:w="1574" w:h="4503" w:hRule="exact" w:wrap="none" w:vAnchor="page" w:hAnchor="page" w:x="6504" w:y="1421"/>
        <w:shd w:val="clear" w:color="auto" w:fill="auto"/>
        <w:spacing w:after="0"/>
        <w:ind w:left="140" w:firstLine="0"/>
        <w:jc w:val="left"/>
      </w:pPr>
      <w:r>
        <w:rPr>
          <w:rStyle w:val="186"/>
        </w:rPr>
        <w:t>МБДОУ</w:t>
      </w:r>
    </w:p>
    <w:p w:rsidR="00FA2ECC" w:rsidRDefault="00A63CF1">
      <w:pPr>
        <w:pStyle w:val="180"/>
        <w:framePr w:w="1574" w:h="4503" w:hRule="exact" w:wrap="none" w:vAnchor="page" w:hAnchor="page" w:x="6504" w:y="1421"/>
        <w:shd w:val="clear" w:color="auto" w:fill="auto"/>
        <w:spacing w:after="0"/>
        <w:ind w:left="140" w:firstLine="0"/>
        <w:jc w:val="left"/>
      </w:pPr>
      <w:r>
        <w:rPr>
          <w:rStyle w:val="181"/>
        </w:rPr>
        <w:t>Комиссия по</w:t>
      </w:r>
    </w:p>
    <w:p w:rsidR="00FA2ECC" w:rsidRDefault="00A63CF1">
      <w:pPr>
        <w:pStyle w:val="180"/>
        <w:framePr w:w="1574" w:h="4503" w:hRule="exact" w:wrap="none" w:vAnchor="page" w:hAnchor="page" w:x="6504" w:y="1421"/>
        <w:shd w:val="clear" w:color="auto" w:fill="auto"/>
        <w:spacing w:after="0"/>
        <w:ind w:left="140" w:firstLine="0"/>
        <w:jc w:val="left"/>
      </w:pPr>
      <w:r>
        <w:rPr>
          <w:rStyle w:val="181"/>
        </w:rPr>
        <w:t>ОТ,</w:t>
      </w:r>
    </w:p>
    <w:p w:rsidR="00FA2ECC" w:rsidRDefault="00A63CF1">
      <w:pPr>
        <w:pStyle w:val="180"/>
        <w:framePr w:w="1574" w:h="4503" w:hRule="exact" w:wrap="none" w:vAnchor="page" w:hAnchor="page" w:x="6504" w:y="1421"/>
        <w:shd w:val="clear" w:color="auto" w:fill="auto"/>
        <w:spacing w:after="0" w:line="240" w:lineRule="exact"/>
        <w:ind w:left="140" w:firstLine="0"/>
        <w:jc w:val="left"/>
      </w:pPr>
      <w:r>
        <w:rPr>
          <w:rStyle w:val="181"/>
        </w:rPr>
        <w:t>заведующий</w:t>
      </w:r>
    </w:p>
    <w:p w:rsidR="00FA2ECC" w:rsidRDefault="00A63CF1">
      <w:pPr>
        <w:pStyle w:val="180"/>
        <w:framePr w:w="1574" w:h="4503" w:hRule="exact" w:wrap="none" w:vAnchor="page" w:hAnchor="page" w:x="6504" w:y="1421"/>
        <w:shd w:val="clear" w:color="auto" w:fill="auto"/>
        <w:spacing w:after="255" w:line="240" w:lineRule="exact"/>
        <w:ind w:left="140" w:firstLine="0"/>
        <w:jc w:val="left"/>
      </w:pPr>
      <w:r>
        <w:rPr>
          <w:rStyle w:val="181"/>
        </w:rPr>
        <w:t>МБДОУ</w:t>
      </w:r>
    </w:p>
    <w:p w:rsidR="00FA2ECC" w:rsidRDefault="00A63CF1">
      <w:pPr>
        <w:pStyle w:val="180"/>
        <w:framePr w:w="1574" w:h="4503" w:hRule="exact" w:wrap="none" w:vAnchor="page" w:hAnchor="page" w:x="6504" w:y="1421"/>
        <w:shd w:val="clear" w:color="auto" w:fill="auto"/>
        <w:spacing w:after="0" w:line="269" w:lineRule="exact"/>
        <w:ind w:left="140" w:firstLine="0"/>
        <w:jc w:val="left"/>
      </w:pPr>
      <w:r>
        <w:rPr>
          <w:rStyle w:val="181"/>
        </w:rPr>
        <w:t>заведующий</w:t>
      </w:r>
    </w:p>
    <w:p w:rsidR="00FA2ECC" w:rsidRDefault="00A63CF1">
      <w:pPr>
        <w:pStyle w:val="180"/>
        <w:framePr w:w="1574" w:h="4503" w:hRule="exact" w:wrap="none" w:vAnchor="page" w:hAnchor="page" w:x="6504" w:y="1421"/>
        <w:shd w:val="clear" w:color="auto" w:fill="auto"/>
        <w:spacing w:after="0" w:line="269" w:lineRule="exact"/>
        <w:ind w:left="140" w:firstLine="0"/>
        <w:jc w:val="left"/>
      </w:pPr>
      <w:r>
        <w:rPr>
          <w:rStyle w:val="181"/>
        </w:rPr>
        <w:t>МБДОУ,</w:t>
      </w:r>
      <w:r>
        <w:rPr>
          <w:rStyle w:val="181"/>
        </w:rPr>
        <w:br/>
        <w:t>комиссия по</w:t>
      </w:r>
      <w:r>
        <w:rPr>
          <w:rStyle w:val="181"/>
        </w:rPr>
        <w:br/>
      </w:r>
      <w:r>
        <w:rPr>
          <w:rStyle w:val="186"/>
        </w:rPr>
        <w:t>ОТ</w:t>
      </w:r>
    </w:p>
    <w:p w:rsidR="00FA2ECC" w:rsidRDefault="00A63CF1">
      <w:pPr>
        <w:pStyle w:val="180"/>
        <w:framePr w:w="1574" w:h="4503" w:hRule="exact" w:wrap="none" w:vAnchor="page" w:hAnchor="page" w:x="6504" w:y="1421"/>
        <w:shd w:val="clear" w:color="auto" w:fill="auto"/>
        <w:spacing w:after="0" w:line="240" w:lineRule="exact"/>
        <w:ind w:left="140" w:firstLine="0"/>
        <w:jc w:val="left"/>
      </w:pPr>
      <w:r>
        <w:rPr>
          <w:rStyle w:val="181"/>
        </w:rPr>
        <w:t>профком</w:t>
      </w:r>
    </w:p>
    <w:p w:rsidR="00FA2ECC" w:rsidRDefault="00A63CF1">
      <w:pPr>
        <w:pStyle w:val="180"/>
        <w:framePr w:w="1709" w:h="3779" w:hRule="exact" w:wrap="none" w:vAnchor="page" w:hAnchor="page" w:x="6360" w:y="6660"/>
        <w:shd w:val="clear" w:color="auto" w:fill="auto"/>
        <w:spacing w:after="300" w:line="269" w:lineRule="exact"/>
        <w:ind w:left="160" w:firstLine="0"/>
        <w:jc w:val="left"/>
      </w:pPr>
      <w:r>
        <w:rPr>
          <w:rStyle w:val="181"/>
        </w:rPr>
        <w:t>Заведующий МБДОУ, комиссия по ОТ</w:t>
      </w:r>
    </w:p>
    <w:p w:rsidR="00FA2ECC" w:rsidRDefault="00A63CF1">
      <w:pPr>
        <w:pStyle w:val="180"/>
        <w:framePr w:w="1709" w:h="3779" w:hRule="exact" w:wrap="none" w:vAnchor="page" w:hAnchor="page" w:x="6360" w:y="6660"/>
        <w:shd w:val="clear" w:color="auto" w:fill="auto"/>
        <w:spacing w:after="293" w:line="269" w:lineRule="exact"/>
        <w:ind w:left="160" w:firstLine="0"/>
        <w:jc w:val="left"/>
      </w:pPr>
      <w:r>
        <w:rPr>
          <w:rStyle w:val="181"/>
        </w:rPr>
        <w:t xml:space="preserve">Заведующий МБДОУ, комиссия по </w:t>
      </w:r>
      <w:r>
        <w:rPr>
          <w:rStyle w:val="186"/>
        </w:rPr>
        <w:t>ОТ</w:t>
      </w:r>
    </w:p>
    <w:p w:rsidR="00FA2ECC" w:rsidRDefault="00A63CF1">
      <w:pPr>
        <w:pStyle w:val="180"/>
        <w:framePr w:w="1709" w:h="3779" w:hRule="exact" w:wrap="none" w:vAnchor="page" w:hAnchor="page" w:x="6360" w:y="6660"/>
        <w:shd w:val="clear" w:color="auto" w:fill="auto"/>
        <w:spacing w:after="0" w:line="278" w:lineRule="exact"/>
        <w:ind w:left="160" w:firstLine="0"/>
        <w:jc w:val="left"/>
      </w:pPr>
      <w:r>
        <w:rPr>
          <w:rStyle w:val="181"/>
        </w:rPr>
        <w:t xml:space="preserve">рабочий по обслуживанию </w:t>
      </w:r>
      <w:r>
        <w:rPr>
          <w:rStyle w:val="186"/>
        </w:rPr>
        <w:t>здания,</w:t>
      </w:r>
      <w:r>
        <w:rPr>
          <w:rStyle w:val="181"/>
        </w:rPr>
        <w:t xml:space="preserve"> завхоз</w:t>
      </w:r>
    </w:p>
    <w:p w:rsidR="00FA2ECC" w:rsidRDefault="00A63CF1">
      <w:pPr>
        <w:pStyle w:val="180"/>
        <w:framePr w:w="1046" w:h="2592" w:hRule="exact" w:wrap="none" w:vAnchor="page" w:hAnchor="page" w:x="3403" w:y="11248"/>
        <w:shd w:val="clear" w:color="auto" w:fill="auto"/>
        <w:spacing w:after="0" w:line="845" w:lineRule="exact"/>
        <w:ind w:firstLine="0"/>
        <w:jc w:val="left"/>
      </w:pPr>
      <w:r>
        <w:rPr>
          <w:rStyle w:val="181"/>
        </w:rPr>
        <w:t>10500.00</w:t>
      </w:r>
    </w:p>
    <w:p w:rsidR="00FA2ECC" w:rsidRDefault="00A63CF1">
      <w:pPr>
        <w:pStyle w:val="180"/>
        <w:framePr w:w="1046" w:h="2592" w:hRule="exact" w:wrap="none" w:vAnchor="page" w:hAnchor="page" w:x="3403" w:y="11248"/>
        <w:shd w:val="clear" w:color="auto" w:fill="auto"/>
        <w:spacing w:after="0" w:line="845" w:lineRule="exact"/>
        <w:ind w:firstLine="0"/>
        <w:jc w:val="left"/>
      </w:pPr>
      <w:r>
        <w:rPr>
          <w:rStyle w:val="181"/>
        </w:rPr>
        <w:t>53000.00</w:t>
      </w:r>
    </w:p>
    <w:p w:rsidR="00FA2ECC" w:rsidRDefault="00A63CF1">
      <w:pPr>
        <w:pStyle w:val="180"/>
        <w:framePr w:w="1046" w:h="2592" w:hRule="exact" w:wrap="none" w:vAnchor="page" w:hAnchor="page" w:x="3403" w:y="11248"/>
        <w:shd w:val="clear" w:color="auto" w:fill="auto"/>
        <w:spacing w:after="0" w:line="845" w:lineRule="exact"/>
        <w:ind w:firstLine="0"/>
        <w:jc w:val="left"/>
      </w:pPr>
      <w:r>
        <w:rPr>
          <w:rStyle w:val="181"/>
        </w:rPr>
        <w:t>15000.00</w:t>
      </w:r>
    </w:p>
    <w:p w:rsidR="00FA2ECC" w:rsidRDefault="00A63CF1">
      <w:pPr>
        <w:pStyle w:val="180"/>
        <w:framePr w:w="1747" w:h="1467" w:hRule="exact" w:wrap="none" w:vAnchor="page" w:hAnchor="page" w:x="6322" w:y="10393"/>
        <w:shd w:val="clear" w:color="auto" w:fill="auto"/>
        <w:spacing w:after="211" w:line="240" w:lineRule="exact"/>
        <w:ind w:firstLine="0"/>
        <w:jc w:val="left"/>
      </w:pPr>
      <w:r>
        <w:rPr>
          <w:rStyle w:val="181"/>
        </w:rPr>
        <w:t>завхоз МБДОУ</w:t>
      </w:r>
    </w:p>
    <w:p w:rsidR="00FA2ECC" w:rsidRDefault="00A63CF1">
      <w:pPr>
        <w:pStyle w:val="180"/>
        <w:framePr w:w="1747" w:h="1467" w:hRule="exact" w:wrap="none" w:vAnchor="page" w:hAnchor="page" w:x="6322" w:y="10393"/>
        <w:shd w:val="clear" w:color="auto" w:fill="auto"/>
        <w:spacing w:after="0" w:line="278" w:lineRule="exact"/>
        <w:ind w:firstLine="0"/>
        <w:jc w:val="left"/>
      </w:pPr>
      <w:r>
        <w:rPr>
          <w:rStyle w:val="181"/>
        </w:rPr>
        <w:t xml:space="preserve">рабочий по обслуживанию </w:t>
      </w:r>
      <w:r>
        <w:rPr>
          <w:rStyle w:val="186"/>
        </w:rPr>
        <w:t>здания,</w:t>
      </w:r>
      <w:r>
        <w:rPr>
          <w:rStyle w:val="181"/>
        </w:rPr>
        <w:t>завхоз</w:t>
      </w:r>
    </w:p>
    <w:p w:rsidR="00FA2ECC" w:rsidRDefault="00A63CF1">
      <w:pPr>
        <w:pStyle w:val="180"/>
        <w:framePr w:wrap="none" w:vAnchor="page" w:hAnchor="page" w:x="8242" w:y="10456"/>
        <w:shd w:val="clear" w:color="auto" w:fill="auto"/>
        <w:spacing w:after="0" w:line="240" w:lineRule="exact"/>
        <w:ind w:firstLine="0"/>
        <w:jc w:val="left"/>
      </w:pPr>
      <w:r>
        <w:rPr>
          <w:rStyle w:val="181"/>
        </w:rPr>
        <w:t>33</w:t>
      </w:r>
    </w:p>
    <w:p w:rsidR="00FA2ECC" w:rsidRDefault="00A63CF1">
      <w:pPr>
        <w:pStyle w:val="180"/>
        <w:framePr w:wrap="none" w:vAnchor="page" w:hAnchor="page" w:x="8242" w:y="10993"/>
        <w:shd w:val="clear" w:color="auto" w:fill="auto"/>
        <w:spacing w:after="0" w:line="240" w:lineRule="exact"/>
        <w:ind w:firstLine="0"/>
        <w:jc w:val="left"/>
      </w:pPr>
      <w:r>
        <w:t>18</w:t>
      </w:r>
    </w:p>
    <w:p w:rsidR="00FA2ECC" w:rsidRDefault="00A63CF1">
      <w:pPr>
        <w:pStyle w:val="180"/>
        <w:framePr w:wrap="none" w:vAnchor="page" w:hAnchor="page" w:x="6302" w:y="11805"/>
        <w:shd w:val="clear" w:color="auto" w:fill="auto"/>
        <w:spacing w:after="0" w:line="240" w:lineRule="exact"/>
        <w:ind w:firstLine="0"/>
        <w:jc w:val="left"/>
      </w:pPr>
      <w:r>
        <w:rPr>
          <w:rStyle w:val="181"/>
        </w:rPr>
        <w:t>завхоз МБДОУ 33</w:t>
      </w:r>
    </w:p>
    <w:p w:rsidR="00FA2ECC" w:rsidRDefault="00A63CF1">
      <w:pPr>
        <w:pStyle w:val="180"/>
        <w:framePr w:wrap="none" w:vAnchor="page" w:hAnchor="page" w:x="6293" w:y="12653"/>
        <w:shd w:val="clear" w:color="auto" w:fill="auto"/>
        <w:spacing w:after="0" w:line="240" w:lineRule="exact"/>
        <w:ind w:firstLine="0"/>
        <w:jc w:val="left"/>
      </w:pPr>
      <w:r>
        <w:rPr>
          <w:rStyle w:val="181"/>
        </w:rPr>
        <w:t>завхоз МБДОУ 33</w:t>
      </w:r>
    </w:p>
    <w:p w:rsidR="00FA2ECC" w:rsidRDefault="00A63CF1">
      <w:pPr>
        <w:pStyle w:val="180"/>
        <w:framePr w:w="1450" w:h="619" w:hRule="exact" w:wrap="none" w:vAnchor="page" w:hAnchor="page" w:x="6245" w:y="13466"/>
        <w:shd w:val="clear" w:color="auto" w:fill="auto"/>
        <w:spacing w:after="0" w:line="269" w:lineRule="exact"/>
        <w:ind w:firstLine="0"/>
      </w:pPr>
      <w:r>
        <w:rPr>
          <w:rStyle w:val="181"/>
        </w:rPr>
        <w:t>заведующий МБДОУ</w:t>
      </w:r>
    </w:p>
    <w:p w:rsidR="00FA2ECC" w:rsidRDefault="00A63CF1">
      <w:pPr>
        <w:pStyle w:val="180"/>
        <w:framePr w:wrap="none" w:vAnchor="page" w:hAnchor="page" w:x="8146" w:y="13518"/>
        <w:shd w:val="clear" w:color="auto" w:fill="auto"/>
        <w:spacing w:after="0" w:line="240" w:lineRule="exact"/>
        <w:ind w:firstLine="0"/>
        <w:jc w:val="left"/>
      </w:pPr>
      <w:r>
        <w:rPr>
          <w:rStyle w:val="181"/>
        </w:rPr>
        <w:t>33</w:t>
      </w:r>
    </w:p>
    <w:p w:rsidR="00FA2ECC" w:rsidRDefault="00A63CF1">
      <w:pPr>
        <w:pStyle w:val="434"/>
        <w:framePr w:wrap="none" w:vAnchor="page" w:hAnchor="page" w:x="350" w:y="14151"/>
        <w:shd w:val="clear" w:color="auto" w:fill="auto"/>
        <w:spacing w:line="240" w:lineRule="exact"/>
      </w:pPr>
      <w:bookmarkStart w:id="24" w:name="bookmark23"/>
      <w:r>
        <w:t>Лечебно-профилактические и санитарно-бытовые мероприятии</w:t>
      </w:r>
      <w:bookmarkEnd w:id="24"/>
    </w:p>
    <w:p w:rsidR="00FA2ECC" w:rsidRDefault="00A63CF1">
      <w:pPr>
        <w:pStyle w:val="180"/>
        <w:framePr w:wrap="none" w:vAnchor="page" w:hAnchor="page" w:x="331" w:y="14857"/>
        <w:shd w:val="clear" w:color="auto" w:fill="auto"/>
        <w:spacing w:after="0" w:line="240" w:lineRule="exact"/>
        <w:ind w:firstLine="0"/>
        <w:jc w:val="left"/>
      </w:pPr>
      <w:r>
        <w:rPr>
          <w:rStyle w:val="181"/>
        </w:rPr>
        <w:t>пицинский осмотр</w:t>
      </w:r>
    </w:p>
    <w:tbl>
      <w:tblPr>
        <w:tblOverlap w:val="never"/>
        <w:tblW w:w="0" w:type="auto"/>
        <w:tblLayout w:type="fixed"/>
        <w:tblCellMar>
          <w:left w:w="10" w:type="dxa"/>
          <w:right w:w="10" w:type="dxa"/>
        </w:tblCellMar>
        <w:tblLook w:val="04A0" w:firstRow="1" w:lastRow="0" w:firstColumn="1" w:lastColumn="0" w:noHBand="0" w:noVBand="1"/>
      </w:tblPr>
      <w:tblGrid>
        <w:gridCol w:w="2981"/>
        <w:gridCol w:w="1829"/>
        <w:gridCol w:w="1296"/>
      </w:tblGrid>
      <w:tr w:rsidR="00FA2ECC">
        <w:trPr>
          <w:trHeight w:hRule="exact" w:val="398"/>
        </w:trPr>
        <w:tc>
          <w:tcPr>
            <w:tcW w:w="2981" w:type="dxa"/>
            <w:tcBorders>
              <w:top w:val="single" w:sz="4" w:space="0" w:color="auto"/>
              <w:left w:val="single" w:sz="4" w:space="0" w:color="auto"/>
            </w:tcBorders>
            <w:shd w:val="clear" w:color="auto" w:fill="FFFFFF"/>
            <w:vAlign w:val="bottom"/>
          </w:tcPr>
          <w:p w:rsidR="00FA2ECC" w:rsidRDefault="00A63CF1">
            <w:pPr>
              <w:pStyle w:val="20"/>
              <w:framePr w:w="6106" w:h="768" w:wrap="none" w:vAnchor="page" w:hAnchor="page" w:x="3202" w:y="14934"/>
              <w:shd w:val="clear" w:color="auto" w:fill="auto"/>
              <w:spacing w:line="240" w:lineRule="exact"/>
              <w:ind w:right="720" w:firstLine="0"/>
              <w:jc w:val="right"/>
            </w:pPr>
            <w:r>
              <w:rPr>
                <w:rStyle w:val="212pt3"/>
              </w:rPr>
              <w:t xml:space="preserve">13000,00 </w:t>
            </w:r>
            <w:r>
              <w:rPr>
                <w:rStyle w:val="212pt5"/>
              </w:rPr>
              <w:t xml:space="preserve">I </w:t>
            </w:r>
            <w:r>
              <w:rPr>
                <w:rStyle w:val="212pt3"/>
              </w:rPr>
              <w:t>согласно</w:t>
            </w:r>
          </w:p>
        </w:tc>
        <w:tc>
          <w:tcPr>
            <w:tcW w:w="1829" w:type="dxa"/>
            <w:tcBorders>
              <w:left w:val="single" w:sz="4" w:space="0" w:color="auto"/>
            </w:tcBorders>
            <w:shd w:val="clear" w:color="auto" w:fill="FFFFFF"/>
            <w:vAlign w:val="bottom"/>
          </w:tcPr>
          <w:p w:rsidR="00FA2ECC" w:rsidRDefault="00A63CF1">
            <w:pPr>
              <w:pStyle w:val="20"/>
              <w:framePr w:w="6106" w:h="768" w:wrap="none" w:vAnchor="page" w:hAnchor="page" w:x="3202" w:y="14934"/>
              <w:shd w:val="clear" w:color="auto" w:fill="auto"/>
              <w:spacing w:line="240" w:lineRule="exact"/>
              <w:ind w:firstLine="0"/>
            </w:pPr>
            <w:r>
              <w:rPr>
                <w:rStyle w:val="212pt3"/>
              </w:rPr>
              <w:t>заведующий</w:t>
            </w:r>
          </w:p>
        </w:tc>
        <w:tc>
          <w:tcPr>
            <w:tcW w:w="1296" w:type="dxa"/>
            <w:tcBorders>
              <w:left w:val="single" w:sz="4" w:space="0" w:color="auto"/>
              <w:right w:val="single" w:sz="4" w:space="0" w:color="auto"/>
            </w:tcBorders>
            <w:shd w:val="clear" w:color="auto" w:fill="FFFFFF"/>
            <w:vAlign w:val="bottom"/>
          </w:tcPr>
          <w:p w:rsidR="00FA2ECC" w:rsidRDefault="00A63CF1">
            <w:pPr>
              <w:pStyle w:val="20"/>
              <w:framePr w:w="6106" w:h="768" w:wrap="none" w:vAnchor="page" w:hAnchor="page" w:x="3202" w:y="14934"/>
              <w:shd w:val="clear" w:color="auto" w:fill="auto"/>
              <w:spacing w:line="200" w:lineRule="exact"/>
              <w:ind w:firstLine="0"/>
              <w:jc w:val="both"/>
            </w:pPr>
            <w:r>
              <w:rPr>
                <w:rStyle w:val="2FranklinGothicHeavy10pt2pt"/>
              </w:rPr>
              <w:t>Гзз</w:t>
            </w:r>
          </w:p>
        </w:tc>
      </w:tr>
      <w:tr w:rsidR="00FA2ECC">
        <w:trPr>
          <w:trHeight w:hRule="exact" w:val="370"/>
        </w:trPr>
        <w:tc>
          <w:tcPr>
            <w:tcW w:w="2981" w:type="dxa"/>
            <w:tcBorders>
              <w:bottom w:val="single" w:sz="4" w:space="0" w:color="auto"/>
            </w:tcBorders>
            <w:shd w:val="clear" w:color="auto" w:fill="FFFFFF"/>
          </w:tcPr>
          <w:p w:rsidR="00FA2ECC" w:rsidRDefault="00A63CF1">
            <w:pPr>
              <w:pStyle w:val="20"/>
              <w:framePr w:w="6106" w:h="768" w:wrap="none" w:vAnchor="page" w:hAnchor="page" w:x="3202" w:y="14934"/>
              <w:shd w:val="clear" w:color="auto" w:fill="auto"/>
              <w:spacing w:line="240" w:lineRule="exact"/>
              <w:ind w:right="720" w:firstLine="0"/>
              <w:jc w:val="right"/>
            </w:pPr>
            <w:r>
              <w:rPr>
                <w:rStyle w:val="212pt5"/>
              </w:rPr>
              <w:t xml:space="preserve">I </w:t>
            </w:r>
            <w:r>
              <w:rPr>
                <w:rStyle w:val="212pt3"/>
              </w:rPr>
              <w:t>графику</w:t>
            </w:r>
          </w:p>
        </w:tc>
        <w:tc>
          <w:tcPr>
            <w:tcW w:w="1829" w:type="dxa"/>
            <w:tcBorders>
              <w:left w:val="single" w:sz="4" w:space="0" w:color="auto"/>
              <w:bottom w:val="single" w:sz="4" w:space="0" w:color="auto"/>
            </w:tcBorders>
            <w:shd w:val="clear" w:color="auto" w:fill="FFFFFF"/>
          </w:tcPr>
          <w:p w:rsidR="00FA2ECC" w:rsidRDefault="00A63CF1">
            <w:pPr>
              <w:pStyle w:val="20"/>
              <w:framePr w:w="6106" w:h="768" w:wrap="none" w:vAnchor="page" w:hAnchor="page" w:x="3202" w:y="14934"/>
              <w:shd w:val="clear" w:color="auto" w:fill="auto"/>
              <w:spacing w:line="240" w:lineRule="exact"/>
              <w:ind w:firstLine="0"/>
            </w:pPr>
            <w:r>
              <w:rPr>
                <w:rStyle w:val="212pt4"/>
              </w:rPr>
              <w:t>МБДОУ</w:t>
            </w:r>
          </w:p>
        </w:tc>
        <w:tc>
          <w:tcPr>
            <w:tcW w:w="1296" w:type="dxa"/>
            <w:tcBorders>
              <w:left w:val="single" w:sz="4" w:space="0" w:color="auto"/>
              <w:bottom w:val="single" w:sz="4" w:space="0" w:color="auto"/>
              <w:right w:val="single" w:sz="4" w:space="0" w:color="auto"/>
            </w:tcBorders>
            <w:shd w:val="clear" w:color="auto" w:fill="FFFFFF"/>
            <w:vAlign w:val="bottom"/>
          </w:tcPr>
          <w:p w:rsidR="00FA2ECC" w:rsidRDefault="00A63CF1">
            <w:pPr>
              <w:pStyle w:val="20"/>
              <w:framePr w:w="6106" w:h="768" w:wrap="none" w:vAnchor="page" w:hAnchor="page" w:x="3202" w:y="14934"/>
              <w:shd w:val="clear" w:color="auto" w:fill="auto"/>
              <w:tabs>
                <w:tab w:val="left" w:leader="underscore" w:pos="552"/>
                <w:tab w:val="left" w:leader="underscore" w:pos="706"/>
                <w:tab w:val="left" w:leader="underscore" w:pos="1214"/>
              </w:tabs>
              <w:spacing w:line="200" w:lineRule="exact"/>
              <w:ind w:firstLine="0"/>
              <w:jc w:val="both"/>
            </w:pPr>
            <w:r>
              <w:rPr>
                <w:rStyle w:val="2FranklinGothicHeavy10pt2pt0"/>
              </w:rPr>
              <w:tab/>
            </w:r>
            <w:r>
              <w:rPr>
                <w:rStyle w:val="2FranklinGothicHeavy10pt2pt0"/>
              </w:rPr>
              <w:tab/>
            </w:r>
            <w:r>
              <w:rPr>
                <w:rStyle w:val="2FranklinGothicHeavy10pt2pt0"/>
              </w:rPr>
              <w:tab/>
              <w:t>.</w:t>
            </w:r>
          </w:p>
        </w:tc>
      </w:tr>
    </w:tbl>
    <w:p w:rsidR="00FA2ECC" w:rsidRDefault="00A63CF1">
      <w:pPr>
        <w:pStyle w:val="aa"/>
        <w:framePr w:wrap="none" w:vAnchor="page" w:hAnchor="page" w:x="8856" w:y="16268"/>
        <w:shd w:val="clear" w:color="auto" w:fill="auto"/>
        <w:spacing w:line="240" w:lineRule="exact"/>
      </w:pPr>
      <w:r>
        <w:t>77</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56192" behindDoc="1" locked="0" layoutInCell="1" allowOverlap="1">
            <wp:simplePos x="0" y="0"/>
            <wp:positionH relativeFrom="page">
              <wp:posOffset>4781550</wp:posOffset>
            </wp:positionH>
            <wp:positionV relativeFrom="page">
              <wp:posOffset>926465</wp:posOffset>
            </wp:positionV>
            <wp:extent cx="1469390" cy="4986655"/>
            <wp:effectExtent l="0" t="0" r="0" b="4445"/>
            <wp:wrapNone/>
            <wp:docPr id="18" name="Рисунок 18" descr="C:\Users\7D92~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D92~1\AppData\Local\Temp\FineReader12.00\media\image1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9390" cy="4986655"/>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FA2ECC">
      <w:pPr>
        <w:framePr w:w="304" w:h="230" w:hRule="exact" w:wrap="none" w:vAnchor="page" w:hAnchor="page" w:x="133" w:y="7604"/>
        <w:textDirection w:val="btLr"/>
      </w:pPr>
    </w:p>
    <w:p w:rsidR="00FA2ECC" w:rsidRDefault="00A63CF1">
      <w:pPr>
        <w:pStyle w:val="491"/>
        <w:framePr w:w="3475" w:h="1888" w:hRule="exact" w:wrap="none" w:vAnchor="page" w:hAnchor="page" w:x="542" w:y="999"/>
        <w:shd w:val="clear" w:color="auto" w:fill="auto"/>
        <w:ind w:left="460"/>
      </w:pPr>
      <w:r>
        <w:rPr>
          <w:rStyle w:val="492"/>
          <w:lang w:val="en-US" w:eastAsia="en-US" w:bidi="en-US"/>
        </w:rPr>
        <w:t xml:space="preserve">- </w:t>
      </w:r>
      <w:r>
        <w:rPr>
          <w:rStyle w:val="492"/>
        </w:rPr>
        <w:t xml:space="preserve">Организация курсовой гигиенической подготовки и </w:t>
      </w:r>
      <w:r>
        <w:rPr>
          <w:rStyle w:val="493"/>
        </w:rPr>
        <w:t xml:space="preserve">переподготовки </w:t>
      </w:r>
      <w:r>
        <w:rPr>
          <w:rStyle w:val="492"/>
        </w:rPr>
        <w:t>Организация дезинфекции, дезинсекции и дератизации пищеблока.</w:t>
      </w:r>
    </w:p>
    <w:p w:rsidR="00FA2ECC" w:rsidRDefault="00A63CF1">
      <w:pPr>
        <w:pStyle w:val="180"/>
        <w:framePr w:wrap="none" w:vAnchor="page" w:hAnchor="page" w:x="4344" w:y="1287"/>
        <w:shd w:val="clear" w:color="auto" w:fill="auto"/>
        <w:spacing w:after="0" w:line="240" w:lineRule="exact"/>
        <w:ind w:firstLine="0"/>
        <w:jc w:val="left"/>
      </w:pPr>
      <w:r>
        <w:t>1500,00</w:t>
      </w:r>
    </w:p>
    <w:p w:rsidR="00FA2ECC" w:rsidRDefault="00A63CF1">
      <w:pPr>
        <w:pStyle w:val="180"/>
        <w:framePr w:w="941" w:h="591" w:hRule="exact" w:wrap="none" w:vAnchor="page" w:hAnchor="page" w:x="4258" w:y="2105"/>
        <w:shd w:val="clear" w:color="auto" w:fill="auto"/>
        <w:spacing w:after="0" w:line="269" w:lineRule="exact"/>
        <w:ind w:firstLine="0"/>
      </w:pPr>
      <w:r>
        <w:t>8000,00 руб</w:t>
      </w:r>
    </w:p>
    <w:p w:rsidR="00FA2ECC" w:rsidRDefault="00A63CF1">
      <w:pPr>
        <w:pStyle w:val="180"/>
        <w:framePr w:w="1104" w:h="1411" w:hRule="exact" w:wrap="none" w:vAnchor="page" w:hAnchor="page" w:x="5525" w:y="1365"/>
        <w:shd w:val="clear" w:color="auto" w:fill="auto"/>
        <w:spacing w:after="2" w:line="240" w:lineRule="exact"/>
        <w:ind w:firstLine="0"/>
        <w:jc w:val="left"/>
      </w:pPr>
      <w:r>
        <w:rPr>
          <w:rStyle w:val="181"/>
        </w:rPr>
        <w:t>согласно</w:t>
      </w:r>
    </w:p>
    <w:p w:rsidR="00FA2ECC" w:rsidRDefault="00A63CF1">
      <w:pPr>
        <w:pStyle w:val="180"/>
        <w:framePr w:w="1104" w:h="1411" w:hRule="exact" w:wrap="none" w:vAnchor="page" w:hAnchor="page" w:x="5525" w:y="1365"/>
        <w:shd w:val="clear" w:color="auto" w:fill="auto"/>
        <w:spacing w:after="274" w:line="240" w:lineRule="exact"/>
        <w:ind w:firstLine="0"/>
        <w:jc w:val="left"/>
      </w:pPr>
      <w:r>
        <w:rPr>
          <w:rStyle w:val="181"/>
        </w:rPr>
        <w:t>графику</w:t>
      </w:r>
    </w:p>
    <w:p w:rsidR="00FA2ECC" w:rsidRDefault="00A63CF1">
      <w:pPr>
        <w:pStyle w:val="180"/>
        <w:framePr w:w="1104" w:h="1411" w:hRule="exact" w:wrap="none" w:vAnchor="page" w:hAnchor="page" w:x="5525" w:y="1365"/>
        <w:shd w:val="clear" w:color="auto" w:fill="auto"/>
        <w:spacing w:after="2" w:line="240" w:lineRule="exact"/>
        <w:ind w:firstLine="0"/>
        <w:jc w:val="left"/>
      </w:pPr>
      <w:r>
        <w:rPr>
          <w:rStyle w:val="181"/>
        </w:rPr>
        <w:t>согласно</w:t>
      </w:r>
    </w:p>
    <w:p w:rsidR="00FA2ECC" w:rsidRDefault="00A63CF1">
      <w:pPr>
        <w:pStyle w:val="180"/>
        <w:framePr w:w="1104" w:h="1411" w:hRule="exact" w:wrap="none" w:vAnchor="page" w:hAnchor="page" w:x="5525" w:y="1365"/>
        <w:shd w:val="clear" w:color="auto" w:fill="auto"/>
        <w:spacing w:after="0" w:line="240" w:lineRule="exact"/>
        <w:ind w:firstLine="0"/>
        <w:jc w:val="left"/>
      </w:pPr>
      <w:r>
        <w:rPr>
          <w:rStyle w:val="181"/>
        </w:rPr>
        <w:t>графику</w:t>
      </w:r>
    </w:p>
    <w:p w:rsidR="00FA2ECC" w:rsidRDefault="00A63CF1">
      <w:pPr>
        <w:pStyle w:val="491"/>
        <w:framePr w:w="2122" w:h="1148" w:hRule="exact" w:wrap="none" w:vAnchor="page" w:hAnchor="page" w:x="7234" w:y="1455"/>
        <w:shd w:val="clear" w:color="auto" w:fill="auto"/>
        <w:spacing w:after="315" w:line="259" w:lineRule="exact"/>
        <w:ind w:firstLine="0"/>
        <w:jc w:val="both"/>
      </w:pPr>
      <w:r>
        <w:rPr>
          <w:rStyle w:val="492"/>
        </w:rPr>
        <w:t xml:space="preserve">заведующий </w:t>
      </w:r>
      <w:r>
        <w:rPr>
          <w:rStyle w:val="494"/>
        </w:rPr>
        <w:t xml:space="preserve">| </w:t>
      </w:r>
      <w:r>
        <w:rPr>
          <w:rStyle w:val="492"/>
        </w:rPr>
        <w:t xml:space="preserve">3 </w:t>
      </w:r>
      <w:r>
        <w:rPr>
          <w:rStyle w:val="49TimesNewRoman12pt"/>
          <w:rFonts w:eastAsia="Constantia"/>
        </w:rPr>
        <w:t>МБДОУ</w:t>
      </w:r>
    </w:p>
    <w:p w:rsidR="00FA2ECC" w:rsidRDefault="00A63CF1">
      <w:pPr>
        <w:pStyle w:val="491"/>
        <w:framePr w:w="2122" w:h="1148" w:hRule="exact" w:wrap="none" w:vAnchor="page" w:hAnchor="page" w:x="7234" w:y="1455"/>
        <w:shd w:val="clear" w:color="auto" w:fill="auto"/>
        <w:spacing w:line="240" w:lineRule="exact"/>
        <w:ind w:firstLine="0"/>
        <w:jc w:val="both"/>
      </w:pPr>
      <w:r>
        <w:rPr>
          <w:rStyle w:val="492"/>
        </w:rPr>
        <w:t xml:space="preserve">завхоз </w:t>
      </w:r>
      <w:r>
        <w:rPr>
          <w:rStyle w:val="49TimesNewRoman12pt"/>
          <w:rFonts w:eastAsia="Constantia"/>
        </w:rPr>
        <w:t xml:space="preserve">МБДОУ </w:t>
      </w:r>
      <w:r>
        <w:rPr>
          <w:rStyle w:val="492"/>
        </w:rPr>
        <w:t xml:space="preserve">I </w:t>
      </w:r>
      <w:r>
        <w:rPr>
          <w:rStyle w:val="49TimesNewRoman115pt"/>
          <w:rFonts w:eastAsia="Constantia"/>
        </w:rPr>
        <w:t>3</w:t>
      </w:r>
    </w:p>
    <w:p w:rsidR="00FA2ECC" w:rsidRDefault="00A63CF1">
      <w:pPr>
        <w:pStyle w:val="40"/>
        <w:framePr w:w="8496" w:h="1027" w:hRule="exact" w:wrap="none" w:vAnchor="page" w:hAnchor="page" w:x="1080" w:y="2958"/>
        <w:shd w:val="clear" w:color="auto" w:fill="auto"/>
        <w:tabs>
          <w:tab w:val="left" w:leader="dot" w:pos="3955"/>
        </w:tabs>
        <w:spacing w:before="0" w:after="184" w:line="280" w:lineRule="exact"/>
        <w:ind w:firstLine="0"/>
        <w:jc w:val="both"/>
      </w:pPr>
      <w:r>
        <w:t xml:space="preserve">4- Мероприятия „о </w:t>
      </w:r>
      <w:r>
        <w:rPr>
          <w:rStyle w:val="412pt"/>
          <w:b/>
          <w:bCs/>
        </w:rPr>
        <w:t>обесиече,</w:t>
      </w:r>
      <w:r>
        <w:tab/>
        <w:t xml:space="preserve">о среде™ </w:t>
      </w:r>
      <w:r>
        <w:rPr>
          <w:vertAlign w:val="subscript"/>
        </w:rPr>
        <w:t>ннднвидуальной защиты</w:t>
      </w:r>
    </w:p>
    <w:p w:rsidR="00FA2ECC" w:rsidRDefault="00A63CF1">
      <w:pPr>
        <w:pStyle w:val="501"/>
        <w:framePr w:w="8496" w:h="1027" w:hRule="exact" w:wrap="none" w:vAnchor="page" w:hAnchor="page" w:x="1080" w:y="2958"/>
        <w:shd w:val="clear" w:color="auto" w:fill="auto"/>
        <w:tabs>
          <w:tab w:val="left" w:leader="hyphen" w:pos="1757"/>
          <w:tab w:val="left" w:leader="hyphen" w:pos="2774"/>
          <w:tab w:val="left" w:leader="hyphen" w:pos="3067"/>
          <w:tab w:val="left" w:leader="hyphen" w:pos="4051"/>
        </w:tabs>
        <w:spacing w:before="0" w:line="120" w:lineRule="exact"/>
      </w:pPr>
      <w:r>
        <w:rPr>
          <w:rStyle w:val="502"/>
        </w:rPr>
        <w:t xml:space="preserve">OPPnpupuTia </w:t>
      </w:r>
      <w:r>
        <w:rPr>
          <w:rStyle w:val="502"/>
          <w:lang w:val="ru-RU" w:eastAsia="ru-RU" w:bidi="ru-RU"/>
        </w:rPr>
        <w:t>«„г:</w:t>
      </w:r>
      <w:r>
        <w:rPr>
          <w:rStyle w:val="503"/>
        </w:rPr>
        <w:tab/>
        <w:t xml:space="preserve"> </w:t>
      </w:r>
      <w:r>
        <w:rPr>
          <w:rStyle w:val="502"/>
          <w:lang w:val="ru-RU" w:eastAsia="ru-RU" w:bidi="ru-RU"/>
        </w:rPr>
        <w:tab/>
      </w:r>
      <w:r>
        <w:rPr>
          <w:rStyle w:val="503"/>
        </w:rPr>
        <w:tab/>
      </w:r>
      <w:r>
        <w:rPr>
          <w:rStyle w:val="503"/>
        </w:rPr>
        <w:tab/>
      </w:r>
    </w:p>
    <w:p w:rsidR="00FA2ECC" w:rsidRDefault="00A63CF1">
      <w:pPr>
        <w:pStyle w:val="491"/>
        <w:framePr w:w="3581" w:h="6180" w:hRule="exact" w:wrap="none" w:vAnchor="page" w:hAnchor="page" w:x="379" w:y="3617"/>
        <w:shd w:val="clear" w:color="auto" w:fill="auto"/>
        <w:spacing w:after="231" w:line="274" w:lineRule="exact"/>
        <w:ind w:left="440" w:firstLine="0"/>
      </w:pPr>
      <w:r>
        <w:rPr>
          <w:rStyle w:val="492"/>
        </w:rPr>
        <w:t>мылом, смывающими и</w:t>
      </w:r>
      <w:r>
        <w:rPr>
          <w:rStyle w:val="492"/>
        </w:rPr>
        <w:br/>
        <w:t>обезвреживающими</w:t>
      </w:r>
      <w:r>
        <w:rPr>
          <w:rStyle w:val="492"/>
        </w:rPr>
        <w:br/>
        <w:t>средствами</w:t>
      </w:r>
      <w:r>
        <w:rPr>
          <w:rStyle w:val="492"/>
        </w:rPr>
        <w:br/>
        <w:t>в соответствии с</w:t>
      </w:r>
      <w:r>
        <w:rPr>
          <w:rStyle w:val="492"/>
        </w:rPr>
        <w:br/>
        <w:t>установленными нормами</w:t>
      </w:r>
    </w:p>
    <w:p w:rsidR="00FA2ECC" w:rsidRDefault="00A63CF1">
      <w:pPr>
        <w:pStyle w:val="491"/>
        <w:framePr w:w="3581" w:h="6180" w:hRule="exact" w:wrap="none" w:vAnchor="page" w:hAnchor="page" w:x="379" w:y="3617"/>
        <w:shd w:val="clear" w:color="auto" w:fill="auto"/>
        <w:spacing w:after="34" w:line="210" w:lineRule="exact"/>
        <w:ind w:firstLine="0"/>
      </w:pPr>
      <w:r>
        <w:rPr>
          <w:rStyle w:val="492"/>
        </w:rPr>
        <w:t>- Обеспечение</w:t>
      </w:r>
    </w:p>
    <w:p w:rsidR="00FA2ECC" w:rsidRDefault="00A63CF1">
      <w:pPr>
        <w:pStyle w:val="491"/>
        <w:framePr w:w="3581" w:h="6180" w:hRule="exact" w:wrap="none" w:vAnchor="page" w:hAnchor="page" w:x="379" w:y="3617"/>
        <w:shd w:val="clear" w:color="auto" w:fill="auto"/>
        <w:spacing w:line="274" w:lineRule="exact"/>
        <w:ind w:left="317" w:firstLine="140"/>
      </w:pPr>
      <w:r>
        <w:rPr>
          <w:rStyle w:val="492"/>
        </w:rPr>
        <w:t>индивидуальными средствами</w:t>
      </w:r>
      <w:r>
        <w:rPr>
          <w:rStyle w:val="492"/>
        </w:rPr>
        <w:br/>
        <w:t>защиты от поражения</w:t>
      </w:r>
      <w:r>
        <w:rPr>
          <w:rStyle w:val="492"/>
        </w:rPr>
        <w:br/>
        <w:t>электрическим током</w:t>
      </w:r>
    </w:p>
    <w:p w:rsidR="00FA2ECC" w:rsidRDefault="00A63CF1">
      <w:pPr>
        <w:pStyle w:val="491"/>
        <w:framePr w:w="3581" w:h="6180" w:hRule="exact" w:wrap="none" w:vAnchor="page" w:hAnchor="page" w:x="379" w:y="3617"/>
        <w:shd w:val="clear" w:color="auto" w:fill="auto"/>
        <w:spacing w:line="274" w:lineRule="exact"/>
        <w:ind w:left="317" w:firstLine="0"/>
      </w:pPr>
      <w:r>
        <w:rPr>
          <w:rStyle w:val="492"/>
        </w:rPr>
        <w:t>(диэлектрические перчатки,</w:t>
      </w:r>
    </w:p>
    <w:p w:rsidR="00FA2ECC" w:rsidRDefault="00A63CF1">
      <w:pPr>
        <w:pStyle w:val="491"/>
        <w:framePr w:w="3581" w:h="6180" w:hRule="exact" w:wrap="none" w:vAnchor="page" w:hAnchor="page" w:x="379" w:y="3617"/>
        <w:shd w:val="clear" w:color="auto" w:fill="auto"/>
        <w:spacing w:line="274" w:lineRule="exact"/>
        <w:ind w:left="317" w:firstLine="0"/>
      </w:pPr>
      <w:r>
        <w:rPr>
          <w:rStyle w:val="492"/>
        </w:rPr>
        <w:t>коврики, инструменты с</w:t>
      </w:r>
    </w:p>
    <w:p w:rsidR="00FA2ECC" w:rsidRDefault="00A63CF1">
      <w:pPr>
        <w:pStyle w:val="491"/>
        <w:framePr w:w="3581" w:h="6180" w:hRule="exact" w:wrap="none" w:vAnchor="page" w:hAnchor="page" w:x="379" w:y="3617"/>
        <w:shd w:val="clear" w:color="auto" w:fill="auto"/>
        <w:spacing w:line="274" w:lineRule="exact"/>
        <w:ind w:left="300" w:firstLine="0"/>
      </w:pPr>
      <w:r>
        <w:rPr>
          <w:rStyle w:val="492"/>
        </w:rPr>
        <w:t>.и</w:t>
      </w:r>
      <w:r>
        <w:rPr>
          <w:rStyle w:val="493"/>
        </w:rPr>
        <w:t>золирующими р</w:t>
      </w:r>
      <w:r>
        <w:rPr>
          <w:rStyle w:val="492"/>
        </w:rPr>
        <w:t>уцкя</w:t>
      </w:r>
      <w:r>
        <w:rPr>
          <w:rStyle w:val="492"/>
          <w:vertAlign w:val="subscript"/>
        </w:rPr>
        <w:t>МИ</w:t>
      </w:r>
      <w:r>
        <w:rPr>
          <w:rStyle w:val="492"/>
        </w:rPr>
        <w:t>)</w:t>
      </w:r>
      <w:r>
        <w:rPr>
          <w:rStyle w:val="492"/>
        </w:rPr>
        <w:br/>
        <w:t>Обеспечение работников</w:t>
      </w:r>
      <w:r>
        <w:rPr>
          <w:rStyle w:val="492"/>
        </w:rPr>
        <w:br/>
        <w:t>специальной одеждой в</w:t>
      </w:r>
      <w:r>
        <w:rPr>
          <w:rStyle w:val="492"/>
        </w:rPr>
        <w:br/>
        <w:t>соответствии с Типовыми</w:t>
      </w:r>
    </w:p>
    <w:p w:rsidR="00FA2ECC" w:rsidRDefault="00A63CF1">
      <w:pPr>
        <w:pStyle w:val="491"/>
        <w:framePr w:w="3581" w:h="6180" w:hRule="exact" w:wrap="none" w:vAnchor="page" w:hAnchor="page" w:x="379" w:y="3617"/>
        <w:shd w:val="clear" w:color="auto" w:fill="auto"/>
        <w:spacing w:after="149" w:line="274" w:lineRule="exact"/>
        <w:ind w:left="300" w:firstLine="0"/>
      </w:pPr>
      <w:r>
        <w:rPr>
          <w:rStyle w:val="492"/>
        </w:rPr>
        <w:t>отраслевыми нормами</w:t>
      </w:r>
    </w:p>
    <w:p w:rsidR="00FA2ECC" w:rsidRDefault="00A63CF1">
      <w:pPr>
        <w:pStyle w:val="491"/>
        <w:framePr w:w="3581" w:h="6180" w:hRule="exact" w:wrap="none" w:vAnchor="page" w:hAnchor="page" w:x="379" w:y="3617"/>
        <w:shd w:val="clear" w:color="auto" w:fill="auto"/>
        <w:spacing w:line="312" w:lineRule="exact"/>
        <w:ind w:left="300" w:firstLine="0"/>
      </w:pPr>
      <w:r>
        <w:rPr>
          <w:rStyle w:val="492"/>
        </w:rPr>
        <w:t>Приобретение</w:t>
      </w:r>
      <w:r>
        <w:rPr>
          <w:rStyle w:val="492"/>
        </w:rPr>
        <w:br/>
        <w:t>Дезинфицирующих средств</w:t>
      </w:r>
    </w:p>
    <w:p w:rsidR="00FA2ECC" w:rsidRDefault="00A63CF1">
      <w:pPr>
        <w:pStyle w:val="511"/>
        <w:framePr w:w="4368" w:h="1543" w:hRule="exact" w:wrap="none" w:vAnchor="page" w:hAnchor="page" w:x="4200" w:y="3918"/>
        <w:shd w:val="clear" w:color="auto" w:fill="auto"/>
        <w:tabs>
          <w:tab w:val="left" w:pos="2774"/>
          <w:tab w:val="left" w:leader="hyphen" w:pos="4368"/>
        </w:tabs>
        <w:spacing w:line="260" w:lineRule="exact"/>
        <w:ind w:left="38"/>
      </w:pPr>
      <w:r>
        <w:rPr>
          <w:rStyle w:val="512"/>
          <w:b/>
          <w:bCs/>
        </w:rPr>
        <w:t>Тоооодо~7Т</w:t>
      </w:r>
      <w:r>
        <w:rPr>
          <w:rStyle w:val="512"/>
          <w:b/>
          <w:bCs/>
        </w:rPr>
        <w:tab/>
      </w:r>
      <w:r>
        <w:rPr>
          <w:rStyle w:val="513"/>
          <w:b/>
          <w:bCs/>
        </w:rPr>
        <w:t>I</w:t>
      </w:r>
      <w:r>
        <w:rPr>
          <w:rStyle w:val="513"/>
          <w:b/>
          <w:bCs/>
        </w:rPr>
        <w:tab/>
      </w:r>
    </w:p>
    <w:p w:rsidR="00FA2ECC" w:rsidRDefault="00A63CF1">
      <w:pPr>
        <w:pStyle w:val="180"/>
        <w:framePr w:w="4368" w:h="1543" w:hRule="exact" w:wrap="none" w:vAnchor="page" w:hAnchor="page" w:x="4200" w:y="3918"/>
        <w:shd w:val="clear" w:color="auto" w:fill="auto"/>
        <w:tabs>
          <w:tab w:val="left" w:pos="2966"/>
        </w:tabs>
        <w:spacing w:after="0" w:line="192" w:lineRule="exact"/>
        <w:ind w:firstLine="0"/>
      </w:pPr>
      <w:r>
        <w:rPr>
          <w:rStyle w:val="181"/>
          <w:lang w:val="en-US" w:eastAsia="en-US" w:bidi="en-US"/>
        </w:rPr>
        <w:t>nvfi</w:t>
      </w:r>
      <w:r>
        <w:rPr>
          <w:rStyle w:val="181"/>
          <w:lang w:val="en-US" w:eastAsia="en-US" w:bidi="en-US"/>
        </w:rPr>
        <w:tab/>
      </w:r>
      <w:r>
        <w:rPr>
          <w:rStyle w:val="181"/>
        </w:rPr>
        <w:t>заведующий</w:t>
      </w:r>
    </w:p>
    <w:p w:rsidR="00FA2ECC" w:rsidRDefault="00A63CF1">
      <w:pPr>
        <w:pStyle w:val="180"/>
        <w:framePr w:w="4368" w:h="1543" w:hRule="exact" w:wrap="none" w:vAnchor="page" w:hAnchor="page" w:x="4200" w:y="3918"/>
        <w:shd w:val="clear" w:color="auto" w:fill="auto"/>
        <w:spacing w:after="89" w:line="192" w:lineRule="exact"/>
        <w:ind w:left="1260" w:right="19" w:firstLine="0"/>
      </w:pPr>
      <w:r>
        <w:rPr>
          <w:rStyle w:val="181"/>
        </w:rPr>
        <w:t>I соответствии МБДОУ,</w:t>
      </w:r>
    </w:p>
    <w:p w:rsidR="00FA2ECC" w:rsidRDefault="00A63CF1">
      <w:pPr>
        <w:pStyle w:val="180"/>
        <w:framePr w:w="4368" w:h="1543" w:hRule="exact" w:wrap="none" w:vAnchor="page" w:hAnchor="page" w:x="4200" w:y="3918"/>
        <w:shd w:val="clear" w:color="auto" w:fill="auto"/>
        <w:tabs>
          <w:tab w:val="left" w:pos="2945"/>
        </w:tabs>
        <w:spacing w:after="0" w:line="230" w:lineRule="exact"/>
        <w:ind w:left="1260" w:right="19" w:firstLine="0"/>
      </w:pPr>
      <w:r>
        <w:rPr>
          <w:rStyle w:val="181"/>
          <w:vertAlign w:val="superscript"/>
        </w:rPr>
        <w:t>с</w:t>
      </w:r>
      <w:r>
        <w:rPr>
          <w:rStyle w:val="181"/>
        </w:rPr>
        <w:tab/>
        <w:t>заведующий</w:t>
      </w:r>
    </w:p>
    <w:p w:rsidR="00FA2ECC" w:rsidRDefault="00A63CF1">
      <w:pPr>
        <w:pStyle w:val="180"/>
        <w:framePr w:w="4368" w:h="1543" w:hRule="exact" w:wrap="none" w:vAnchor="page" w:hAnchor="page" w:x="4200" w:y="3918"/>
        <w:shd w:val="clear" w:color="auto" w:fill="auto"/>
        <w:tabs>
          <w:tab w:val="left" w:pos="2762"/>
        </w:tabs>
        <w:spacing w:after="0" w:line="230" w:lineRule="exact"/>
        <w:ind w:left="1260" w:right="240" w:firstLine="0"/>
      </w:pPr>
      <w:r>
        <w:rPr>
          <w:rStyle w:val="181"/>
        </w:rPr>
        <w:t>утвержденны хозяйством</w:t>
      </w:r>
    </w:p>
    <w:p w:rsidR="00FA2ECC" w:rsidRDefault="00A63CF1">
      <w:pPr>
        <w:pStyle w:val="180"/>
        <w:framePr w:w="4368" w:h="1543" w:hRule="exact" w:wrap="none" w:vAnchor="page" w:hAnchor="page" w:x="4200" w:y="3918"/>
        <w:shd w:val="clear" w:color="auto" w:fill="auto"/>
        <w:tabs>
          <w:tab w:val="left" w:pos="2762"/>
        </w:tabs>
        <w:spacing w:after="0" w:line="230" w:lineRule="exact"/>
        <w:ind w:left="1260" w:right="1968" w:firstLine="0"/>
      </w:pPr>
      <w:r>
        <w:rPr>
          <w:rStyle w:val="181"/>
        </w:rPr>
        <w:t>м списком</w:t>
      </w:r>
      <w:r>
        <w:rPr>
          <w:rStyle w:val="181"/>
        </w:rPr>
        <w:tab/>
      </w:r>
      <w:r>
        <w:rPr>
          <w:rStyle w:val="181"/>
          <w:vertAlign w:val="superscript"/>
        </w:rPr>
        <w:t>1</w:t>
      </w:r>
    </w:p>
    <w:p w:rsidR="00FA2ECC" w:rsidRDefault="00A63CF1">
      <w:pPr>
        <w:pStyle w:val="180"/>
        <w:framePr w:w="3120" w:h="1002" w:hRule="exact" w:wrap="none" w:vAnchor="page" w:hAnchor="page" w:x="5362" w:y="5857"/>
        <w:shd w:val="clear" w:color="auto" w:fill="auto"/>
        <w:spacing w:after="0" w:line="278" w:lineRule="exact"/>
        <w:ind w:firstLine="0"/>
        <w:jc w:val="left"/>
      </w:pPr>
      <w:r>
        <w:rPr>
          <w:rStyle w:val="181"/>
        </w:rPr>
        <w:t xml:space="preserve">рабочий по I заведующий” оослуживани МБДОУ </w:t>
      </w:r>
      <w:r>
        <w:rPr>
          <w:rStyle w:val="181"/>
          <w:vertAlign w:val="superscript"/>
        </w:rPr>
        <w:t>ю</w:t>
      </w:r>
      <w:r>
        <w:rPr>
          <w:rStyle w:val="181"/>
        </w:rPr>
        <w:t>здания I завхоз</w:t>
      </w:r>
    </w:p>
    <w:p w:rsidR="00FA2ECC" w:rsidRDefault="00A63CF1">
      <w:pPr>
        <w:pStyle w:val="20"/>
        <w:framePr w:w="1027" w:h="634" w:hRule="exact" w:wrap="none" w:vAnchor="page" w:hAnchor="page" w:x="3998" w:y="7739"/>
        <w:shd w:val="clear" w:color="auto" w:fill="auto"/>
        <w:spacing w:line="280" w:lineRule="exact"/>
        <w:ind w:firstLine="0"/>
      </w:pPr>
      <w:r>
        <w:rPr>
          <w:rStyle w:val="2f1"/>
        </w:rPr>
        <w:t>уГооодхГ</w:t>
      </w:r>
    </w:p>
    <w:p w:rsidR="00FA2ECC" w:rsidRDefault="00A63CF1">
      <w:pPr>
        <w:pStyle w:val="180"/>
        <w:framePr w:w="1027" w:h="634" w:hRule="exact" w:wrap="none" w:vAnchor="page" w:hAnchor="page" w:x="3998" w:y="7739"/>
        <w:shd w:val="clear" w:color="auto" w:fill="auto"/>
        <w:spacing w:after="0" w:line="240" w:lineRule="exact"/>
        <w:ind w:firstLine="0"/>
        <w:jc w:val="left"/>
      </w:pPr>
      <w:r>
        <w:rPr>
          <w:rStyle w:val="181"/>
        </w:rPr>
        <w:t>руб</w:t>
      </w:r>
    </w:p>
    <w:p w:rsidR="00FA2ECC" w:rsidRDefault="00A63CF1">
      <w:pPr>
        <w:pStyle w:val="20"/>
        <w:framePr w:w="1094" w:h="634" w:hRule="exact" w:wrap="none" w:vAnchor="page" w:hAnchor="page" w:x="3864" w:y="9140"/>
        <w:shd w:val="clear" w:color="auto" w:fill="auto"/>
        <w:spacing w:line="280" w:lineRule="exact"/>
        <w:ind w:firstLine="0"/>
      </w:pPr>
      <w:r>
        <w:rPr>
          <w:rStyle w:val="21"/>
        </w:rPr>
        <w:t>^оЩосГ</w:t>
      </w:r>
    </w:p>
    <w:p w:rsidR="00FA2ECC" w:rsidRDefault="00A63CF1">
      <w:pPr>
        <w:pStyle w:val="180"/>
        <w:framePr w:w="1094" w:h="634" w:hRule="exact" w:wrap="none" w:vAnchor="page" w:hAnchor="page" w:x="3864" w:y="9140"/>
        <w:shd w:val="clear" w:color="auto" w:fill="auto"/>
        <w:spacing w:after="0" w:line="240" w:lineRule="exact"/>
        <w:ind w:firstLine="0"/>
        <w:jc w:val="left"/>
      </w:pPr>
      <w:r>
        <w:rPr>
          <w:rStyle w:val="181"/>
        </w:rPr>
        <w:t>I руб</w:t>
      </w:r>
    </w:p>
    <w:p w:rsidR="00FA2ECC" w:rsidRDefault="00A63CF1">
      <w:pPr>
        <w:pStyle w:val="180"/>
        <w:framePr w:w="6211" w:h="3507" w:hRule="exact" w:wrap="none" w:vAnchor="page" w:hAnchor="page" w:x="2165" w:y="7911"/>
        <w:shd w:val="clear" w:color="auto" w:fill="auto"/>
        <w:spacing w:after="33" w:line="202" w:lineRule="exact"/>
        <w:ind w:left="3120" w:firstLine="1620"/>
        <w:jc w:val="left"/>
      </w:pPr>
      <w:r>
        <w:rPr>
          <w:rStyle w:val="181"/>
        </w:rPr>
        <w:t>I заведующий</w:t>
      </w:r>
      <w:r>
        <w:rPr>
          <w:rStyle w:val="181"/>
        </w:rPr>
        <w:br/>
        <w:t>соответствии МБДОУ,</w:t>
      </w:r>
    </w:p>
    <w:p w:rsidR="00FA2ECC" w:rsidRDefault="00A63CF1">
      <w:pPr>
        <w:pStyle w:val="180"/>
        <w:framePr w:w="6211" w:h="3507" w:hRule="exact" w:wrap="none" w:vAnchor="page" w:hAnchor="page" w:x="2165" w:y="7911"/>
        <w:shd w:val="clear" w:color="auto" w:fill="auto"/>
        <w:tabs>
          <w:tab w:val="left" w:pos="4569"/>
        </w:tabs>
        <w:spacing w:after="0" w:line="235" w:lineRule="exact"/>
        <w:ind w:left="3100" w:right="662" w:firstLine="0"/>
      </w:pPr>
      <w:r>
        <w:rPr>
          <w:rStyle w:val="181"/>
          <w:vertAlign w:val="superscript"/>
        </w:rPr>
        <w:t>с</w:t>
      </w:r>
      <w:r>
        <w:rPr>
          <w:rStyle w:val="181"/>
        </w:rPr>
        <w:tab/>
        <w:t>I завхоз</w:t>
      </w:r>
    </w:p>
    <w:p w:rsidR="00FA2ECC" w:rsidRDefault="00A63CF1">
      <w:pPr>
        <w:pStyle w:val="180"/>
        <w:framePr w:w="6211" w:h="3507" w:hRule="exact" w:wrap="none" w:vAnchor="page" w:hAnchor="page" w:x="2165" w:y="7911"/>
        <w:shd w:val="clear" w:color="auto" w:fill="auto"/>
        <w:spacing w:after="41" w:line="235" w:lineRule="exact"/>
        <w:ind w:left="3100" w:right="1720" w:firstLine="0"/>
        <w:jc w:val="left"/>
      </w:pPr>
      <w:r>
        <w:rPr>
          <w:rStyle w:val="181"/>
        </w:rPr>
        <w:t>утвержденны</w:t>
      </w:r>
      <w:r>
        <w:rPr>
          <w:rStyle w:val="181"/>
        </w:rPr>
        <w:br/>
      </w:r>
      <w:r>
        <w:rPr>
          <w:rStyle w:val="186"/>
        </w:rPr>
        <w:t>мсписком</w:t>
      </w:r>
    </w:p>
    <w:p w:rsidR="00FA2ECC" w:rsidRDefault="00A63CF1">
      <w:pPr>
        <w:pStyle w:val="180"/>
        <w:framePr w:w="6211" w:h="3507" w:hRule="exact" w:wrap="none" w:vAnchor="page" w:hAnchor="page" w:x="2165" w:y="7911"/>
        <w:shd w:val="clear" w:color="auto" w:fill="auto"/>
        <w:tabs>
          <w:tab w:val="left" w:pos="4641"/>
        </w:tabs>
        <w:spacing w:after="0" w:line="259" w:lineRule="exact"/>
        <w:ind w:left="3100" w:right="67" w:firstLine="0"/>
      </w:pPr>
      <w:r>
        <w:rPr>
          <w:rStyle w:val="181"/>
        </w:rPr>
        <w:t>^Р^</w:t>
      </w:r>
      <w:r>
        <w:rPr>
          <w:rStyle w:val="181"/>
          <w:vertAlign w:val="superscript"/>
        </w:rPr>
        <w:t>чета</w:t>
      </w:r>
      <w:r>
        <w:rPr>
          <w:rStyle w:val="181"/>
        </w:rPr>
        <w:tab/>
        <w:t>^заведующий”</w:t>
      </w:r>
    </w:p>
    <w:p w:rsidR="00FA2ECC" w:rsidRDefault="00A63CF1">
      <w:pPr>
        <w:pStyle w:val="180"/>
        <w:framePr w:w="6211" w:h="3507" w:hRule="exact" w:wrap="none" w:vAnchor="page" w:hAnchor="page" w:x="2165" w:y="7911"/>
        <w:shd w:val="clear" w:color="auto" w:fill="auto"/>
        <w:tabs>
          <w:tab w:val="left" w:leader="underscore" w:pos="4607"/>
        </w:tabs>
        <w:spacing w:after="239" w:line="259" w:lineRule="exact"/>
        <w:ind w:left="3100" w:firstLine="0"/>
        <w:jc w:val="left"/>
      </w:pPr>
      <w:r>
        <w:rPr>
          <w:rStyle w:val="181"/>
        </w:rPr>
        <w:t>площади МБДОУ</w:t>
      </w:r>
      <w:r>
        <w:rPr>
          <w:rStyle w:val="181"/>
        </w:rPr>
        <w:br/>
        <w:t>-М</w:t>
      </w:r>
      <w:r>
        <w:rPr>
          <w:rStyle w:val="186"/>
        </w:rPr>
        <w:t>ВДОУ</w:t>
      </w:r>
      <w:r>
        <w:rPr>
          <w:rStyle w:val="184"/>
        </w:rPr>
        <w:tab/>
      </w:r>
      <w:r>
        <w:rPr>
          <w:rStyle w:val="186"/>
        </w:rPr>
        <w:t>| завхоз</w:t>
      </w:r>
    </w:p>
    <w:p w:rsidR="00FA2ECC" w:rsidRDefault="00A63CF1">
      <w:pPr>
        <w:pStyle w:val="291"/>
        <w:framePr w:w="6211" w:h="3507" w:hRule="exact" w:wrap="none" w:vAnchor="page" w:hAnchor="page" w:x="2165" w:y="7911"/>
        <w:shd w:val="clear" w:color="auto" w:fill="auto"/>
        <w:spacing w:after="88" w:line="260" w:lineRule="exact"/>
      </w:pPr>
      <w:r>
        <w:rPr>
          <w:rStyle w:val="295"/>
          <w:b/>
          <w:bCs/>
        </w:rPr>
        <w:t xml:space="preserve">^щ.ия-вди^риий </w:t>
      </w:r>
      <w:r>
        <w:t>^опасности</w:t>
      </w:r>
    </w:p>
    <w:p w:rsidR="00FA2ECC" w:rsidRDefault="00A63CF1">
      <w:pPr>
        <w:pStyle w:val="20"/>
        <w:framePr w:w="6211" w:h="3507" w:hRule="exact" w:wrap="none" w:vAnchor="page" w:hAnchor="page" w:x="2165" w:y="7911"/>
        <w:shd w:val="clear" w:color="auto" w:fill="auto"/>
        <w:tabs>
          <w:tab w:val="left" w:pos="6182"/>
        </w:tabs>
        <w:spacing w:line="254" w:lineRule="exact"/>
        <w:ind w:left="4665" w:right="154" w:firstLine="0"/>
        <w:jc w:val="both"/>
      </w:pPr>
      <w:r>
        <w:rPr>
          <w:rStyle w:val="21"/>
          <w:vertAlign w:val="superscript"/>
        </w:rPr>
        <w:t>август</w:t>
      </w:r>
      <w:r>
        <w:rPr>
          <w:rStyle w:val="21"/>
        </w:rPr>
        <w:tab/>
        <w:t>П&lt;омиссия7иГ</w:t>
      </w:r>
    </w:p>
    <w:p w:rsidR="00FA2ECC" w:rsidRDefault="00A63CF1">
      <w:pPr>
        <w:pStyle w:val="180"/>
        <w:framePr w:w="6211" w:h="3507" w:hRule="exact" w:wrap="none" w:vAnchor="page" w:hAnchor="page" w:x="2165" w:y="7911"/>
        <w:shd w:val="clear" w:color="auto" w:fill="auto"/>
        <w:spacing w:after="0" w:line="254" w:lineRule="exact"/>
        <w:ind w:left="3100" w:firstLine="1620"/>
        <w:jc w:val="left"/>
      </w:pPr>
      <w:r>
        <w:rPr>
          <w:rStyle w:val="181"/>
        </w:rPr>
        <w:t>ОТ</w:t>
      </w:r>
    </w:p>
    <w:p w:rsidR="00FA2ECC" w:rsidRDefault="00A63CF1">
      <w:pPr>
        <w:pStyle w:val="180"/>
        <w:framePr w:wrap="none" w:vAnchor="page" w:hAnchor="page" w:x="8798" w:y="7998"/>
        <w:shd w:val="clear" w:color="auto" w:fill="auto"/>
        <w:spacing w:after="0" w:line="240" w:lineRule="exact"/>
        <w:ind w:firstLine="0"/>
        <w:jc w:val="left"/>
      </w:pPr>
      <w:r>
        <w:rPr>
          <w:rStyle w:val="181"/>
        </w:rPr>
        <w:t>17</w:t>
      </w:r>
    </w:p>
    <w:p w:rsidR="00FA2ECC" w:rsidRDefault="00A63CF1">
      <w:pPr>
        <w:pStyle w:val="20"/>
        <w:framePr w:w="5683" w:h="2565" w:hRule="exact" w:wrap="none" w:vAnchor="page" w:hAnchor="page" w:x="120" w:y="10304"/>
        <w:shd w:val="clear" w:color="auto" w:fill="auto"/>
        <w:tabs>
          <w:tab w:val="left" w:leader="hyphen" w:pos="982"/>
          <w:tab w:val="left" w:leader="hyphen" w:pos="2114"/>
        </w:tabs>
        <w:spacing w:line="280" w:lineRule="exact"/>
        <w:ind w:left="420" w:right="2534" w:firstLine="0"/>
        <w:jc w:val="both"/>
      </w:pPr>
      <w:r>
        <w:t>~</w:t>
      </w:r>
      <w:r>
        <w:tab/>
      </w:r>
      <w:r>
        <w:tab/>
      </w:r>
    </w:p>
    <w:p w:rsidR="00FA2ECC" w:rsidRDefault="00A63CF1">
      <w:pPr>
        <w:pStyle w:val="491"/>
        <w:framePr w:w="5683" w:h="2565" w:hRule="exact" w:wrap="none" w:vAnchor="page" w:hAnchor="page" w:x="120" w:y="10304"/>
        <w:shd w:val="clear" w:color="auto" w:fill="auto"/>
        <w:spacing w:line="210" w:lineRule="exact"/>
        <w:ind w:left="420" w:right="2131" w:firstLine="0"/>
        <w:jc w:val="both"/>
      </w:pPr>
      <w:r>
        <w:rPr>
          <w:rStyle w:val="495"/>
        </w:rPr>
        <w:t>Разработка и утверждение</w:t>
      </w:r>
    </w:p>
    <w:p w:rsidR="00FA2ECC" w:rsidRDefault="00A63CF1">
      <w:pPr>
        <w:pStyle w:val="491"/>
        <w:framePr w:w="5683" w:h="2565" w:hRule="exact" w:wrap="none" w:vAnchor="page" w:hAnchor="page" w:x="120" w:y="10304"/>
        <w:shd w:val="clear" w:color="auto" w:fill="auto"/>
        <w:tabs>
          <w:tab w:val="left" w:pos="3643"/>
        </w:tabs>
        <w:spacing w:line="235" w:lineRule="exact"/>
        <w:ind w:right="2020" w:firstLine="420"/>
      </w:pPr>
      <w:r>
        <w:rPr>
          <w:rStyle w:val="495"/>
        </w:rPr>
        <w:t>инструкций о мерах пожарной</w:t>
      </w:r>
    </w:p>
    <w:p w:rsidR="00FA2ECC" w:rsidRDefault="00A63CF1">
      <w:pPr>
        <w:pStyle w:val="491"/>
        <w:framePr w:w="5683" w:h="2565" w:hRule="exact" w:wrap="none" w:vAnchor="page" w:hAnchor="page" w:x="120" w:y="10304"/>
        <w:shd w:val="clear" w:color="auto" w:fill="auto"/>
        <w:tabs>
          <w:tab w:val="left" w:pos="3643"/>
        </w:tabs>
        <w:spacing w:after="1220" w:line="235" w:lineRule="exact"/>
        <w:ind w:right="2020" w:firstLine="0"/>
      </w:pPr>
      <w:r>
        <w:rPr>
          <w:rStyle w:val="496"/>
        </w:rPr>
        <w:t xml:space="preserve">_ </w:t>
      </w:r>
      <w:r>
        <w:rPr>
          <w:rStyle w:val="497"/>
          <w:lang w:val="en-US" w:eastAsia="en-US" w:bidi="en-US"/>
        </w:rPr>
        <w:t xml:space="preserve">j </w:t>
      </w:r>
      <w:r>
        <w:rPr>
          <w:rStyle w:val="497"/>
        </w:rPr>
        <w:t>безопасности</w:t>
      </w:r>
      <w:r>
        <w:rPr>
          <w:rStyle w:val="495"/>
        </w:rPr>
        <w:tab/>
      </w:r>
      <w:r>
        <w:rPr>
          <w:rStyle w:val="494"/>
        </w:rPr>
        <w:t>I</w:t>
      </w:r>
    </w:p>
    <w:p w:rsidR="00FA2ECC" w:rsidRDefault="00A63CF1">
      <w:pPr>
        <w:pStyle w:val="491"/>
        <w:framePr w:w="5683" w:h="2565" w:hRule="exact" w:wrap="none" w:vAnchor="page" w:hAnchor="page" w:x="120" w:y="10304"/>
        <w:shd w:val="clear" w:color="auto" w:fill="auto"/>
        <w:spacing w:line="210" w:lineRule="exact"/>
        <w:ind w:left="3984" w:firstLine="0"/>
      </w:pPr>
      <w:r>
        <w:rPr>
          <w:rStyle w:val="495"/>
          <w:vertAlign w:val="superscript"/>
        </w:rPr>
        <w:t>1</w:t>
      </w:r>
      <w:r>
        <w:rPr>
          <w:rStyle w:val="495"/>
        </w:rPr>
        <w:t xml:space="preserve"> руб</w:t>
      </w:r>
    </w:p>
    <w:p w:rsidR="00FA2ECC" w:rsidRDefault="00A63CF1">
      <w:pPr>
        <w:pStyle w:val="180"/>
        <w:framePr w:wrap="none" w:vAnchor="page" w:hAnchor="page" w:x="8626" w:y="10883"/>
        <w:shd w:val="clear" w:color="auto" w:fill="auto"/>
        <w:spacing w:after="0" w:line="240" w:lineRule="exact"/>
        <w:ind w:firstLine="0"/>
        <w:jc w:val="left"/>
      </w:pPr>
      <w:r>
        <w:rPr>
          <w:rStyle w:val="181"/>
        </w:rPr>
        <w:t>33</w:t>
      </w:r>
    </w:p>
    <w:p w:rsidR="00FA2ECC" w:rsidRDefault="00A63CF1">
      <w:pPr>
        <w:pStyle w:val="180"/>
        <w:framePr w:w="2966" w:h="1046" w:hRule="exact" w:wrap="none" w:vAnchor="page" w:hAnchor="page" w:x="302" w:y="13230"/>
        <w:shd w:val="clear" w:color="auto" w:fill="auto"/>
        <w:spacing w:after="0"/>
        <w:ind w:right="640" w:firstLine="0"/>
        <w:jc w:val="left"/>
      </w:pPr>
      <w:r>
        <w:rPr>
          <w:rStyle w:val="1814pt"/>
        </w:rPr>
        <w:t xml:space="preserve">~^ановка^обс^^ </w:t>
      </w:r>
      <w:r>
        <w:rPr>
          <w:rStyle w:val="185"/>
        </w:rPr>
        <w:t>световых показателей «Выход», «Вход»</w:t>
      </w:r>
    </w:p>
    <w:p w:rsidR="00FA2ECC" w:rsidRDefault="00A63CF1">
      <w:pPr>
        <w:pStyle w:val="521"/>
        <w:framePr w:w="2294" w:h="1744" w:hRule="exact" w:wrap="none" w:vAnchor="page" w:hAnchor="page" w:x="6667" w:y="11569"/>
        <w:shd w:val="clear" w:color="auto" w:fill="auto"/>
        <w:spacing w:after="432" w:line="280" w:lineRule="exact"/>
      </w:pPr>
      <w:r>
        <w:rPr>
          <w:rStyle w:val="522"/>
        </w:rPr>
        <w:t>^авхоГЩдоу</w:t>
      </w:r>
      <w:r>
        <w:rPr>
          <w:rStyle w:val="522"/>
          <w:vertAlign w:val="superscript"/>
        </w:rPr>
        <w:t>г</w:t>
      </w:r>
      <w:r>
        <w:rPr>
          <w:rStyle w:val="522"/>
        </w:rPr>
        <w:t>Тзз'</w:t>
      </w:r>
    </w:p>
    <w:p w:rsidR="00FA2ECC" w:rsidRDefault="00A63CF1">
      <w:pPr>
        <w:pStyle w:val="491"/>
        <w:framePr w:w="2294" w:h="1744" w:hRule="exact" w:wrap="none" w:vAnchor="page" w:hAnchor="page" w:x="6667" w:y="11569"/>
        <w:shd w:val="clear" w:color="auto" w:fill="auto"/>
        <w:ind w:firstLine="0"/>
      </w:pPr>
      <w:r>
        <w:rPr>
          <w:rStyle w:val="498"/>
        </w:rPr>
        <w:t xml:space="preserve">, </w:t>
      </w:r>
      <w:r>
        <w:rPr>
          <w:rStyle w:val="492"/>
        </w:rPr>
        <w:t xml:space="preserve">заведующий </w:t>
      </w:r>
      <w:r>
        <w:rPr>
          <w:rStyle w:val="498"/>
        </w:rPr>
        <w:t xml:space="preserve">| </w:t>
      </w:r>
      <w:r>
        <w:rPr>
          <w:rStyle w:val="492"/>
        </w:rPr>
        <w:t xml:space="preserve">33 </w:t>
      </w:r>
      <w:r>
        <w:rPr>
          <w:rStyle w:val="49TimesNewRoman12pt"/>
          <w:rFonts w:eastAsia="Constantia"/>
        </w:rPr>
        <w:t xml:space="preserve">МБДОУ, </w:t>
      </w:r>
      <w:r>
        <w:rPr>
          <w:rStyle w:val="49TimesNewRoman12pt"/>
          <w:rFonts w:eastAsia="Constantia"/>
          <w:vertAlign w:val="superscript"/>
        </w:rPr>
        <w:t xml:space="preserve">1 </w:t>
      </w:r>
      <w:r>
        <w:rPr>
          <w:rStyle w:val="492"/>
        </w:rPr>
        <w:t>завхоз</w:t>
      </w:r>
    </w:p>
    <w:p w:rsidR="00FA2ECC" w:rsidRDefault="00A63CF1">
      <w:pPr>
        <w:pStyle w:val="226"/>
        <w:framePr w:w="931" w:h="634" w:hRule="exact" w:wrap="none" w:vAnchor="page" w:hAnchor="page" w:x="3816" w:y="13489"/>
        <w:shd w:val="clear" w:color="auto" w:fill="auto"/>
        <w:spacing w:after="0" w:line="280" w:lineRule="exact"/>
      </w:pPr>
      <w:bookmarkStart w:id="25" w:name="bookmark24"/>
      <w:r>
        <w:rPr>
          <w:rStyle w:val="227"/>
        </w:rPr>
        <w:t>^Щоо”</w:t>
      </w:r>
      <w:bookmarkEnd w:id="25"/>
    </w:p>
    <w:p w:rsidR="00FA2ECC" w:rsidRDefault="00A63CF1">
      <w:pPr>
        <w:pStyle w:val="180"/>
        <w:framePr w:w="931" w:h="634" w:hRule="exact" w:wrap="none" w:vAnchor="page" w:hAnchor="page" w:x="3816" w:y="13489"/>
        <w:shd w:val="clear" w:color="auto" w:fill="auto"/>
        <w:spacing w:after="0" w:line="240" w:lineRule="exact"/>
        <w:ind w:left="280" w:firstLine="0"/>
        <w:jc w:val="left"/>
      </w:pPr>
      <w:r>
        <w:rPr>
          <w:rStyle w:val="181"/>
        </w:rPr>
        <w:t>руб</w:t>
      </w:r>
    </w:p>
    <w:p w:rsidR="00FA2ECC" w:rsidRDefault="00A63CF1">
      <w:pPr>
        <w:pStyle w:val="180"/>
        <w:framePr w:wrap="none" w:vAnchor="page" w:hAnchor="page" w:x="4949" w:y="13556"/>
        <w:shd w:val="clear" w:color="auto" w:fill="auto"/>
        <w:spacing w:after="0" w:line="240" w:lineRule="exact"/>
        <w:ind w:firstLine="0"/>
        <w:jc w:val="left"/>
      </w:pPr>
      <w:r>
        <w:rPr>
          <w:rStyle w:val="181"/>
        </w:rPr>
        <w:t>3 квартал</w:t>
      </w:r>
    </w:p>
    <w:p w:rsidR="00FA2ECC" w:rsidRDefault="00A63CF1">
      <w:pPr>
        <w:pStyle w:val="491"/>
        <w:framePr w:w="1478" w:h="993" w:hRule="exact" w:wrap="none" w:vAnchor="page" w:hAnchor="page" w:x="6610" w:y="13586"/>
        <w:shd w:val="clear" w:color="auto" w:fill="auto"/>
        <w:ind w:firstLine="0"/>
      </w:pPr>
      <w:r>
        <w:rPr>
          <w:rStyle w:val="492"/>
        </w:rPr>
        <w:t>заведующий</w:t>
      </w:r>
    </w:p>
    <w:p w:rsidR="00FA2ECC" w:rsidRDefault="00A63CF1">
      <w:pPr>
        <w:pStyle w:val="180"/>
        <w:framePr w:w="1478" w:h="993" w:hRule="exact" w:wrap="none" w:vAnchor="page" w:hAnchor="page" w:x="6610" w:y="13586"/>
        <w:shd w:val="clear" w:color="auto" w:fill="auto"/>
        <w:spacing w:after="0" w:line="269" w:lineRule="exact"/>
        <w:ind w:firstLine="0"/>
        <w:jc w:val="left"/>
      </w:pPr>
      <w:r>
        <w:rPr>
          <w:rStyle w:val="181"/>
        </w:rPr>
        <w:t>МБДОУ,</w:t>
      </w:r>
    </w:p>
    <w:p w:rsidR="00FA2ECC" w:rsidRDefault="00A63CF1">
      <w:pPr>
        <w:pStyle w:val="491"/>
        <w:framePr w:w="1478" w:h="993" w:hRule="exact" w:wrap="none" w:vAnchor="page" w:hAnchor="page" w:x="6610" w:y="13586"/>
        <w:shd w:val="clear" w:color="auto" w:fill="auto"/>
        <w:ind w:firstLine="0"/>
      </w:pPr>
      <w:r>
        <w:rPr>
          <w:rStyle w:val="492"/>
        </w:rPr>
        <w:t>завхоз</w:t>
      </w:r>
    </w:p>
    <w:p w:rsidR="00FA2ECC" w:rsidRDefault="00A63CF1">
      <w:pPr>
        <w:pStyle w:val="180"/>
        <w:framePr w:wrap="none" w:vAnchor="page" w:hAnchor="page" w:x="8482" w:y="13734"/>
        <w:shd w:val="clear" w:color="auto" w:fill="auto"/>
        <w:spacing w:after="0" w:line="240" w:lineRule="exact"/>
        <w:ind w:firstLine="0"/>
        <w:jc w:val="left"/>
      </w:pPr>
      <w:r>
        <w:rPr>
          <w:rStyle w:val="181"/>
        </w:rPr>
        <w:t>33</w:t>
      </w:r>
    </w:p>
    <w:p w:rsidR="00FA2ECC" w:rsidRDefault="00A63CF1">
      <w:pPr>
        <w:pStyle w:val="54"/>
        <w:framePr w:wrap="none" w:vAnchor="page" w:hAnchor="page" w:x="9202" w:y="16334"/>
        <w:shd w:val="clear" w:color="auto" w:fill="auto"/>
        <w:spacing w:line="230" w:lineRule="exact"/>
      </w:pPr>
      <w:r>
        <w:t>78</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FA2ECC">
      <w:pPr>
        <w:framePr w:wrap="none" w:vAnchor="page" w:hAnchor="page" w:x="11774"/>
      </w:pPr>
    </w:p>
    <w:tbl>
      <w:tblPr>
        <w:tblOverlap w:val="never"/>
        <w:tblW w:w="0" w:type="auto"/>
        <w:tblLayout w:type="fixed"/>
        <w:tblCellMar>
          <w:left w:w="10" w:type="dxa"/>
          <w:right w:w="10" w:type="dxa"/>
        </w:tblCellMar>
        <w:tblLook w:val="04A0" w:firstRow="1" w:lastRow="0" w:firstColumn="1" w:lastColumn="0" w:noHBand="0" w:noVBand="1"/>
      </w:tblPr>
      <w:tblGrid>
        <w:gridCol w:w="3384"/>
        <w:gridCol w:w="1277"/>
        <w:gridCol w:w="1699"/>
        <w:gridCol w:w="1829"/>
        <w:gridCol w:w="1301"/>
      </w:tblGrid>
      <w:tr w:rsidR="00FA2ECC">
        <w:trPr>
          <w:trHeight w:hRule="exact" w:val="278"/>
        </w:trPr>
        <w:tc>
          <w:tcPr>
            <w:tcW w:w="3384" w:type="dxa"/>
            <w:vMerge w:val="restart"/>
            <w:tcBorders>
              <w:left w:val="single" w:sz="4" w:space="0" w:color="auto"/>
            </w:tcBorders>
            <w:shd w:val="clear" w:color="auto" w:fill="FFFFFF"/>
          </w:tcPr>
          <w:p w:rsidR="00FA2ECC" w:rsidRDefault="00A63CF1">
            <w:pPr>
              <w:pStyle w:val="20"/>
              <w:framePr w:w="9490" w:h="3638" w:wrap="none" w:vAnchor="page" w:hAnchor="page" w:x="130" w:y="1071"/>
              <w:shd w:val="clear" w:color="auto" w:fill="auto"/>
              <w:spacing w:line="264" w:lineRule="exact"/>
              <w:ind w:left="140" w:firstLine="0"/>
            </w:pPr>
            <w:r>
              <w:rPr>
                <w:rStyle w:val="211pt"/>
              </w:rPr>
              <w:t>Установка сигнализации и системы оповещения о пожаре 2 типа</w:t>
            </w:r>
          </w:p>
        </w:tc>
        <w:tc>
          <w:tcPr>
            <w:tcW w:w="1277" w:type="dxa"/>
            <w:vMerge w:val="restart"/>
            <w:shd w:val="clear" w:color="auto" w:fill="FFFFFF"/>
          </w:tcPr>
          <w:p w:rsidR="00FA2ECC" w:rsidRDefault="00A63CF1">
            <w:pPr>
              <w:pStyle w:val="20"/>
              <w:framePr w:w="9490" w:h="3638" w:wrap="none" w:vAnchor="page" w:hAnchor="page" w:x="130" w:y="1071"/>
              <w:shd w:val="clear" w:color="auto" w:fill="auto"/>
              <w:spacing w:after="60" w:line="280" w:lineRule="exact"/>
              <w:ind w:firstLine="0"/>
              <w:jc w:val="right"/>
            </w:pPr>
            <w:r>
              <w:rPr>
                <w:rStyle w:val="2ff6"/>
              </w:rPr>
              <w:t xml:space="preserve">Т </w:t>
            </w:r>
            <w:r>
              <w:rPr>
                <w:rStyle w:val="211pt"/>
              </w:rPr>
              <w:t>28066,00</w:t>
            </w:r>
          </w:p>
          <w:p w:rsidR="00FA2ECC" w:rsidRDefault="00A63CF1">
            <w:pPr>
              <w:pStyle w:val="20"/>
              <w:framePr w:w="9490" w:h="3638" w:wrap="none" w:vAnchor="page" w:hAnchor="page" w:x="130" w:y="1071"/>
              <w:shd w:val="clear" w:color="auto" w:fill="auto"/>
              <w:spacing w:before="60" w:line="220" w:lineRule="exact"/>
              <w:ind w:firstLine="0"/>
              <w:jc w:val="center"/>
            </w:pPr>
            <w:r>
              <w:rPr>
                <w:rStyle w:val="211pt"/>
              </w:rPr>
              <w:t>руб</w:t>
            </w:r>
          </w:p>
        </w:tc>
        <w:tc>
          <w:tcPr>
            <w:tcW w:w="4829" w:type="dxa"/>
            <w:gridSpan w:val="3"/>
            <w:tcBorders>
              <w:left w:val="single" w:sz="4" w:space="0" w:color="auto"/>
            </w:tcBorders>
            <w:shd w:val="clear" w:color="auto" w:fill="FFFFFF"/>
          </w:tcPr>
          <w:p w:rsidR="00FA2ECC" w:rsidRDefault="00FA2ECC">
            <w:pPr>
              <w:framePr w:w="9490" w:h="3638" w:wrap="none" w:vAnchor="page" w:hAnchor="page" w:x="130" w:y="1071"/>
              <w:rPr>
                <w:sz w:val="10"/>
                <w:szCs w:val="10"/>
              </w:rPr>
            </w:pPr>
          </w:p>
        </w:tc>
      </w:tr>
      <w:tr w:rsidR="00FA2ECC">
        <w:trPr>
          <w:trHeight w:hRule="exact" w:val="1541"/>
        </w:trPr>
        <w:tc>
          <w:tcPr>
            <w:tcW w:w="3384" w:type="dxa"/>
            <w:vMerge/>
            <w:tcBorders>
              <w:left w:val="single" w:sz="4" w:space="0" w:color="auto"/>
            </w:tcBorders>
            <w:shd w:val="clear" w:color="auto" w:fill="FFFFFF"/>
          </w:tcPr>
          <w:p w:rsidR="00FA2ECC" w:rsidRDefault="00FA2ECC">
            <w:pPr>
              <w:framePr w:w="9490" w:h="3638" w:wrap="none" w:vAnchor="page" w:hAnchor="page" w:x="130" w:y="1071"/>
            </w:pPr>
          </w:p>
        </w:tc>
        <w:tc>
          <w:tcPr>
            <w:tcW w:w="1277" w:type="dxa"/>
            <w:vMerge/>
            <w:shd w:val="clear" w:color="auto" w:fill="FFFFFF"/>
          </w:tcPr>
          <w:p w:rsidR="00FA2ECC" w:rsidRDefault="00FA2ECC">
            <w:pPr>
              <w:framePr w:w="9490" w:h="3638" w:wrap="none" w:vAnchor="page" w:hAnchor="page" w:x="130" w:y="1071"/>
            </w:pPr>
          </w:p>
        </w:tc>
        <w:tc>
          <w:tcPr>
            <w:tcW w:w="1699" w:type="dxa"/>
            <w:tcBorders>
              <w:top w:val="single" w:sz="4" w:space="0" w:color="auto"/>
              <w:left w:val="single" w:sz="4" w:space="0" w:color="auto"/>
            </w:tcBorders>
            <w:shd w:val="clear" w:color="auto" w:fill="FFFFFF"/>
          </w:tcPr>
          <w:p w:rsidR="00FA2ECC" w:rsidRDefault="00FA2ECC">
            <w:pPr>
              <w:framePr w:w="9490" w:h="3638" w:wrap="none" w:vAnchor="page" w:hAnchor="page" w:x="130" w:y="1071"/>
              <w:rPr>
                <w:sz w:val="10"/>
                <w:szCs w:val="10"/>
              </w:rPr>
            </w:pPr>
          </w:p>
        </w:tc>
        <w:tc>
          <w:tcPr>
            <w:tcW w:w="1829" w:type="dxa"/>
            <w:tcBorders>
              <w:top w:val="single" w:sz="4" w:space="0" w:color="auto"/>
            </w:tcBorders>
            <w:shd w:val="clear" w:color="auto" w:fill="FFFFFF"/>
          </w:tcPr>
          <w:p w:rsidR="00FA2ECC" w:rsidRDefault="00A63CF1">
            <w:pPr>
              <w:pStyle w:val="20"/>
              <w:framePr w:w="9490" w:h="3638" w:wrap="none" w:vAnchor="page" w:hAnchor="page" w:x="130" w:y="1071"/>
              <w:shd w:val="clear" w:color="auto" w:fill="auto"/>
              <w:spacing w:line="269" w:lineRule="exact"/>
              <w:ind w:firstLine="0"/>
            </w:pPr>
            <w:r>
              <w:rPr>
                <w:rStyle w:val="211pt"/>
              </w:rPr>
              <w:t>заведующий</w:t>
            </w:r>
          </w:p>
          <w:p w:rsidR="00FA2ECC" w:rsidRDefault="00A63CF1">
            <w:pPr>
              <w:pStyle w:val="20"/>
              <w:framePr w:w="9490" w:h="3638" w:wrap="none" w:vAnchor="page" w:hAnchor="page" w:x="130" w:y="1071"/>
              <w:shd w:val="clear" w:color="auto" w:fill="auto"/>
              <w:spacing w:line="269" w:lineRule="exact"/>
              <w:ind w:firstLine="0"/>
            </w:pPr>
            <w:r>
              <w:rPr>
                <w:rStyle w:val="211pt"/>
              </w:rPr>
              <w:t>МБДОУ,</w:t>
            </w:r>
          </w:p>
          <w:p w:rsidR="00FA2ECC" w:rsidRDefault="00A63CF1">
            <w:pPr>
              <w:pStyle w:val="20"/>
              <w:framePr w:w="9490" w:h="3638" w:wrap="none" w:vAnchor="page" w:hAnchor="page" w:x="130" w:y="1071"/>
              <w:shd w:val="clear" w:color="auto" w:fill="auto"/>
              <w:spacing w:line="269" w:lineRule="exact"/>
              <w:ind w:firstLine="0"/>
            </w:pPr>
            <w:r>
              <w:rPr>
                <w:rStyle w:val="211pt"/>
              </w:rPr>
              <w:t>завхоз</w:t>
            </w:r>
          </w:p>
        </w:tc>
        <w:tc>
          <w:tcPr>
            <w:tcW w:w="1301" w:type="dxa"/>
            <w:tcBorders>
              <w:top w:val="single" w:sz="4" w:space="0" w:color="auto"/>
              <w:right w:val="single" w:sz="4" w:space="0" w:color="auto"/>
            </w:tcBorders>
            <w:shd w:val="clear" w:color="auto" w:fill="FFFFFF"/>
          </w:tcPr>
          <w:p w:rsidR="00FA2ECC" w:rsidRDefault="00A63CF1">
            <w:pPr>
              <w:pStyle w:val="20"/>
              <w:framePr w:w="9490" w:h="3638" w:wrap="none" w:vAnchor="page" w:hAnchor="page" w:x="130" w:y="1071"/>
              <w:shd w:val="clear" w:color="auto" w:fill="auto"/>
              <w:spacing w:line="220" w:lineRule="exact"/>
              <w:ind w:firstLine="0"/>
            </w:pPr>
            <w:r>
              <w:rPr>
                <w:rStyle w:val="211pt"/>
              </w:rPr>
              <w:t>1 33</w:t>
            </w:r>
          </w:p>
        </w:tc>
      </w:tr>
      <w:tr w:rsidR="00FA2ECC">
        <w:trPr>
          <w:trHeight w:hRule="exact" w:val="1138"/>
        </w:trPr>
        <w:tc>
          <w:tcPr>
            <w:tcW w:w="3384" w:type="dxa"/>
            <w:tcBorders>
              <w:left w:val="single" w:sz="4" w:space="0" w:color="auto"/>
            </w:tcBorders>
            <w:shd w:val="clear" w:color="auto" w:fill="FFFFFF"/>
          </w:tcPr>
          <w:p w:rsidR="00FA2ECC" w:rsidRDefault="00A63CF1">
            <w:pPr>
              <w:pStyle w:val="20"/>
              <w:framePr w:w="9490" w:h="3638" w:wrap="none" w:vAnchor="page" w:hAnchor="page" w:x="130" w:y="1071"/>
              <w:shd w:val="clear" w:color="auto" w:fill="auto"/>
              <w:spacing w:line="264" w:lineRule="exact"/>
              <w:ind w:left="140" w:firstLine="0"/>
            </w:pPr>
            <w:r>
              <w:rPr>
                <w:rStyle w:val="211pt"/>
              </w:rPr>
              <w:t>исвооождение запасных путей от хранения неисправной мебели, другого 1 хлама</w:t>
            </w:r>
          </w:p>
        </w:tc>
        <w:tc>
          <w:tcPr>
            <w:tcW w:w="1277" w:type="dxa"/>
            <w:shd w:val="clear" w:color="auto" w:fill="FFFFFF"/>
          </w:tcPr>
          <w:p w:rsidR="00FA2ECC" w:rsidRDefault="00FA2ECC">
            <w:pPr>
              <w:framePr w:w="9490" w:h="3638" w:wrap="none" w:vAnchor="page" w:hAnchor="page" w:x="130" w:y="1071"/>
              <w:rPr>
                <w:sz w:val="10"/>
                <w:szCs w:val="10"/>
              </w:rPr>
            </w:pPr>
          </w:p>
        </w:tc>
        <w:tc>
          <w:tcPr>
            <w:tcW w:w="1699" w:type="dxa"/>
            <w:tcBorders>
              <w:top w:val="single" w:sz="4" w:space="0" w:color="auto"/>
            </w:tcBorders>
            <w:shd w:val="clear" w:color="auto" w:fill="FFFFFF"/>
          </w:tcPr>
          <w:p w:rsidR="00FA2ECC" w:rsidRDefault="00A63CF1">
            <w:pPr>
              <w:pStyle w:val="20"/>
              <w:framePr w:w="9490" w:h="3638" w:wrap="none" w:vAnchor="page" w:hAnchor="page" w:x="130" w:y="1071"/>
              <w:shd w:val="clear" w:color="auto" w:fill="auto"/>
              <w:spacing w:line="220" w:lineRule="exact"/>
              <w:ind w:firstLine="0"/>
            </w:pPr>
            <w:r>
              <w:rPr>
                <w:rStyle w:val="211pt"/>
              </w:rPr>
              <w:t>постоянно</w:t>
            </w:r>
          </w:p>
        </w:tc>
        <w:tc>
          <w:tcPr>
            <w:tcW w:w="1829" w:type="dxa"/>
            <w:tcBorders>
              <w:top w:val="single" w:sz="4" w:space="0" w:color="auto"/>
            </w:tcBorders>
            <w:shd w:val="clear" w:color="auto" w:fill="FFFFFF"/>
          </w:tcPr>
          <w:p w:rsidR="00FA2ECC" w:rsidRDefault="00A63CF1">
            <w:pPr>
              <w:pStyle w:val="20"/>
              <w:framePr w:w="9490" w:h="3638" w:wrap="none" w:vAnchor="page" w:hAnchor="page" w:x="130" w:y="1071"/>
              <w:shd w:val="clear" w:color="auto" w:fill="auto"/>
              <w:spacing w:after="60" w:line="220" w:lineRule="exact"/>
              <w:ind w:firstLine="0"/>
            </w:pPr>
            <w:r>
              <w:rPr>
                <w:rStyle w:val="211pt"/>
              </w:rPr>
              <w:t>заведующий</w:t>
            </w:r>
          </w:p>
          <w:p w:rsidR="00FA2ECC" w:rsidRDefault="00A63CF1">
            <w:pPr>
              <w:pStyle w:val="20"/>
              <w:framePr w:w="9490" w:h="3638" w:wrap="none" w:vAnchor="page" w:hAnchor="page" w:x="130" w:y="1071"/>
              <w:shd w:val="clear" w:color="auto" w:fill="auto"/>
              <w:spacing w:before="60" w:line="220" w:lineRule="exact"/>
              <w:ind w:firstLine="0"/>
            </w:pPr>
            <w:r>
              <w:rPr>
                <w:rStyle w:val="211pt"/>
              </w:rPr>
              <w:t>хозяйством</w:t>
            </w:r>
          </w:p>
        </w:tc>
        <w:tc>
          <w:tcPr>
            <w:tcW w:w="1301" w:type="dxa"/>
            <w:tcBorders>
              <w:right w:val="single" w:sz="4" w:space="0" w:color="auto"/>
            </w:tcBorders>
            <w:shd w:val="clear" w:color="auto" w:fill="FFFFFF"/>
          </w:tcPr>
          <w:p w:rsidR="00FA2ECC" w:rsidRDefault="00A63CF1">
            <w:pPr>
              <w:pStyle w:val="20"/>
              <w:framePr w:w="9490" w:h="3638" w:wrap="none" w:vAnchor="page" w:hAnchor="page" w:x="130" w:y="1071"/>
              <w:shd w:val="clear" w:color="auto" w:fill="auto"/>
              <w:spacing w:line="280" w:lineRule="exact"/>
              <w:ind w:firstLine="0"/>
            </w:pPr>
            <w:r>
              <w:rPr>
                <w:rStyle w:val="2ff7"/>
              </w:rPr>
              <w:t>IT</w:t>
            </w:r>
          </w:p>
        </w:tc>
      </w:tr>
      <w:tr w:rsidR="00FA2ECC">
        <w:trPr>
          <w:trHeight w:hRule="exact" w:val="682"/>
        </w:trPr>
        <w:tc>
          <w:tcPr>
            <w:tcW w:w="3384" w:type="dxa"/>
            <w:shd w:val="clear" w:color="auto" w:fill="FFFFFF"/>
          </w:tcPr>
          <w:p w:rsidR="00FA2ECC" w:rsidRDefault="00A63CF1">
            <w:pPr>
              <w:pStyle w:val="20"/>
              <w:framePr w:w="9490" w:h="3638" w:wrap="none" w:vAnchor="page" w:hAnchor="page" w:x="130" w:y="1071"/>
              <w:shd w:val="clear" w:color="auto" w:fill="auto"/>
              <w:spacing w:line="280" w:lineRule="exact"/>
              <w:ind w:firstLine="0"/>
              <w:jc w:val="center"/>
            </w:pPr>
            <w:r>
              <w:rPr>
                <w:rStyle w:val="2ff5"/>
              </w:rPr>
              <w:t>ИТОГО:</w:t>
            </w:r>
          </w:p>
        </w:tc>
        <w:tc>
          <w:tcPr>
            <w:tcW w:w="1277" w:type="dxa"/>
            <w:shd w:val="clear" w:color="auto" w:fill="FFFFFF"/>
          </w:tcPr>
          <w:p w:rsidR="00FA2ECC" w:rsidRDefault="00A63CF1">
            <w:pPr>
              <w:pStyle w:val="20"/>
              <w:framePr w:w="9490" w:h="3638" w:wrap="none" w:vAnchor="page" w:hAnchor="page" w:x="130" w:y="1071"/>
              <w:shd w:val="clear" w:color="auto" w:fill="auto"/>
              <w:spacing w:line="293" w:lineRule="exact"/>
              <w:ind w:firstLine="0"/>
              <w:jc w:val="right"/>
            </w:pPr>
            <w:r>
              <w:rPr>
                <w:rStyle w:val="25"/>
              </w:rPr>
              <w:t xml:space="preserve">~зТбЗбб^| </w:t>
            </w:r>
            <w:r>
              <w:rPr>
                <w:rStyle w:val="211pt"/>
              </w:rPr>
              <w:t xml:space="preserve">руб </w:t>
            </w:r>
            <w:r>
              <w:rPr>
                <w:rStyle w:val="25"/>
              </w:rPr>
              <w:t>1</w:t>
            </w:r>
          </w:p>
        </w:tc>
        <w:tc>
          <w:tcPr>
            <w:tcW w:w="3528" w:type="dxa"/>
            <w:gridSpan w:val="2"/>
            <w:tcBorders>
              <w:top w:val="single" w:sz="4" w:space="0" w:color="auto"/>
            </w:tcBorders>
            <w:shd w:val="clear" w:color="auto" w:fill="FFFFFF"/>
          </w:tcPr>
          <w:p w:rsidR="00FA2ECC" w:rsidRDefault="00FA2ECC">
            <w:pPr>
              <w:framePr w:w="9490" w:h="3638" w:wrap="none" w:vAnchor="page" w:hAnchor="page" w:x="130" w:y="1071"/>
              <w:rPr>
                <w:sz w:val="10"/>
                <w:szCs w:val="10"/>
              </w:rPr>
            </w:pPr>
          </w:p>
        </w:tc>
        <w:tc>
          <w:tcPr>
            <w:tcW w:w="1301" w:type="dxa"/>
            <w:shd w:val="clear" w:color="auto" w:fill="FFFFFF"/>
          </w:tcPr>
          <w:p w:rsidR="00FA2ECC" w:rsidRDefault="00FA2ECC">
            <w:pPr>
              <w:framePr w:w="9490" w:h="3638" w:wrap="none" w:vAnchor="page" w:hAnchor="page" w:x="130" w:y="1071"/>
              <w:rPr>
                <w:sz w:val="10"/>
                <w:szCs w:val="10"/>
              </w:rPr>
            </w:pPr>
          </w:p>
        </w:tc>
      </w:tr>
    </w:tbl>
    <w:p w:rsidR="00FA2ECC" w:rsidRDefault="00A63CF1">
      <w:pPr>
        <w:pStyle w:val="aa"/>
        <w:framePr w:wrap="none" w:vAnchor="page" w:hAnchor="page" w:x="8693" w:y="16192"/>
        <w:shd w:val="clear" w:color="auto" w:fill="auto"/>
        <w:spacing w:line="240" w:lineRule="exact"/>
      </w:pPr>
      <w:r>
        <w:t>79</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8266" w:h="2956" w:hRule="exact" w:wrap="none" w:vAnchor="page" w:hAnchor="page" w:x="1119" w:y="853"/>
        <w:shd w:val="clear" w:color="auto" w:fill="auto"/>
        <w:ind w:left="3860" w:firstLine="2320"/>
      </w:pPr>
      <w:r>
        <w:rPr>
          <w:rStyle w:val="213pt0"/>
        </w:rPr>
        <w:lastRenderedPageBreak/>
        <w:t xml:space="preserve">Приложение № 9 </w:t>
      </w:r>
      <w:r>
        <w:rPr>
          <w:rStyle w:val="21"/>
        </w:rPr>
        <w:t xml:space="preserve">к коллективному договору между администрацией МБДОУ «Новосветский ясли-сад «Березка» </w:t>
      </w:r>
      <w:r>
        <w:t xml:space="preserve">и </w:t>
      </w:r>
      <w:r>
        <w:rPr>
          <w:rStyle w:val="21"/>
        </w:rPr>
        <w:t xml:space="preserve">первичной профсоюзной организацией МБДОУ «Новосветский ясли-сад «Березка» на 2023 </w:t>
      </w:r>
      <w:r>
        <w:t xml:space="preserve">- </w:t>
      </w:r>
      <w:r>
        <w:rPr>
          <w:rStyle w:val="21"/>
        </w:rPr>
        <w:t>2026 годы (к разделу 6, п 6.1.</w:t>
      </w:r>
      <w:r>
        <w:rPr>
          <w:rStyle w:val="23"/>
        </w:rPr>
        <w:t>1</w:t>
      </w:r>
      <w:r>
        <w:rPr>
          <w:rStyle w:val="21"/>
        </w:rPr>
        <w:t>0)</w:t>
      </w:r>
    </w:p>
    <w:p w:rsidR="00FA2ECC" w:rsidRDefault="00A63CF1">
      <w:pPr>
        <w:pStyle w:val="43"/>
        <w:framePr w:w="8266" w:h="1343" w:hRule="exact" w:wrap="none" w:vAnchor="page" w:hAnchor="page" w:x="1119" w:y="4395"/>
        <w:shd w:val="clear" w:color="auto" w:fill="auto"/>
        <w:spacing w:before="0" w:after="0" w:line="322" w:lineRule="exact"/>
        <w:ind w:left="20"/>
        <w:jc w:val="center"/>
      </w:pPr>
      <w:bookmarkStart w:id="26" w:name="bookmark25"/>
      <w:r>
        <w:t>ПЕРЕЧЕНЬ</w:t>
      </w:r>
      <w:bookmarkEnd w:id="26"/>
    </w:p>
    <w:p w:rsidR="00FA2ECC" w:rsidRDefault="00A63CF1">
      <w:pPr>
        <w:pStyle w:val="40"/>
        <w:framePr w:w="8266" w:h="1343" w:hRule="exact" w:wrap="none" w:vAnchor="page" w:hAnchor="page" w:x="1119" w:y="4395"/>
        <w:shd w:val="clear" w:color="auto" w:fill="auto"/>
        <w:spacing w:before="0" w:line="322" w:lineRule="exact"/>
        <w:ind w:left="20" w:firstLine="0"/>
      </w:pPr>
      <w:r>
        <w:t>профессий и должностей, которым выдаётся бесплатная</w:t>
      </w:r>
      <w:r>
        <w:br/>
        <w:t>спецодежда, специальная обувь и другие СИЗ по отраслевым</w:t>
      </w:r>
    </w:p>
    <w:p w:rsidR="00FA2ECC" w:rsidRDefault="00A63CF1">
      <w:pPr>
        <w:pStyle w:val="40"/>
        <w:framePr w:w="8266" w:h="1343" w:hRule="exact" w:wrap="none" w:vAnchor="page" w:hAnchor="page" w:x="1119" w:y="4395"/>
        <w:shd w:val="clear" w:color="auto" w:fill="auto"/>
        <w:spacing w:before="0" w:line="322" w:lineRule="exact"/>
        <w:ind w:left="20" w:firstLine="0"/>
      </w:pPr>
      <w:r>
        <w:t>нормам</w:t>
      </w:r>
    </w:p>
    <w:tbl>
      <w:tblPr>
        <w:tblOverlap w:val="never"/>
        <w:tblW w:w="0" w:type="auto"/>
        <w:tblLayout w:type="fixed"/>
        <w:tblCellMar>
          <w:left w:w="10" w:type="dxa"/>
          <w:right w:w="10" w:type="dxa"/>
        </w:tblCellMar>
        <w:tblLook w:val="04A0" w:firstRow="1" w:lastRow="0" w:firstColumn="1" w:lastColumn="0" w:noHBand="0" w:noVBand="1"/>
      </w:tblPr>
      <w:tblGrid>
        <w:gridCol w:w="562"/>
        <w:gridCol w:w="7805"/>
      </w:tblGrid>
      <w:tr w:rsidR="00FA2ECC">
        <w:trPr>
          <w:trHeight w:hRule="exact" w:val="682"/>
        </w:trPr>
        <w:tc>
          <w:tcPr>
            <w:tcW w:w="562" w:type="dxa"/>
            <w:tcBorders>
              <w:top w:val="single" w:sz="4" w:space="0" w:color="auto"/>
            </w:tcBorders>
            <w:shd w:val="clear" w:color="auto" w:fill="FFFFFF"/>
            <w:vAlign w:val="center"/>
          </w:tcPr>
          <w:p w:rsidR="00FA2ECC" w:rsidRDefault="00A63CF1">
            <w:pPr>
              <w:pStyle w:val="20"/>
              <w:framePr w:w="8366" w:h="3302" w:wrap="none" w:vAnchor="page" w:hAnchor="page" w:x="563" w:y="6001"/>
              <w:shd w:val="clear" w:color="auto" w:fill="auto"/>
              <w:spacing w:line="280" w:lineRule="exact"/>
              <w:ind w:firstLine="0"/>
            </w:pPr>
            <w:r>
              <w:rPr>
                <w:lang w:val="en-US" w:eastAsia="en-US" w:bidi="en-US"/>
              </w:rPr>
              <w:t>i</w:t>
            </w:r>
            <w:r>
              <w:t>/п</w:t>
            </w:r>
          </w:p>
        </w:tc>
        <w:tc>
          <w:tcPr>
            <w:tcW w:w="7805" w:type="dxa"/>
            <w:tcBorders>
              <w:top w:val="single" w:sz="4" w:space="0" w:color="auto"/>
              <w:left w:val="single" w:sz="4" w:space="0" w:color="auto"/>
              <w:right w:val="single" w:sz="4" w:space="0" w:color="auto"/>
            </w:tcBorders>
            <w:shd w:val="clear" w:color="auto" w:fill="FFFFFF"/>
            <w:vAlign w:val="center"/>
          </w:tcPr>
          <w:p w:rsidR="00FA2ECC" w:rsidRDefault="00A63CF1">
            <w:pPr>
              <w:pStyle w:val="20"/>
              <w:framePr w:w="8366" w:h="3302" w:wrap="none" w:vAnchor="page" w:hAnchor="page" w:x="563" w:y="6001"/>
              <w:shd w:val="clear" w:color="auto" w:fill="auto"/>
              <w:spacing w:line="280" w:lineRule="exact"/>
              <w:ind w:firstLine="0"/>
              <w:jc w:val="center"/>
            </w:pPr>
            <w:r>
              <w:rPr>
                <w:rStyle w:val="21"/>
              </w:rPr>
              <w:t>Наименование профессий или должностей</w:t>
            </w:r>
          </w:p>
        </w:tc>
      </w:tr>
      <w:tr w:rsidR="00FA2ECC">
        <w:trPr>
          <w:trHeight w:hRule="exact" w:val="336"/>
        </w:trPr>
        <w:tc>
          <w:tcPr>
            <w:tcW w:w="562" w:type="dxa"/>
            <w:tcBorders>
              <w:top w:val="single" w:sz="4" w:space="0" w:color="auto"/>
            </w:tcBorders>
            <w:shd w:val="clear" w:color="auto" w:fill="FFFFFF"/>
            <w:vAlign w:val="bottom"/>
          </w:tcPr>
          <w:p w:rsidR="00FA2ECC" w:rsidRDefault="00A63CF1">
            <w:pPr>
              <w:pStyle w:val="20"/>
              <w:framePr w:w="8366" w:h="3302" w:wrap="none" w:vAnchor="page" w:hAnchor="page" w:x="563" w:y="6001"/>
              <w:shd w:val="clear" w:color="auto" w:fill="auto"/>
              <w:spacing w:line="280" w:lineRule="exact"/>
              <w:ind w:left="160" w:firstLine="0"/>
            </w:pPr>
            <w:r>
              <w:t>1</w:t>
            </w:r>
          </w:p>
        </w:tc>
        <w:tc>
          <w:tcPr>
            <w:tcW w:w="7805" w:type="dxa"/>
            <w:tcBorders>
              <w:top w:val="single" w:sz="4" w:space="0" w:color="auto"/>
              <w:left w:val="single" w:sz="4" w:space="0" w:color="auto"/>
              <w:right w:val="single" w:sz="4" w:space="0" w:color="auto"/>
            </w:tcBorders>
            <w:shd w:val="clear" w:color="auto" w:fill="FFFFFF"/>
          </w:tcPr>
          <w:p w:rsidR="00FA2ECC" w:rsidRDefault="00A63CF1">
            <w:pPr>
              <w:pStyle w:val="20"/>
              <w:framePr w:w="8366" w:h="3302" w:wrap="none" w:vAnchor="page" w:hAnchor="page" w:x="563" w:y="6001"/>
              <w:shd w:val="clear" w:color="auto" w:fill="auto"/>
              <w:spacing w:line="280" w:lineRule="exact"/>
              <w:ind w:firstLine="0"/>
            </w:pPr>
            <w:r>
              <w:t>Дворник</w:t>
            </w:r>
          </w:p>
        </w:tc>
      </w:tr>
      <w:tr w:rsidR="00FA2ECC">
        <w:trPr>
          <w:trHeight w:hRule="exact" w:val="442"/>
        </w:trPr>
        <w:tc>
          <w:tcPr>
            <w:tcW w:w="562" w:type="dxa"/>
            <w:tcBorders>
              <w:top w:val="single" w:sz="4" w:space="0" w:color="auto"/>
            </w:tcBorders>
            <w:shd w:val="clear" w:color="auto" w:fill="FFFFFF"/>
            <w:vAlign w:val="center"/>
          </w:tcPr>
          <w:p w:rsidR="00FA2ECC" w:rsidRDefault="00A63CF1">
            <w:pPr>
              <w:pStyle w:val="20"/>
              <w:framePr w:w="8366" w:h="3302" w:wrap="none" w:vAnchor="page" w:hAnchor="page" w:x="563" w:y="6001"/>
              <w:shd w:val="clear" w:color="auto" w:fill="auto"/>
              <w:spacing w:line="280" w:lineRule="exact"/>
              <w:ind w:left="160" w:firstLine="0"/>
            </w:pPr>
            <w:r>
              <w:t>2</w:t>
            </w:r>
          </w:p>
        </w:tc>
        <w:tc>
          <w:tcPr>
            <w:tcW w:w="7805" w:type="dxa"/>
            <w:tcBorders>
              <w:top w:val="single" w:sz="4" w:space="0" w:color="auto"/>
              <w:left w:val="single" w:sz="4" w:space="0" w:color="auto"/>
              <w:right w:val="single" w:sz="4" w:space="0" w:color="auto"/>
            </w:tcBorders>
            <w:shd w:val="clear" w:color="auto" w:fill="FFFFFF"/>
          </w:tcPr>
          <w:p w:rsidR="00FA2ECC" w:rsidRDefault="00A63CF1">
            <w:pPr>
              <w:pStyle w:val="20"/>
              <w:framePr w:w="8366" w:h="3302" w:wrap="none" w:vAnchor="page" w:hAnchor="page" w:x="563" w:y="6001"/>
              <w:shd w:val="clear" w:color="auto" w:fill="auto"/>
              <w:spacing w:line="280" w:lineRule="exact"/>
              <w:ind w:firstLine="0"/>
            </w:pPr>
            <w:r>
              <w:rPr>
                <w:rStyle w:val="21"/>
              </w:rPr>
              <w:t>Машинист по стирке и ремонту спецодежды (белья)</w:t>
            </w:r>
          </w:p>
        </w:tc>
      </w:tr>
      <w:tr w:rsidR="00FA2ECC">
        <w:trPr>
          <w:trHeight w:hRule="exact" w:val="422"/>
        </w:trPr>
        <w:tc>
          <w:tcPr>
            <w:tcW w:w="562" w:type="dxa"/>
            <w:tcBorders>
              <w:top w:val="single" w:sz="4" w:space="0" w:color="auto"/>
            </w:tcBorders>
            <w:shd w:val="clear" w:color="auto" w:fill="FFFFFF"/>
          </w:tcPr>
          <w:p w:rsidR="00FA2ECC" w:rsidRDefault="00A63CF1">
            <w:pPr>
              <w:pStyle w:val="20"/>
              <w:framePr w:w="8366" w:h="3302" w:wrap="none" w:vAnchor="page" w:hAnchor="page" w:x="563" w:y="6001"/>
              <w:shd w:val="clear" w:color="auto" w:fill="auto"/>
              <w:spacing w:line="280" w:lineRule="exact"/>
              <w:ind w:left="160" w:firstLine="0"/>
            </w:pPr>
            <w:r>
              <w:t>3</w:t>
            </w:r>
          </w:p>
        </w:tc>
        <w:tc>
          <w:tcPr>
            <w:tcW w:w="7805" w:type="dxa"/>
            <w:tcBorders>
              <w:top w:val="single" w:sz="4" w:space="0" w:color="auto"/>
              <w:left w:val="single" w:sz="4" w:space="0" w:color="auto"/>
              <w:right w:val="single" w:sz="4" w:space="0" w:color="auto"/>
            </w:tcBorders>
            <w:shd w:val="clear" w:color="auto" w:fill="FFFFFF"/>
          </w:tcPr>
          <w:p w:rsidR="00FA2ECC" w:rsidRDefault="00A63CF1">
            <w:pPr>
              <w:pStyle w:val="20"/>
              <w:framePr w:w="8366" w:h="3302" w:wrap="none" w:vAnchor="page" w:hAnchor="page" w:x="563" w:y="6001"/>
              <w:shd w:val="clear" w:color="auto" w:fill="auto"/>
              <w:spacing w:line="280" w:lineRule="exact"/>
              <w:ind w:firstLine="0"/>
            </w:pPr>
            <w:r>
              <w:rPr>
                <w:rStyle w:val="21"/>
              </w:rPr>
              <w:t xml:space="preserve">Рабочий </w:t>
            </w:r>
            <w:r>
              <w:t xml:space="preserve">по </w:t>
            </w:r>
            <w:r>
              <w:rPr>
                <w:rStyle w:val="21"/>
              </w:rPr>
              <w:t xml:space="preserve">комплексному обслуживанию </w:t>
            </w:r>
            <w:r>
              <w:t xml:space="preserve">и </w:t>
            </w:r>
            <w:r>
              <w:rPr>
                <w:rStyle w:val="21"/>
              </w:rPr>
              <w:t>ремонту зданий</w:t>
            </w:r>
          </w:p>
        </w:tc>
      </w:tr>
      <w:tr w:rsidR="00FA2ECC">
        <w:trPr>
          <w:trHeight w:hRule="exact" w:val="331"/>
        </w:trPr>
        <w:tc>
          <w:tcPr>
            <w:tcW w:w="562" w:type="dxa"/>
            <w:tcBorders>
              <w:top w:val="single" w:sz="4" w:space="0" w:color="auto"/>
            </w:tcBorders>
            <w:shd w:val="clear" w:color="auto" w:fill="FFFFFF"/>
          </w:tcPr>
          <w:p w:rsidR="00FA2ECC" w:rsidRDefault="00A63CF1">
            <w:pPr>
              <w:pStyle w:val="20"/>
              <w:framePr w:w="8366" w:h="3302" w:wrap="none" w:vAnchor="page" w:hAnchor="page" w:x="563" w:y="6001"/>
              <w:shd w:val="clear" w:color="auto" w:fill="auto"/>
              <w:spacing w:line="280" w:lineRule="exact"/>
              <w:ind w:left="160" w:firstLine="0"/>
            </w:pPr>
            <w:r>
              <w:t>4</w:t>
            </w:r>
          </w:p>
        </w:tc>
        <w:tc>
          <w:tcPr>
            <w:tcW w:w="7805" w:type="dxa"/>
            <w:tcBorders>
              <w:top w:val="single" w:sz="4" w:space="0" w:color="auto"/>
              <w:left w:val="single" w:sz="4" w:space="0" w:color="auto"/>
              <w:right w:val="single" w:sz="4" w:space="0" w:color="auto"/>
            </w:tcBorders>
            <w:shd w:val="clear" w:color="auto" w:fill="FFFFFF"/>
          </w:tcPr>
          <w:p w:rsidR="00FA2ECC" w:rsidRDefault="00A63CF1">
            <w:pPr>
              <w:pStyle w:val="20"/>
              <w:framePr w:w="8366" w:h="3302" w:wrap="none" w:vAnchor="page" w:hAnchor="page" w:x="563" w:y="6001"/>
              <w:shd w:val="clear" w:color="auto" w:fill="auto"/>
              <w:spacing w:line="280" w:lineRule="exact"/>
              <w:ind w:firstLine="0"/>
            </w:pPr>
            <w:r>
              <w:t>Сторож (вахтер)</w:t>
            </w:r>
          </w:p>
        </w:tc>
      </w:tr>
      <w:tr w:rsidR="00FA2ECC">
        <w:trPr>
          <w:trHeight w:hRule="exact" w:val="322"/>
        </w:trPr>
        <w:tc>
          <w:tcPr>
            <w:tcW w:w="562" w:type="dxa"/>
            <w:tcBorders>
              <w:top w:val="single" w:sz="4" w:space="0" w:color="auto"/>
            </w:tcBorders>
            <w:shd w:val="clear" w:color="auto" w:fill="FFFFFF"/>
            <w:vAlign w:val="bottom"/>
          </w:tcPr>
          <w:p w:rsidR="00FA2ECC" w:rsidRDefault="00A63CF1">
            <w:pPr>
              <w:pStyle w:val="20"/>
              <w:framePr w:w="8366" w:h="3302" w:wrap="none" w:vAnchor="page" w:hAnchor="page" w:x="563" w:y="6001"/>
              <w:shd w:val="clear" w:color="auto" w:fill="auto"/>
              <w:spacing w:line="280" w:lineRule="exact"/>
              <w:ind w:left="160" w:firstLine="0"/>
            </w:pPr>
            <w:r>
              <w:rPr>
                <w:rStyle w:val="21"/>
              </w:rPr>
              <w:t>5</w:t>
            </w:r>
          </w:p>
        </w:tc>
        <w:tc>
          <w:tcPr>
            <w:tcW w:w="7805"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366" w:h="3302" w:wrap="none" w:vAnchor="page" w:hAnchor="page" w:x="563" w:y="6001"/>
              <w:shd w:val="clear" w:color="auto" w:fill="auto"/>
              <w:spacing w:line="280" w:lineRule="exact"/>
              <w:ind w:firstLine="0"/>
            </w:pPr>
            <w:r>
              <w:rPr>
                <w:rStyle w:val="21"/>
              </w:rPr>
              <w:t>Уборщик производственных и служебных помещений</w:t>
            </w:r>
          </w:p>
        </w:tc>
      </w:tr>
      <w:tr w:rsidR="00FA2ECC">
        <w:trPr>
          <w:trHeight w:hRule="exact" w:val="394"/>
        </w:trPr>
        <w:tc>
          <w:tcPr>
            <w:tcW w:w="562" w:type="dxa"/>
            <w:tcBorders>
              <w:top w:val="single" w:sz="4" w:space="0" w:color="auto"/>
            </w:tcBorders>
            <w:shd w:val="clear" w:color="auto" w:fill="FFFFFF"/>
            <w:vAlign w:val="center"/>
          </w:tcPr>
          <w:p w:rsidR="00FA2ECC" w:rsidRDefault="00A63CF1">
            <w:pPr>
              <w:pStyle w:val="20"/>
              <w:framePr w:w="8366" w:h="3302" w:wrap="none" w:vAnchor="page" w:hAnchor="page" w:x="563" w:y="6001"/>
              <w:shd w:val="clear" w:color="auto" w:fill="auto"/>
              <w:spacing w:line="280" w:lineRule="exact"/>
              <w:ind w:left="160" w:firstLine="0"/>
            </w:pPr>
            <w:r>
              <w:t>6</w:t>
            </w:r>
          </w:p>
        </w:tc>
        <w:tc>
          <w:tcPr>
            <w:tcW w:w="7805" w:type="dxa"/>
            <w:tcBorders>
              <w:top w:val="single" w:sz="4" w:space="0" w:color="auto"/>
              <w:left w:val="single" w:sz="4" w:space="0" w:color="auto"/>
              <w:right w:val="single" w:sz="4" w:space="0" w:color="auto"/>
            </w:tcBorders>
            <w:shd w:val="clear" w:color="auto" w:fill="FFFFFF"/>
          </w:tcPr>
          <w:p w:rsidR="00FA2ECC" w:rsidRDefault="00A63CF1">
            <w:pPr>
              <w:pStyle w:val="20"/>
              <w:framePr w:w="8366" w:h="3302" w:wrap="none" w:vAnchor="page" w:hAnchor="page" w:x="563" w:y="6001"/>
              <w:shd w:val="clear" w:color="auto" w:fill="auto"/>
              <w:spacing w:line="280" w:lineRule="exact"/>
              <w:ind w:firstLine="0"/>
            </w:pPr>
            <w:r>
              <w:t>Повар</w:t>
            </w:r>
          </w:p>
        </w:tc>
      </w:tr>
      <w:tr w:rsidR="00FA2ECC">
        <w:trPr>
          <w:trHeight w:hRule="exact" w:val="374"/>
        </w:trPr>
        <w:tc>
          <w:tcPr>
            <w:tcW w:w="562" w:type="dxa"/>
            <w:tcBorders>
              <w:top w:val="single" w:sz="4" w:space="0" w:color="auto"/>
              <w:bottom w:val="single" w:sz="4" w:space="0" w:color="auto"/>
            </w:tcBorders>
            <w:shd w:val="clear" w:color="auto" w:fill="FFFFFF"/>
          </w:tcPr>
          <w:p w:rsidR="00FA2ECC" w:rsidRDefault="00A63CF1">
            <w:pPr>
              <w:pStyle w:val="20"/>
              <w:framePr w:w="8366" w:h="3302" w:wrap="none" w:vAnchor="page" w:hAnchor="page" w:x="563" w:y="6001"/>
              <w:shd w:val="clear" w:color="auto" w:fill="auto"/>
              <w:spacing w:line="280" w:lineRule="exact"/>
              <w:ind w:left="160" w:firstLine="0"/>
            </w:pPr>
            <w:r>
              <w:rPr>
                <w:rStyle w:val="23"/>
              </w:rPr>
              <w:t>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FA2ECC" w:rsidRDefault="00A63CF1">
            <w:pPr>
              <w:pStyle w:val="20"/>
              <w:framePr w:w="8366" w:h="3302" w:wrap="none" w:vAnchor="page" w:hAnchor="page" w:x="563" w:y="6001"/>
              <w:shd w:val="clear" w:color="auto" w:fill="auto"/>
              <w:spacing w:line="280" w:lineRule="exact"/>
              <w:ind w:firstLine="0"/>
            </w:pPr>
            <w:r>
              <w:t>Подсобный рабочий</w:t>
            </w:r>
          </w:p>
        </w:tc>
      </w:tr>
    </w:tbl>
    <w:p w:rsidR="00FA2ECC" w:rsidRDefault="00A63CF1">
      <w:pPr>
        <w:pStyle w:val="20"/>
        <w:framePr w:w="8794" w:h="2950" w:hRule="exact" w:wrap="none" w:vAnchor="page" w:hAnchor="page" w:x="563" w:y="9584"/>
        <w:shd w:val="clear" w:color="auto" w:fill="auto"/>
        <w:spacing w:line="280" w:lineRule="exact"/>
        <w:ind w:firstLine="140"/>
        <w:jc w:val="both"/>
      </w:pPr>
      <w:r>
        <w:rPr>
          <w:rStyle w:val="22"/>
        </w:rPr>
        <w:t>Основание:</w:t>
      </w:r>
    </w:p>
    <w:p w:rsidR="00FA2ECC" w:rsidRDefault="00A63CF1">
      <w:pPr>
        <w:pStyle w:val="20"/>
        <w:framePr w:w="8794" w:h="2950" w:hRule="exact" w:wrap="none" w:vAnchor="page" w:hAnchor="page" w:x="563" w:y="9584"/>
        <w:shd w:val="clear" w:color="auto" w:fill="auto"/>
        <w:ind w:firstLine="140"/>
        <w:jc w:val="both"/>
      </w:pPr>
      <w:r>
        <w:rPr>
          <w:rStyle w:val="21"/>
        </w:rPr>
        <w:t xml:space="preserve">Требования к приобретению, выдаче, применению, хранению </w:t>
      </w:r>
      <w:r>
        <w:t xml:space="preserve">и </w:t>
      </w:r>
      <w:r>
        <w:rPr>
          <w:rStyle w:val="21"/>
        </w:rPr>
        <w:t xml:space="preserve">уходу пециальной одеждой, специальной обувью и другими средствами :видуальной защиты для работников определены приказом здравсоцразвития РФ № 290н от 01.06.2009 г. «ОБ УТВЕРЖДЕНИИ (ОТРАСЛЕВЫХ ПРАВИЛ ОБЕСПЕЧЕНИЯ РАБОТНИКОВ ЦИАЛЬНОЙ ОДЕЖДОЙ, СПЕЦИАЛЬНОЙ ОБУВЬЮ И ДРУГИМИ ЦСТВАМИ ИНДИВИДУАЛЬНОЙ ЗАЩИТЫ» (в ред. Приказа здравсоцразвития РФ от 27.01.2010 </w:t>
      </w:r>
      <w:r>
        <w:rPr>
          <w:rStyle w:val="21"/>
          <w:lang w:val="en-US" w:eastAsia="en-US" w:bidi="en-US"/>
        </w:rPr>
        <w:t xml:space="preserve">N </w:t>
      </w:r>
      <w:r>
        <w:rPr>
          <w:rStyle w:val="21"/>
        </w:rPr>
        <w:t>28н).</w:t>
      </w:r>
    </w:p>
    <w:p w:rsidR="00FA2ECC" w:rsidRDefault="00A63CF1">
      <w:pPr>
        <w:pStyle w:val="20"/>
        <w:framePr w:w="749" w:h="1353" w:hRule="exact" w:wrap="none" w:vAnchor="page" w:hAnchor="page" w:x="10441" w:y="1260"/>
        <w:shd w:val="clear" w:color="auto" w:fill="auto"/>
        <w:ind w:firstLine="0"/>
      </w:pPr>
      <w:r>
        <w:rPr>
          <w:rStyle w:val="23"/>
        </w:rPr>
        <w:t>:зации</w:t>
      </w:r>
    </w:p>
    <w:p w:rsidR="00FA2ECC" w:rsidRDefault="00A63CF1">
      <w:pPr>
        <w:pStyle w:val="20"/>
        <w:framePr w:w="749" w:h="1353" w:hRule="exact" w:wrap="none" w:vAnchor="page" w:hAnchor="page" w:x="10441" w:y="1260"/>
        <w:shd w:val="clear" w:color="auto" w:fill="auto"/>
        <w:ind w:firstLine="0"/>
      </w:pPr>
      <w:r>
        <w:rPr>
          <w:rStyle w:val="23"/>
        </w:rPr>
        <w:t>ого</w:t>
      </w:r>
    </w:p>
    <w:p w:rsidR="00FA2ECC" w:rsidRDefault="00A63CF1">
      <w:pPr>
        <w:pStyle w:val="20"/>
        <w:framePr w:w="749" w:h="1353" w:hRule="exact" w:wrap="none" w:vAnchor="page" w:hAnchor="page" w:x="10441" w:y="1260"/>
        <w:shd w:val="clear" w:color="auto" w:fill="auto"/>
        <w:ind w:firstLine="0"/>
      </w:pPr>
      <w:r>
        <w:rPr>
          <w:rStyle w:val="23"/>
        </w:rPr>
        <w:t>ного</w:t>
      </w:r>
    </w:p>
    <w:p w:rsidR="00FA2ECC" w:rsidRDefault="00A63CF1">
      <w:pPr>
        <w:pStyle w:val="20"/>
        <w:framePr w:w="749" w:h="1353" w:hRule="exact" w:wrap="none" w:vAnchor="page" w:hAnchor="page" w:x="10441" w:y="1260"/>
        <w:shd w:val="clear" w:color="auto" w:fill="auto"/>
        <w:ind w:firstLine="0"/>
      </w:pPr>
      <w:r>
        <w:rPr>
          <w:rStyle w:val="23"/>
        </w:rPr>
        <w:t>я</w:t>
      </w:r>
    </w:p>
    <w:p w:rsidR="00FA2ECC" w:rsidRDefault="00A63CF1">
      <w:pPr>
        <w:pStyle w:val="20"/>
        <w:framePr w:wrap="none" w:vAnchor="page" w:hAnchor="page" w:x="10508" w:y="3238"/>
        <w:shd w:val="clear" w:color="auto" w:fill="auto"/>
        <w:spacing w:line="280" w:lineRule="exact"/>
        <w:ind w:firstLine="0"/>
      </w:pPr>
      <w:r>
        <w:rPr>
          <w:rStyle w:val="23"/>
        </w:rPr>
        <w:t>ра</w:t>
      </w:r>
    </w:p>
    <w:p w:rsidR="00FA2ECC" w:rsidRDefault="00A63CF1">
      <w:pPr>
        <w:pStyle w:val="235"/>
        <w:framePr w:wrap="none" w:vAnchor="page" w:hAnchor="page" w:x="10556" w:y="6182"/>
        <w:shd w:val="clear" w:color="auto" w:fill="auto"/>
        <w:spacing w:line="320" w:lineRule="exact"/>
      </w:pPr>
      <w:bookmarkStart w:id="27" w:name="bookmark26"/>
      <w:r>
        <w:t>О</w:t>
      </w:r>
      <w:bookmarkEnd w:id="27"/>
    </w:p>
    <w:p w:rsidR="00FA2ECC" w:rsidRDefault="00FA2ECC">
      <w:pPr>
        <w:framePr w:wrap="none" w:vAnchor="page" w:hAnchor="page" w:x="10719" w:y="13631"/>
      </w:pPr>
    </w:p>
    <w:p w:rsidR="00FA2ECC" w:rsidRDefault="00A63CF1">
      <w:pPr>
        <w:pStyle w:val="aa"/>
        <w:framePr w:wrap="none" w:vAnchor="page" w:hAnchor="page" w:x="4508" w:y="15798"/>
        <w:shd w:val="clear" w:color="auto" w:fill="auto"/>
        <w:spacing w:line="240" w:lineRule="exact"/>
      </w:pPr>
      <w:r>
        <w:rPr>
          <w:rStyle w:val="ab"/>
        </w:rPr>
        <w:t>80</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8803" w:h="2965" w:hRule="exact" w:wrap="none" w:vAnchor="page" w:hAnchor="page" w:x="558" w:y="661"/>
        <w:shd w:val="clear" w:color="auto" w:fill="auto"/>
        <w:ind w:left="4400" w:firstLine="2180"/>
      </w:pPr>
      <w:r>
        <w:rPr>
          <w:rStyle w:val="213pt0"/>
        </w:rPr>
        <w:lastRenderedPageBreak/>
        <w:t xml:space="preserve">Приложение № 10 </w:t>
      </w:r>
      <w:r>
        <w:rPr>
          <w:rStyle w:val="21"/>
        </w:rPr>
        <w:t xml:space="preserve">к коллективному договору между администрацией МБДОУ «Новосветский ясли-сад «Березка» </w:t>
      </w:r>
      <w:r>
        <w:t xml:space="preserve">и </w:t>
      </w:r>
      <w:r>
        <w:rPr>
          <w:rStyle w:val="21"/>
        </w:rPr>
        <w:t xml:space="preserve">первичной профсоюзной организацией МБДОУ «Новосветский ясли-сад «Березка» на 2023 </w:t>
      </w:r>
      <w:r>
        <w:rPr>
          <w:rStyle w:val="24"/>
        </w:rPr>
        <w:t xml:space="preserve">- </w:t>
      </w:r>
      <w:r>
        <w:rPr>
          <w:rStyle w:val="21"/>
        </w:rPr>
        <w:t>2026 годы (к разделу 6, п 6.</w:t>
      </w:r>
      <w:r>
        <w:t>1</w:t>
      </w:r>
      <w:r>
        <w:rPr>
          <w:rStyle w:val="21"/>
        </w:rPr>
        <w:t>.</w:t>
      </w:r>
      <w:r>
        <w:t>1</w:t>
      </w:r>
      <w:r>
        <w:rPr>
          <w:rStyle w:val="21"/>
        </w:rPr>
        <w:t>1)</w:t>
      </w:r>
    </w:p>
    <w:p w:rsidR="00FA2ECC" w:rsidRDefault="00A63CF1">
      <w:pPr>
        <w:pStyle w:val="20"/>
        <w:framePr w:w="3581" w:h="1598" w:hRule="exact" w:wrap="none" w:vAnchor="page" w:hAnchor="page" w:x="558" w:y="3877"/>
        <w:shd w:val="clear" w:color="auto" w:fill="auto"/>
        <w:ind w:firstLine="0"/>
      </w:pPr>
      <w:r>
        <w:rPr>
          <w:rStyle w:val="21"/>
        </w:rPr>
        <w:t>ующии муниципального :етного дошкольного овательного учреждения эсветский яддитсад «Березка»</w:t>
      </w:r>
    </w:p>
    <w:p w:rsidR="00FA2ECC" w:rsidRDefault="00A63CF1">
      <w:pPr>
        <w:pStyle w:val="20"/>
        <w:framePr w:w="8803" w:h="2333" w:hRule="exact" w:wrap="none" w:vAnchor="page" w:hAnchor="page" w:x="558" w:y="3872"/>
        <w:shd w:val="clear" w:color="auto" w:fill="auto"/>
        <w:ind w:left="4061" w:firstLine="0"/>
      </w:pPr>
      <w:r>
        <w:rPr>
          <w:rStyle w:val="21"/>
        </w:rPr>
        <w:t>Председатель первичной</w:t>
      </w:r>
      <w:r>
        <w:rPr>
          <w:rStyle w:val="21"/>
        </w:rPr>
        <w:br/>
        <w:t>профсоюзной организации</w:t>
      </w:r>
      <w:r>
        <w:rPr>
          <w:rStyle w:val="21"/>
        </w:rPr>
        <w:br/>
        <w:t>муниципального бюджетного</w:t>
      </w:r>
      <w:r>
        <w:rPr>
          <w:rStyle w:val="21"/>
        </w:rPr>
        <w:br/>
        <w:t>дошкольного образовательного</w:t>
      </w:r>
      <w:r>
        <w:rPr>
          <w:rStyle w:val="21"/>
        </w:rPr>
        <w:br/>
        <w:t>учреждения «Новосветский ясли-сад</w:t>
      </w:r>
      <w:r>
        <w:rPr>
          <w:rStyle w:val="21"/>
        </w:rPr>
        <w:br/>
        <w:t>«Березка» Старо^ешевского района</w:t>
      </w:r>
    </w:p>
    <w:p w:rsidR="00FA2ECC" w:rsidRDefault="00A63CF1">
      <w:pPr>
        <w:pStyle w:val="20"/>
        <w:framePr w:w="8803" w:h="2333" w:hRule="exact" w:wrap="none" w:vAnchor="page" w:hAnchor="page" w:x="558" w:y="3872"/>
        <w:shd w:val="clear" w:color="auto" w:fill="auto"/>
        <w:ind w:left="4704" w:firstLine="0"/>
      </w:pPr>
      <w:r>
        <w:rPr>
          <w:rStyle w:val="21"/>
        </w:rPr>
        <w:t>_И.Л. Самоздра</w:t>
      </w:r>
    </w:p>
    <w:p w:rsidR="00FA2ECC" w:rsidRDefault="00A63CF1">
      <w:pPr>
        <w:pStyle w:val="20"/>
        <w:framePr w:wrap="none" w:vAnchor="page" w:hAnchor="page" w:x="558" w:y="6180"/>
        <w:shd w:val="clear" w:color="auto" w:fill="auto"/>
        <w:spacing w:line="280" w:lineRule="exact"/>
        <w:ind w:left="5920" w:firstLine="0"/>
      </w:pPr>
      <w:r>
        <w:rPr>
          <w:rStyle w:val="21"/>
        </w:rPr>
        <w:t>мая 2023г.</w:t>
      </w:r>
    </w:p>
    <w:p w:rsidR="00FA2ECC" w:rsidRDefault="00A63CF1">
      <w:pPr>
        <w:pStyle w:val="43"/>
        <w:framePr w:w="8803" w:h="1353" w:hRule="exact" w:wrap="none" w:vAnchor="page" w:hAnchor="page" w:x="558" w:y="6790"/>
        <w:shd w:val="clear" w:color="auto" w:fill="auto"/>
        <w:spacing w:before="0" w:after="0" w:line="322" w:lineRule="exact"/>
        <w:ind w:left="3340"/>
        <w:jc w:val="left"/>
      </w:pPr>
      <w:bookmarkStart w:id="28" w:name="bookmark27"/>
      <w:r>
        <w:t>ПЕРЕЧЕНЬ</w:t>
      </w:r>
      <w:bookmarkEnd w:id="28"/>
    </w:p>
    <w:p w:rsidR="00FA2ECC" w:rsidRDefault="00A63CF1">
      <w:pPr>
        <w:pStyle w:val="40"/>
        <w:framePr w:w="8803" w:h="1353" w:hRule="exact" w:wrap="none" w:vAnchor="page" w:hAnchor="page" w:x="558" w:y="6790"/>
        <w:shd w:val="clear" w:color="auto" w:fill="auto"/>
        <w:spacing w:before="0" w:line="322" w:lineRule="exact"/>
        <w:ind w:left="300" w:right="1000" w:firstLine="2760"/>
        <w:jc w:val="left"/>
      </w:pPr>
      <w:r>
        <w:rPr>
          <w:rStyle w:val="41"/>
          <w:b/>
          <w:bCs/>
        </w:rPr>
        <w:t xml:space="preserve">дающих право </w:t>
      </w:r>
      <w:r>
        <w:t xml:space="preserve">на </w:t>
      </w:r>
      <w:r>
        <w:rPr>
          <w:rStyle w:val="41"/>
          <w:b/>
          <w:bCs/>
        </w:rPr>
        <w:t xml:space="preserve">получение бесплатного мыла, смывающих </w:t>
      </w:r>
      <w:r>
        <w:t xml:space="preserve">и </w:t>
      </w:r>
      <w:r>
        <w:rPr>
          <w:rStyle w:val="41"/>
          <w:b/>
          <w:bCs/>
        </w:rPr>
        <w:t>обезвреживающих средств</w:t>
      </w:r>
    </w:p>
    <w:p w:rsidR="00FA2ECC" w:rsidRDefault="00A63CF1">
      <w:pPr>
        <w:pStyle w:val="20"/>
        <w:framePr w:w="8803" w:h="1353" w:hRule="exact" w:wrap="none" w:vAnchor="page" w:hAnchor="page" w:x="558" w:y="6790"/>
        <w:shd w:val="clear" w:color="auto" w:fill="auto"/>
        <w:ind w:left="2300" w:firstLine="0"/>
      </w:pPr>
      <w:r>
        <w:rPr>
          <w:rStyle w:val="21"/>
        </w:rPr>
        <w:t>(при условии финансирования)</w:t>
      </w:r>
    </w:p>
    <w:tbl>
      <w:tblPr>
        <w:tblOverlap w:val="never"/>
        <w:tblW w:w="0" w:type="auto"/>
        <w:tblLayout w:type="fixed"/>
        <w:tblCellMar>
          <w:left w:w="10" w:type="dxa"/>
          <w:right w:w="10" w:type="dxa"/>
        </w:tblCellMar>
        <w:tblLook w:val="04A0" w:firstRow="1" w:lastRow="0" w:firstColumn="1" w:lastColumn="0" w:noHBand="0" w:noVBand="1"/>
      </w:tblPr>
      <w:tblGrid>
        <w:gridCol w:w="557"/>
        <w:gridCol w:w="5933"/>
        <w:gridCol w:w="2064"/>
      </w:tblGrid>
      <w:tr w:rsidR="00FA2ECC">
        <w:trPr>
          <w:trHeight w:hRule="exact" w:val="672"/>
        </w:trPr>
        <w:tc>
          <w:tcPr>
            <w:tcW w:w="557" w:type="dxa"/>
            <w:tcBorders>
              <w:top w:val="single" w:sz="4" w:space="0" w:color="auto"/>
            </w:tcBorders>
            <w:shd w:val="clear" w:color="auto" w:fill="FFFFFF"/>
          </w:tcPr>
          <w:p w:rsidR="00FA2ECC" w:rsidRDefault="00A63CF1">
            <w:pPr>
              <w:pStyle w:val="20"/>
              <w:framePr w:w="8554" w:h="4474" w:wrap="none" w:vAnchor="page" w:hAnchor="page" w:x="558" w:y="8425"/>
              <w:shd w:val="clear" w:color="auto" w:fill="auto"/>
              <w:spacing w:after="60" w:line="280" w:lineRule="exact"/>
              <w:ind w:firstLine="0"/>
            </w:pPr>
            <w:r>
              <w:t>№</w:t>
            </w:r>
          </w:p>
          <w:p w:rsidR="00FA2ECC" w:rsidRDefault="00A63CF1">
            <w:pPr>
              <w:pStyle w:val="20"/>
              <w:framePr w:w="8554" w:h="4474" w:wrap="none" w:vAnchor="page" w:hAnchor="page" w:x="558" w:y="8425"/>
              <w:shd w:val="clear" w:color="auto" w:fill="auto"/>
              <w:spacing w:before="60" w:line="280" w:lineRule="exact"/>
              <w:ind w:firstLine="0"/>
            </w:pPr>
            <w:r>
              <w:t>п/п</w:t>
            </w:r>
          </w:p>
        </w:tc>
        <w:tc>
          <w:tcPr>
            <w:tcW w:w="5933" w:type="dxa"/>
            <w:tcBorders>
              <w:top w:val="single" w:sz="4" w:space="0" w:color="auto"/>
              <w:left w:val="single" w:sz="4" w:space="0" w:color="auto"/>
            </w:tcBorders>
            <w:shd w:val="clear" w:color="auto" w:fill="FFFFFF"/>
            <w:vAlign w:val="center"/>
          </w:tcPr>
          <w:p w:rsidR="00FA2ECC" w:rsidRDefault="00A63CF1">
            <w:pPr>
              <w:pStyle w:val="20"/>
              <w:framePr w:w="8554" w:h="4474" w:wrap="none" w:vAnchor="page" w:hAnchor="page" w:x="558" w:y="8425"/>
              <w:shd w:val="clear" w:color="auto" w:fill="auto"/>
              <w:spacing w:line="280" w:lineRule="exact"/>
              <w:ind w:firstLine="0"/>
              <w:jc w:val="center"/>
            </w:pPr>
            <w:r>
              <w:t>Профессия</w:t>
            </w:r>
          </w:p>
        </w:tc>
        <w:tc>
          <w:tcPr>
            <w:tcW w:w="2064"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after="60" w:line="280" w:lineRule="exact"/>
              <w:ind w:firstLine="0"/>
            </w:pPr>
            <w:r>
              <w:t>количество</w:t>
            </w:r>
          </w:p>
          <w:p w:rsidR="00FA2ECC" w:rsidRDefault="00A63CF1">
            <w:pPr>
              <w:pStyle w:val="20"/>
              <w:framePr w:w="8554" w:h="4474" w:wrap="none" w:vAnchor="page" w:hAnchor="page" w:x="558" w:y="8425"/>
              <w:shd w:val="clear" w:color="auto" w:fill="auto"/>
              <w:spacing w:before="60" w:line="280" w:lineRule="exact"/>
              <w:ind w:firstLine="0"/>
            </w:pPr>
            <w:r>
              <w:t>работников</w:t>
            </w:r>
          </w:p>
        </w:tc>
      </w:tr>
      <w:tr w:rsidR="00FA2ECC">
        <w:trPr>
          <w:trHeight w:hRule="exact" w:val="346"/>
        </w:trPr>
        <w:tc>
          <w:tcPr>
            <w:tcW w:w="557" w:type="dxa"/>
            <w:tcBorders>
              <w:top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left="180" w:firstLine="0"/>
            </w:pPr>
            <w:r>
              <w:t>1</w:t>
            </w:r>
          </w:p>
        </w:tc>
        <w:tc>
          <w:tcPr>
            <w:tcW w:w="5933" w:type="dxa"/>
            <w:tcBorders>
              <w:top w:val="single" w:sz="4" w:space="0" w:color="auto"/>
              <w:lef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Повар</w:t>
            </w:r>
          </w:p>
        </w:tc>
        <w:tc>
          <w:tcPr>
            <w:tcW w:w="2064"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rPr>
                <w:rStyle w:val="21"/>
              </w:rPr>
              <w:t>2</w:t>
            </w:r>
          </w:p>
        </w:tc>
      </w:tr>
      <w:tr w:rsidR="00FA2ECC">
        <w:trPr>
          <w:trHeight w:hRule="exact" w:val="346"/>
        </w:trPr>
        <w:tc>
          <w:tcPr>
            <w:tcW w:w="557" w:type="dxa"/>
            <w:tcBorders>
              <w:top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2</w:t>
            </w:r>
          </w:p>
        </w:tc>
        <w:tc>
          <w:tcPr>
            <w:tcW w:w="5933" w:type="dxa"/>
            <w:tcBorders>
              <w:top w:val="single" w:sz="4" w:space="0" w:color="auto"/>
              <w:lef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rPr>
                <w:rStyle w:val="21"/>
              </w:rPr>
              <w:t>Подсобный рабочий на кухне</w:t>
            </w:r>
          </w:p>
        </w:tc>
        <w:tc>
          <w:tcPr>
            <w:tcW w:w="2064"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rPr>
                <w:rStyle w:val="23"/>
              </w:rPr>
              <w:t>1</w:t>
            </w:r>
          </w:p>
        </w:tc>
      </w:tr>
      <w:tr w:rsidR="00FA2ECC">
        <w:trPr>
          <w:trHeight w:hRule="exact" w:val="336"/>
        </w:trPr>
        <w:tc>
          <w:tcPr>
            <w:tcW w:w="557" w:type="dxa"/>
            <w:tcBorders>
              <w:top w:val="single" w:sz="4" w:space="0" w:color="auto"/>
            </w:tcBorders>
            <w:shd w:val="clear" w:color="auto" w:fill="FFFFFF"/>
          </w:tcPr>
          <w:p w:rsidR="00FA2ECC" w:rsidRDefault="00A63CF1">
            <w:pPr>
              <w:pStyle w:val="20"/>
              <w:framePr w:w="8554" w:h="4474" w:wrap="none" w:vAnchor="page" w:hAnchor="page" w:x="558" w:y="8425"/>
              <w:shd w:val="clear" w:color="auto" w:fill="auto"/>
              <w:spacing w:line="280" w:lineRule="exact"/>
              <w:ind w:firstLine="0"/>
            </w:pPr>
            <w:r>
              <w:t>3</w:t>
            </w:r>
          </w:p>
        </w:tc>
        <w:tc>
          <w:tcPr>
            <w:tcW w:w="5933" w:type="dxa"/>
            <w:tcBorders>
              <w:top w:val="single" w:sz="4" w:space="0" w:color="auto"/>
              <w:left w:val="single" w:sz="4" w:space="0" w:color="auto"/>
            </w:tcBorders>
            <w:shd w:val="clear" w:color="auto" w:fill="FFFFFF"/>
          </w:tcPr>
          <w:p w:rsidR="00FA2ECC" w:rsidRDefault="00A63CF1">
            <w:pPr>
              <w:pStyle w:val="20"/>
              <w:framePr w:w="8554" w:h="4474" w:wrap="none" w:vAnchor="page" w:hAnchor="page" w:x="558" w:y="8425"/>
              <w:shd w:val="clear" w:color="auto" w:fill="auto"/>
              <w:spacing w:line="280" w:lineRule="exact"/>
              <w:ind w:firstLine="0"/>
            </w:pPr>
            <w:r>
              <w:t>Помощник воспитателя</w:t>
            </w:r>
          </w:p>
        </w:tc>
        <w:tc>
          <w:tcPr>
            <w:tcW w:w="2064" w:type="dxa"/>
            <w:tcBorders>
              <w:top w:val="single" w:sz="4" w:space="0" w:color="auto"/>
              <w:left w:val="single" w:sz="4" w:space="0" w:color="auto"/>
              <w:right w:val="single" w:sz="4" w:space="0" w:color="auto"/>
            </w:tcBorders>
            <w:shd w:val="clear" w:color="auto" w:fill="FFFFFF"/>
          </w:tcPr>
          <w:p w:rsidR="00FA2ECC" w:rsidRDefault="00A63CF1">
            <w:pPr>
              <w:pStyle w:val="20"/>
              <w:framePr w:w="8554" w:h="4474" w:wrap="none" w:vAnchor="page" w:hAnchor="page" w:x="558" w:y="8425"/>
              <w:shd w:val="clear" w:color="auto" w:fill="auto"/>
              <w:spacing w:line="280" w:lineRule="exact"/>
              <w:ind w:firstLine="0"/>
            </w:pPr>
            <w:r>
              <w:t>7</w:t>
            </w:r>
          </w:p>
        </w:tc>
      </w:tr>
      <w:tr w:rsidR="00FA2ECC">
        <w:trPr>
          <w:trHeight w:hRule="exact" w:val="346"/>
        </w:trPr>
        <w:tc>
          <w:tcPr>
            <w:tcW w:w="557" w:type="dxa"/>
            <w:tcBorders>
              <w:top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4</w:t>
            </w:r>
          </w:p>
        </w:tc>
        <w:tc>
          <w:tcPr>
            <w:tcW w:w="5933" w:type="dxa"/>
            <w:tcBorders>
              <w:top w:val="single" w:sz="4" w:space="0" w:color="auto"/>
              <w:lef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rPr>
                <w:rStyle w:val="21"/>
              </w:rPr>
              <w:t>Машинист по стирке белья</w:t>
            </w:r>
          </w:p>
        </w:tc>
        <w:tc>
          <w:tcPr>
            <w:tcW w:w="2064"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rPr>
                <w:rStyle w:val="23"/>
              </w:rPr>
              <w:t>1</w:t>
            </w:r>
          </w:p>
        </w:tc>
      </w:tr>
      <w:tr w:rsidR="00FA2ECC">
        <w:trPr>
          <w:trHeight w:hRule="exact" w:val="346"/>
        </w:trPr>
        <w:tc>
          <w:tcPr>
            <w:tcW w:w="557" w:type="dxa"/>
            <w:tcBorders>
              <w:top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6</w:t>
            </w:r>
          </w:p>
        </w:tc>
        <w:tc>
          <w:tcPr>
            <w:tcW w:w="5933" w:type="dxa"/>
            <w:tcBorders>
              <w:top w:val="single" w:sz="4" w:space="0" w:color="auto"/>
              <w:lef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Уборщик помещений</w:t>
            </w:r>
          </w:p>
        </w:tc>
        <w:tc>
          <w:tcPr>
            <w:tcW w:w="2064"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rPr>
                <w:rStyle w:val="21"/>
              </w:rPr>
              <w:t>1</w:t>
            </w:r>
          </w:p>
        </w:tc>
      </w:tr>
      <w:tr w:rsidR="00FA2ECC">
        <w:trPr>
          <w:trHeight w:hRule="exact" w:val="350"/>
        </w:trPr>
        <w:tc>
          <w:tcPr>
            <w:tcW w:w="557" w:type="dxa"/>
            <w:tcBorders>
              <w:top w:val="single" w:sz="4" w:space="0" w:color="auto"/>
            </w:tcBorders>
            <w:shd w:val="clear" w:color="auto" w:fill="FFFFFF"/>
          </w:tcPr>
          <w:p w:rsidR="00FA2ECC" w:rsidRDefault="00A63CF1">
            <w:pPr>
              <w:pStyle w:val="20"/>
              <w:framePr w:w="8554" w:h="4474" w:wrap="none" w:vAnchor="page" w:hAnchor="page" w:x="558" w:y="8425"/>
              <w:shd w:val="clear" w:color="auto" w:fill="auto"/>
              <w:spacing w:line="280" w:lineRule="exact"/>
              <w:ind w:firstLine="0"/>
            </w:pPr>
            <w:r>
              <w:t>7</w:t>
            </w:r>
          </w:p>
        </w:tc>
        <w:tc>
          <w:tcPr>
            <w:tcW w:w="5933" w:type="dxa"/>
            <w:tcBorders>
              <w:top w:val="single" w:sz="4" w:space="0" w:color="auto"/>
              <w:left w:val="single" w:sz="4" w:space="0" w:color="auto"/>
            </w:tcBorders>
            <w:shd w:val="clear" w:color="auto" w:fill="FFFFFF"/>
          </w:tcPr>
          <w:p w:rsidR="00FA2ECC" w:rsidRDefault="00A63CF1">
            <w:pPr>
              <w:pStyle w:val="20"/>
              <w:framePr w:w="8554" w:h="4474" w:wrap="none" w:vAnchor="page" w:hAnchor="page" w:x="558" w:y="8425"/>
              <w:shd w:val="clear" w:color="auto" w:fill="auto"/>
              <w:spacing w:line="280" w:lineRule="exact"/>
              <w:ind w:firstLine="0"/>
            </w:pPr>
            <w:r>
              <w:t>Кастелянша</w:t>
            </w:r>
          </w:p>
        </w:tc>
        <w:tc>
          <w:tcPr>
            <w:tcW w:w="2064"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1</w:t>
            </w:r>
          </w:p>
        </w:tc>
      </w:tr>
      <w:tr w:rsidR="00FA2ECC">
        <w:trPr>
          <w:trHeight w:hRule="exact" w:val="350"/>
        </w:trPr>
        <w:tc>
          <w:tcPr>
            <w:tcW w:w="557" w:type="dxa"/>
            <w:tcBorders>
              <w:top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left="180" w:firstLine="0"/>
            </w:pPr>
            <w:r>
              <w:t>8</w:t>
            </w:r>
          </w:p>
        </w:tc>
        <w:tc>
          <w:tcPr>
            <w:tcW w:w="5933" w:type="dxa"/>
            <w:tcBorders>
              <w:top w:val="single" w:sz="4" w:space="0" w:color="auto"/>
              <w:lef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rPr>
                <w:rStyle w:val="21"/>
              </w:rPr>
              <w:t>Рабочий по обслуживанию зданий</w:t>
            </w:r>
          </w:p>
        </w:tc>
        <w:tc>
          <w:tcPr>
            <w:tcW w:w="2064"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1</w:t>
            </w:r>
          </w:p>
        </w:tc>
      </w:tr>
      <w:tr w:rsidR="00FA2ECC">
        <w:trPr>
          <w:trHeight w:hRule="exact" w:val="341"/>
        </w:trPr>
        <w:tc>
          <w:tcPr>
            <w:tcW w:w="557" w:type="dxa"/>
            <w:tcBorders>
              <w:top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9</w:t>
            </w:r>
          </w:p>
        </w:tc>
        <w:tc>
          <w:tcPr>
            <w:tcW w:w="5933" w:type="dxa"/>
            <w:tcBorders>
              <w:top w:val="single" w:sz="4" w:space="0" w:color="auto"/>
              <w:lef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Дворник</w:t>
            </w:r>
          </w:p>
        </w:tc>
        <w:tc>
          <w:tcPr>
            <w:tcW w:w="2064"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1</w:t>
            </w:r>
          </w:p>
        </w:tc>
      </w:tr>
      <w:tr w:rsidR="00FA2ECC">
        <w:trPr>
          <w:trHeight w:hRule="exact" w:val="346"/>
        </w:trPr>
        <w:tc>
          <w:tcPr>
            <w:tcW w:w="557" w:type="dxa"/>
            <w:tcBorders>
              <w:top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10</w:t>
            </w:r>
          </w:p>
        </w:tc>
        <w:tc>
          <w:tcPr>
            <w:tcW w:w="5933" w:type="dxa"/>
            <w:tcBorders>
              <w:top w:val="single" w:sz="4" w:space="0" w:color="auto"/>
              <w:lef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rPr>
                <w:rStyle w:val="21"/>
              </w:rPr>
              <w:t>Медсестра</w:t>
            </w:r>
          </w:p>
        </w:tc>
        <w:tc>
          <w:tcPr>
            <w:tcW w:w="2064"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1</w:t>
            </w:r>
          </w:p>
        </w:tc>
      </w:tr>
      <w:tr w:rsidR="00FA2ECC">
        <w:trPr>
          <w:trHeight w:hRule="exact" w:val="331"/>
        </w:trPr>
        <w:tc>
          <w:tcPr>
            <w:tcW w:w="557" w:type="dxa"/>
            <w:tcBorders>
              <w:top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11</w:t>
            </w:r>
          </w:p>
        </w:tc>
        <w:tc>
          <w:tcPr>
            <w:tcW w:w="5933" w:type="dxa"/>
            <w:tcBorders>
              <w:top w:val="single" w:sz="4" w:space="0" w:color="auto"/>
              <w:left w:val="single" w:sz="4" w:space="0" w:color="auto"/>
            </w:tcBorders>
            <w:shd w:val="clear" w:color="auto" w:fill="FFFFFF"/>
            <w:vAlign w:val="center"/>
          </w:tcPr>
          <w:p w:rsidR="00FA2ECC" w:rsidRDefault="00A63CF1">
            <w:pPr>
              <w:pStyle w:val="20"/>
              <w:framePr w:w="8554" w:h="4474" w:wrap="none" w:vAnchor="page" w:hAnchor="page" w:x="558" w:y="8425"/>
              <w:shd w:val="clear" w:color="auto" w:fill="auto"/>
              <w:spacing w:line="280" w:lineRule="exact"/>
              <w:ind w:firstLine="0"/>
            </w:pPr>
            <w:r>
              <w:rPr>
                <w:rStyle w:val="21"/>
              </w:rPr>
              <w:t>Завхоз</w:t>
            </w:r>
          </w:p>
        </w:tc>
        <w:tc>
          <w:tcPr>
            <w:tcW w:w="2064" w:type="dxa"/>
            <w:tcBorders>
              <w:top w:val="single" w:sz="4" w:space="0" w:color="auto"/>
              <w:left w:val="single" w:sz="4" w:space="0" w:color="auto"/>
              <w:right w:val="single" w:sz="4" w:space="0" w:color="auto"/>
            </w:tcBorders>
            <w:shd w:val="clear" w:color="auto" w:fill="FFFFFF"/>
            <w:vAlign w:val="bottom"/>
          </w:tcPr>
          <w:p w:rsidR="00FA2ECC" w:rsidRDefault="00A63CF1">
            <w:pPr>
              <w:pStyle w:val="20"/>
              <w:framePr w:w="8554" w:h="4474" w:wrap="none" w:vAnchor="page" w:hAnchor="page" w:x="558" w:y="8425"/>
              <w:shd w:val="clear" w:color="auto" w:fill="auto"/>
              <w:spacing w:line="280" w:lineRule="exact"/>
              <w:ind w:firstLine="0"/>
            </w:pPr>
            <w:r>
              <w:t>1</w:t>
            </w:r>
          </w:p>
        </w:tc>
      </w:tr>
      <w:tr w:rsidR="00FA2ECC">
        <w:trPr>
          <w:trHeight w:hRule="exact" w:val="365"/>
        </w:trPr>
        <w:tc>
          <w:tcPr>
            <w:tcW w:w="557" w:type="dxa"/>
            <w:tcBorders>
              <w:top w:val="single" w:sz="4" w:space="0" w:color="auto"/>
              <w:bottom w:val="single" w:sz="4" w:space="0" w:color="auto"/>
            </w:tcBorders>
            <w:shd w:val="clear" w:color="auto" w:fill="FFFFFF"/>
          </w:tcPr>
          <w:p w:rsidR="00FA2ECC" w:rsidRDefault="00FA2ECC">
            <w:pPr>
              <w:framePr w:w="8554" w:h="4474" w:wrap="none" w:vAnchor="page" w:hAnchor="page" w:x="558" w:y="8425"/>
              <w:rPr>
                <w:sz w:val="10"/>
                <w:szCs w:val="10"/>
              </w:rPr>
            </w:pPr>
          </w:p>
        </w:tc>
        <w:tc>
          <w:tcPr>
            <w:tcW w:w="5933" w:type="dxa"/>
            <w:tcBorders>
              <w:top w:val="single" w:sz="4" w:space="0" w:color="auto"/>
              <w:left w:val="single" w:sz="4" w:space="0" w:color="auto"/>
              <w:bottom w:val="single" w:sz="4" w:space="0" w:color="auto"/>
            </w:tcBorders>
            <w:shd w:val="clear" w:color="auto" w:fill="FFFFFF"/>
          </w:tcPr>
          <w:p w:rsidR="00FA2ECC" w:rsidRDefault="00A63CF1">
            <w:pPr>
              <w:pStyle w:val="20"/>
              <w:framePr w:w="8554" w:h="4474" w:wrap="none" w:vAnchor="page" w:hAnchor="page" w:x="558" w:y="8425"/>
              <w:shd w:val="clear" w:color="auto" w:fill="auto"/>
              <w:spacing w:line="280" w:lineRule="exact"/>
              <w:ind w:firstLine="0"/>
              <w:jc w:val="center"/>
            </w:pPr>
            <w:r>
              <w:t>Всего</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FA2ECC" w:rsidRDefault="00A63CF1">
            <w:pPr>
              <w:pStyle w:val="20"/>
              <w:framePr w:w="8554" w:h="4474" w:wrap="none" w:vAnchor="page" w:hAnchor="page" w:x="558" w:y="8425"/>
              <w:shd w:val="clear" w:color="auto" w:fill="auto"/>
              <w:spacing w:line="280" w:lineRule="exact"/>
              <w:ind w:firstLine="0"/>
            </w:pPr>
            <w:r>
              <w:t>17</w:t>
            </w:r>
          </w:p>
        </w:tc>
      </w:tr>
    </w:tbl>
    <w:p w:rsidR="00FA2ECC" w:rsidRDefault="00A63CF1">
      <w:pPr>
        <w:pStyle w:val="20"/>
        <w:framePr w:w="854" w:h="1353" w:hRule="exact" w:wrap="none" w:vAnchor="page" w:hAnchor="page" w:x="10388" w:y="1251"/>
        <w:shd w:val="clear" w:color="auto" w:fill="auto"/>
        <w:ind w:firstLine="0"/>
      </w:pPr>
      <w:r>
        <w:rPr>
          <w:rStyle w:val="21"/>
        </w:rPr>
        <w:t>изации</w:t>
      </w:r>
    </w:p>
    <w:p w:rsidR="00FA2ECC" w:rsidRDefault="00A63CF1">
      <w:pPr>
        <w:pStyle w:val="20"/>
        <w:framePr w:w="854" w:h="1353" w:hRule="exact" w:wrap="none" w:vAnchor="page" w:hAnchor="page" w:x="10388" w:y="1251"/>
        <w:shd w:val="clear" w:color="auto" w:fill="auto"/>
        <w:ind w:firstLine="0"/>
      </w:pPr>
      <w:r>
        <w:rPr>
          <w:rStyle w:val="21"/>
        </w:rPr>
        <w:t>ного</w:t>
      </w:r>
    </w:p>
    <w:p w:rsidR="00FA2ECC" w:rsidRDefault="00A63CF1">
      <w:pPr>
        <w:pStyle w:val="20"/>
        <w:framePr w:w="854" w:h="1353" w:hRule="exact" w:wrap="none" w:vAnchor="page" w:hAnchor="page" w:x="10388" w:y="1251"/>
        <w:shd w:val="clear" w:color="auto" w:fill="auto"/>
        <w:ind w:firstLine="0"/>
      </w:pPr>
      <w:r>
        <w:rPr>
          <w:rStyle w:val="21"/>
        </w:rPr>
        <w:t>ьного</w:t>
      </w:r>
    </w:p>
    <w:p w:rsidR="00FA2ECC" w:rsidRDefault="00A63CF1">
      <w:pPr>
        <w:pStyle w:val="20"/>
        <w:framePr w:w="854" w:h="1353" w:hRule="exact" w:wrap="none" w:vAnchor="page" w:hAnchor="page" w:x="10388" w:y="1251"/>
        <w:shd w:val="clear" w:color="auto" w:fill="auto"/>
        <w:ind w:firstLine="0"/>
      </w:pPr>
      <w:r>
        <w:rPr>
          <w:rStyle w:val="21"/>
        </w:rPr>
        <w:t>Ш</w:t>
      </w:r>
    </w:p>
    <w:p w:rsidR="00FA2ECC" w:rsidRDefault="00A63CF1">
      <w:pPr>
        <w:pStyle w:val="20"/>
        <w:framePr w:wrap="none" w:vAnchor="page" w:hAnchor="page" w:x="10427" w:y="3223"/>
        <w:shd w:val="clear" w:color="auto" w:fill="auto"/>
        <w:spacing w:line="280" w:lineRule="exact"/>
        <w:ind w:firstLine="0"/>
      </w:pPr>
      <w:r>
        <w:rPr>
          <w:rStyle w:val="21"/>
        </w:rPr>
        <w:t>цра</w:t>
      </w:r>
    </w:p>
    <w:p w:rsidR="00FA2ECC" w:rsidRDefault="00A63CF1">
      <w:pPr>
        <w:pStyle w:val="30"/>
        <w:framePr w:wrap="none" w:vAnchor="page" w:hAnchor="page" w:x="10475" w:y="6168"/>
        <w:shd w:val="clear" w:color="auto" w:fill="auto"/>
        <w:spacing w:before="0" w:after="0" w:line="320" w:lineRule="exact"/>
        <w:jc w:val="left"/>
      </w:pPr>
      <w:r>
        <w:t>О</w:t>
      </w:r>
    </w:p>
    <w:p w:rsidR="00FA2ECC" w:rsidRDefault="00A63CF1">
      <w:pPr>
        <w:pStyle w:val="a5"/>
        <w:framePr w:wrap="none" w:vAnchor="page" w:hAnchor="page" w:x="10628" w:y="13782"/>
        <w:shd w:val="clear" w:color="auto" w:fill="auto"/>
        <w:spacing w:line="280" w:lineRule="exact"/>
        <w:jc w:val="both"/>
      </w:pPr>
      <w:r>
        <w:rPr>
          <w:rStyle w:val="14pt"/>
        </w:rPr>
        <w:t>IL/sO'n</w:t>
      </w:r>
    </w:p>
    <w:p w:rsidR="00FA2ECC" w:rsidRDefault="00A63CF1">
      <w:pPr>
        <w:pStyle w:val="aa"/>
        <w:framePr w:wrap="none" w:vAnchor="page" w:hAnchor="page" w:x="4513" w:y="15625"/>
        <w:shd w:val="clear" w:color="auto" w:fill="auto"/>
        <w:spacing w:line="240" w:lineRule="exact"/>
      </w:pPr>
      <w:r>
        <w:t>81</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57216" behindDoc="1" locked="0" layoutInCell="1" allowOverlap="1">
            <wp:simplePos x="0" y="0"/>
            <wp:positionH relativeFrom="page">
              <wp:posOffset>353695</wp:posOffset>
            </wp:positionH>
            <wp:positionV relativeFrom="page">
              <wp:posOffset>3161030</wp:posOffset>
            </wp:positionV>
            <wp:extent cx="1938655" cy="1591310"/>
            <wp:effectExtent l="0" t="0" r="4445" b="8890"/>
            <wp:wrapNone/>
            <wp:docPr id="19" name="Рисунок 19" descr="C:\Users\7D92~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D92~1\AppData\Local\Temp\FineReader12.00\media\image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8655" cy="159131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20"/>
        <w:framePr w:w="4598" w:h="3221" w:hRule="exact" w:wrap="none" w:vAnchor="page" w:hAnchor="page" w:x="4795" w:y="1042"/>
        <w:shd w:val="clear" w:color="auto" w:fill="auto"/>
        <w:spacing w:line="312" w:lineRule="exact"/>
        <w:ind w:firstLine="2360"/>
      </w:pPr>
      <w:r>
        <w:rPr>
          <w:rStyle w:val="213pt0"/>
        </w:rPr>
        <w:lastRenderedPageBreak/>
        <w:t xml:space="preserve">Приложение №11 </w:t>
      </w:r>
      <w:r>
        <w:rPr>
          <w:rStyle w:val="21"/>
        </w:rPr>
        <w:t xml:space="preserve">к коллективному договору между администрацией МБДОУ «Новосветский ясли-сад «Березка» </w:t>
      </w:r>
      <w:r>
        <w:t xml:space="preserve">и </w:t>
      </w:r>
      <w:r>
        <w:rPr>
          <w:rStyle w:val="21"/>
        </w:rPr>
        <w:t xml:space="preserve">первичной профсоюзной организацией МБДОУ «Новосветский ясли-сад «Березка» на 2023 </w:t>
      </w:r>
      <w:r>
        <w:rPr>
          <w:rStyle w:val="23"/>
        </w:rPr>
        <w:t xml:space="preserve">- </w:t>
      </w:r>
      <w:r>
        <w:rPr>
          <w:rStyle w:val="21"/>
        </w:rPr>
        <w:t>2026 годы (к разделу 3, п.3.1.11; к разделу 6, п 6.1.18)</w:t>
      </w:r>
    </w:p>
    <w:p w:rsidR="00FA2ECC" w:rsidRDefault="00A63CF1">
      <w:pPr>
        <w:pStyle w:val="20"/>
        <w:framePr w:w="768" w:h="1031" w:hRule="exact" w:wrap="none" w:vAnchor="page" w:hAnchor="page" w:x="10277" w:y="1512"/>
        <w:shd w:val="clear" w:color="auto" w:fill="auto"/>
        <w:spacing w:line="326" w:lineRule="exact"/>
        <w:ind w:firstLine="0"/>
      </w:pPr>
      <w:r>
        <w:rPr>
          <w:rStyle w:val="21"/>
        </w:rPr>
        <w:t>$ации</w:t>
      </w:r>
    </w:p>
    <w:p w:rsidR="00FA2ECC" w:rsidRDefault="00A63CF1">
      <w:pPr>
        <w:pStyle w:val="271"/>
        <w:framePr w:w="768" w:h="1031" w:hRule="exact" w:wrap="none" w:vAnchor="page" w:hAnchor="page" w:x="10277" w:y="1512"/>
        <w:shd w:val="clear" w:color="auto" w:fill="auto"/>
        <w:spacing w:after="0" w:line="326" w:lineRule="exact"/>
      </w:pPr>
      <w:r>
        <w:rPr>
          <w:rStyle w:val="272"/>
          <w:b/>
          <w:bCs/>
        </w:rPr>
        <w:t>)ГО</w:t>
      </w:r>
    </w:p>
    <w:p w:rsidR="00FA2ECC" w:rsidRDefault="00A63CF1">
      <w:pPr>
        <w:pStyle w:val="20"/>
        <w:framePr w:w="768" w:h="1031" w:hRule="exact" w:wrap="none" w:vAnchor="page" w:hAnchor="page" w:x="10277" w:y="1512"/>
        <w:shd w:val="clear" w:color="auto" w:fill="auto"/>
        <w:spacing w:line="326" w:lineRule="exact"/>
        <w:ind w:firstLine="0"/>
      </w:pPr>
      <w:r>
        <w:rPr>
          <w:rStyle w:val="21"/>
        </w:rPr>
        <w:t>юго</w:t>
      </w:r>
    </w:p>
    <w:p w:rsidR="00FA2ECC" w:rsidRDefault="00A63CF1">
      <w:pPr>
        <w:pStyle w:val="20"/>
        <w:framePr w:wrap="none" w:vAnchor="page" w:hAnchor="page" w:x="10267" w:y="3492"/>
        <w:shd w:val="clear" w:color="auto" w:fill="auto"/>
        <w:spacing w:line="280" w:lineRule="exact"/>
        <w:ind w:firstLine="0"/>
      </w:pPr>
      <w:r>
        <w:rPr>
          <w:rStyle w:val="21"/>
        </w:rPr>
        <w:t>за</w:t>
      </w:r>
    </w:p>
    <w:p w:rsidR="00FA2ECC" w:rsidRDefault="00A63CF1">
      <w:pPr>
        <w:pStyle w:val="20"/>
        <w:framePr w:w="3888" w:h="1642" w:hRule="exact" w:wrap="none" w:vAnchor="page" w:hAnchor="page" w:x="120" w:y="4656"/>
        <w:shd w:val="clear" w:color="auto" w:fill="auto"/>
        <w:spacing w:line="307" w:lineRule="exact"/>
        <w:ind w:firstLine="0"/>
      </w:pPr>
      <w:r>
        <w:rPr>
          <w:rStyle w:val="21"/>
        </w:rPr>
        <w:t>зедующий муниципального</w:t>
      </w:r>
      <w:r>
        <w:rPr>
          <w:rStyle w:val="21"/>
        </w:rPr>
        <w:br/>
        <w:t>джетного дошкольного</w:t>
      </w:r>
      <w:r>
        <w:rPr>
          <w:rStyle w:val="21"/>
        </w:rPr>
        <w:br/>
        <w:t>эазовательного учреждения</w:t>
      </w:r>
      <w:r>
        <w:rPr>
          <w:rStyle w:val="21"/>
        </w:rPr>
        <w:br/>
      </w:r>
      <w:r>
        <w:rPr>
          <w:rStyle w:val="23"/>
        </w:rPr>
        <w:t>овосветсвд^щ</w:t>
      </w:r>
      <w:r>
        <w:rPr>
          <w:rStyle w:val="23"/>
          <w:vertAlign w:val="subscript"/>
        </w:rPr>
        <w:t>45</w:t>
      </w:r>
      <w:r>
        <w:rPr>
          <w:rStyle w:val="23"/>
        </w:rPr>
        <w:t xml:space="preserve">оад </w:t>
      </w:r>
      <w:r>
        <w:rPr>
          <w:rStyle w:val="21"/>
        </w:rPr>
        <w:t>«Березка»</w:t>
      </w:r>
    </w:p>
    <w:p w:rsidR="00FA2ECC" w:rsidRDefault="00A63CF1">
      <w:pPr>
        <w:pStyle w:val="20"/>
        <w:framePr w:w="3888" w:h="1642" w:hRule="exact" w:wrap="none" w:vAnchor="page" w:hAnchor="page" w:x="120" w:y="4656"/>
        <w:shd w:val="clear" w:color="auto" w:fill="auto"/>
        <w:spacing w:line="307" w:lineRule="exact"/>
        <w:ind w:firstLine="0"/>
      </w:pPr>
      <w:r>
        <w:rPr>
          <w:rStyle w:val="21"/>
          <w:lang w:val="en-US" w:eastAsia="en-US" w:bidi="en-US"/>
        </w:rPr>
        <w:t>ipo6ei</w:t>
      </w:r>
    </w:p>
    <w:p w:rsidR="00FA2ECC" w:rsidRDefault="00A63CF1">
      <w:pPr>
        <w:pStyle w:val="a7"/>
        <w:framePr w:wrap="none" w:vAnchor="page" w:hAnchor="page" w:x="2990" w:y="6674"/>
        <w:shd w:val="clear" w:color="auto" w:fill="auto"/>
        <w:spacing w:line="280" w:lineRule="exact"/>
      </w:pPr>
      <w:r>
        <w:t>юва</w:t>
      </w:r>
    </w:p>
    <w:p w:rsidR="00FA2ECC" w:rsidRDefault="00A63CF1">
      <w:pPr>
        <w:pStyle w:val="4f2"/>
        <w:framePr w:w="3917" w:h="1545" w:hRule="exact" w:wrap="none" w:vAnchor="page" w:hAnchor="page" w:x="4488" w:y="4713"/>
        <w:shd w:val="clear" w:color="auto" w:fill="auto"/>
      </w:pPr>
      <w:r>
        <w:rPr>
          <w:rStyle w:val="4f3"/>
        </w:rPr>
        <w:t>Председатель первичной профсоюзной организации муниципального бюджетного дошкольного образовательного</w:t>
      </w:r>
    </w:p>
    <w:p w:rsidR="00FA2ECC" w:rsidRDefault="006F007A">
      <w:pPr>
        <w:framePr w:wrap="none" w:vAnchor="page" w:hAnchor="page" w:x="4536" w:y="6222"/>
        <w:rPr>
          <w:sz w:val="2"/>
          <w:szCs w:val="2"/>
        </w:rPr>
      </w:pPr>
      <w:r>
        <w:rPr>
          <w:noProof/>
          <w:lang w:bidi="ar-SA"/>
        </w:rPr>
        <w:drawing>
          <wp:inline distT="0" distB="0" distL="0" distR="0">
            <wp:extent cx="2809875" cy="762000"/>
            <wp:effectExtent l="0" t="0" r="9525" b="0"/>
            <wp:docPr id="6" name="Рисунок 6" descr="C:\Users\7D92~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D92~1\AppData\Local\Temp\FineReader12.00\media\image1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762000"/>
                    </a:xfrm>
                    <a:prstGeom prst="rect">
                      <a:avLst/>
                    </a:prstGeom>
                    <a:noFill/>
                    <a:ln>
                      <a:noFill/>
                    </a:ln>
                  </pic:spPr>
                </pic:pic>
              </a:graphicData>
            </a:graphic>
          </wp:inline>
        </w:drawing>
      </w:r>
    </w:p>
    <w:p w:rsidR="00FA2ECC" w:rsidRDefault="00A63CF1">
      <w:pPr>
        <w:pStyle w:val="40"/>
        <w:framePr w:w="9034" w:h="1751" w:hRule="exact" w:wrap="none" w:vAnchor="page" w:hAnchor="page" w:x="120" w:y="7985"/>
        <w:shd w:val="clear" w:color="auto" w:fill="auto"/>
        <w:tabs>
          <w:tab w:val="left" w:pos="3570"/>
        </w:tabs>
        <w:spacing w:before="0" w:line="317" w:lineRule="exact"/>
        <w:ind w:left="200" w:firstLine="0"/>
        <w:jc w:val="both"/>
      </w:pPr>
      <w:r>
        <w:t xml:space="preserve">. </w:t>
      </w:r>
      <w:r>
        <w:rPr>
          <w:rStyle w:val="41"/>
          <w:b/>
          <w:bCs/>
          <w:vertAlign w:val="subscript"/>
          <w:lang w:val="en-US" w:eastAsia="en-US" w:bidi="en-US"/>
        </w:rPr>
        <w:t>w</w:t>
      </w:r>
      <w:r>
        <w:rPr>
          <w:rStyle w:val="41"/>
          <w:b/>
          <w:bCs/>
          <w:lang w:val="en-US" w:eastAsia="en-US" w:bidi="en-US"/>
        </w:rPr>
        <w:tab/>
      </w:r>
      <w:r>
        <w:rPr>
          <w:rStyle w:val="41"/>
          <w:b/>
          <w:bCs/>
        </w:rPr>
        <w:t>ПЕРЕЧЕНЬ</w:t>
      </w:r>
    </w:p>
    <w:p w:rsidR="00FA2ECC" w:rsidRDefault="00A63CF1">
      <w:pPr>
        <w:pStyle w:val="471"/>
        <w:framePr w:w="9034" w:h="1751" w:hRule="exact" w:wrap="none" w:vAnchor="page" w:hAnchor="page" w:x="120" w:y="7985"/>
        <w:shd w:val="clear" w:color="auto" w:fill="auto"/>
        <w:spacing w:line="317" w:lineRule="exact"/>
        <w:jc w:val="both"/>
      </w:pPr>
      <w:r>
        <w:rPr>
          <w:rStyle w:val="473"/>
          <w:b/>
          <w:bCs/>
        </w:rPr>
        <w:t>офессии н должностей с вредными условиями труда, работа в котооых .ает „рано „а дополнительный отнуск и сокращенный рабочий деГ</w:t>
      </w:r>
    </w:p>
    <w:p w:rsidR="00FA2ECC" w:rsidRDefault="00A63CF1">
      <w:pPr>
        <w:pStyle w:val="20"/>
        <w:framePr w:w="9034" w:h="1751" w:hRule="exact" w:wrap="none" w:vAnchor="page" w:hAnchor="page" w:x="120" w:y="7985"/>
        <w:shd w:val="clear" w:color="auto" w:fill="auto"/>
        <w:spacing w:line="317" w:lineRule="exact"/>
        <w:ind w:left="2100" w:hanging="1380"/>
      </w:pPr>
      <w:r>
        <w:rPr>
          <w:rStyle w:val="21"/>
        </w:rPr>
        <w:t>( асно постановлению Совета Министров Донецкой Народной Республики от 31 мая 2016 г. №7-25)</w:t>
      </w:r>
    </w:p>
    <w:p w:rsidR="00FA2ECC" w:rsidRDefault="00A63CF1">
      <w:pPr>
        <w:pStyle w:val="471"/>
        <w:framePr w:wrap="none" w:vAnchor="page" w:hAnchor="page" w:x="571" w:y="9831"/>
        <w:shd w:val="clear" w:color="auto" w:fill="auto"/>
        <w:spacing w:line="240" w:lineRule="exact"/>
      </w:pPr>
      <w:r>
        <w:t>Наименование профессии и должности</w:t>
      </w:r>
    </w:p>
    <w:p w:rsidR="00FA2ECC" w:rsidRDefault="00A63CF1">
      <w:pPr>
        <w:pStyle w:val="20"/>
        <w:framePr w:wrap="none" w:vAnchor="page" w:hAnchor="page" w:x="197" w:y="10907"/>
        <w:shd w:val="clear" w:color="auto" w:fill="auto"/>
        <w:spacing w:line="280" w:lineRule="exact"/>
        <w:ind w:firstLine="0"/>
      </w:pPr>
      <w:r>
        <w:rPr>
          <w:rStyle w:val="21"/>
        </w:rPr>
        <w:t>Повар, постоянно работающий у</w:t>
      </w:r>
    </w:p>
    <w:p w:rsidR="00FA2ECC" w:rsidRDefault="00A63CF1">
      <w:pPr>
        <w:pStyle w:val="20"/>
        <w:framePr w:wrap="none" w:vAnchor="page" w:hAnchor="page" w:x="4190" w:y="11086"/>
        <w:shd w:val="clear" w:color="auto" w:fill="auto"/>
        <w:spacing w:line="280" w:lineRule="exact"/>
        <w:ind w:firstLine="0"/>
      </w:pPr>
      <w:r>
        <w:rPr>
          <w:rStyle w:val="23"/>
        </w:rPr>
        <w:t>плиты</w:t>
      </w:r>
    </w:p>
    <w:p w:rsidR="00FA2ECC" w:rsidRDefault="00A63CF1">
      <w:pPr>
        <w:pStyle w:val="434"/>
        <w:framePr w:w="2717" w:h="1443" w:hRule="exact" w:wrap="none" w:vAnchor="page" w:hAnchor="page" w:x="6418" w:y="10100"/>
        <w:shd w:val="clear" w:color="auto" w:fill="auto"/>
        <w:spacing w:after="73" w:line="240" w:lineRule="exact"/>
      </w:pPr>
      <w:bookmarkStart w:id="29" w:name="bookmark28"/>
      <w:r>
        <w:t>Продолжительность</w:t>
      </w:r>
      <w:bookmarkEnd w:id="29"/>
    </w:p>
    <w:p w:rsidR="00FA2ECC" w:rsidRDefault="00A63CF1">
      <w:pPr>
        <w:pStyle w:val="434"/>
        <w:framePr w:w="2717" w:h="1443" w:hRule="exact" w:wrap="none" w:vAnchor="page" w:hAnchor="page" w:x="6418" w:y="10100"/>
        <w:shd w:val="clear" w:color="auto" w:fill="auto"/>
        <w:spacing w:line="326" w:lineRule="exact"/>
        <w:ind w:left="20"/>
        <w:jc w:val="center"/>
      </w:pPr>
      <w:bookmarkStart w:id="30" w:name="bookmark29"/>
      <w:r>
        <w:t>дополнительного</w:t>
      </w:r>
      <w:r>
        <w:br/>
        <w:t>отпуска</w:t>
      </w:r>
      <w:bookmarkEnd w:id="30"/>
    </w:p>
    <w:p w:rsidR="00FA2ECC" w:rsidRDefault="00A63CF1">
      <w:pPr>
        <w:pStyle w:val="20"/>
        <w:framePr w:w="2717" w:h="1443" w:hRule="exact" w:wrap="none" w:vAnchor="page" w:hAnchor="page" w:x="6418" w:y="10100"/>
        <w:shd w:val="clear" w:color="auto" w:fill="auto"/>
        <w:spacing w:line="326" w:lineRule="exact"/>
        <w:ind w:left="480" w:firstLine="0"/>
        <w:jc w:val="center"/>
      </w:pPr>
      <w:r>
        <w:t>" 4</w:t>
      </w:r>
    </w:p>
    <w:p w:rsidR="00FA2ECC" w:rsidRDefault="00A63CF1">
      <w:pPr>
        <w:pStyle w:val="226"/>
        <w:framePr w:wrap="none" w:vAnchor="page" w:hAnchor="page" w:x="10229" w:y="6433"/>
        <w:shd w:val="clear" w:color="auto" w:fill="auto"/>
        <w:spacing w:after="0" w:line="280" w:lineRule="exact"/>
      </w:pPr>
      <w:bookmarkStart w:id="31" w:name="bookmark30"/>
      <w:r>
        <w:t>Э</w:t>
      </w:r>
      <w:bookmarkEnd w:id="31"/>
    </w:p>
    <w:p w:rsidR="00FA2ECC" w:rsidRDefault="00FA2ECC">
      <w:pPr>
        <w:framePr w:wrap="none" w:vAnchor="page" w:hAnchor="page" w:x="10200" w:y="13900"/>
      </w:pPr>
    </w:p>
    <w:p w:rsidR="00FA2ECC" w:rsidRDefault="00A63CF1">
      <w:pPr>
        <w:pStyle w:val="aa"/>
        <w:framePr w:wrap="none" w:vAnchor="page" w:hAnchor="page" w:x="4066" w:y="15856"/>
        <w:shd w:val="clear" w:color="auto" w:fill="auto"/>
        <w:spacing w:line="240" w:lineRule="exact"/>
      </w:pPr>
      <w:r>
        <w:rPr>
          <w:rStyle w:val="ab"/>
        </w:rPr>
        <w:t>82</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58240" behindDoc="1" locked="0" layoutInCell="1" allowOverlap="1">
            <wp:simplePos x="0" y="0"/>
            <wp:positionH relativeFrom="page">
              <wp:posOffset>75565</wp:posOffset>
            </wp:positionH>
            <wp:positionV relativeFrom="page">
              <wp:posOffset>3858895</wp:posOffset>
            </wp:positionV>
            <wp:extent cx="1822450" cy="1261745"/>
            <wp:effectExtent l="0" t="0" r="6350" b="0"/>
            <wp:wrapNone/>
            <wp:docPr id="21" name="Рисунок 21" descr="C:\Users\7D92~1\AppData\Local\Temp\FineReader12.0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D92~1\AppData\Local\Temp\FineReader12.00\media\image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2450" cy="1261745"/>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160"/>
        <w:framePr w:w="4973" w:h="5915" w:hRule="exact" w:wrap="none" w:vAnchor="page" w:hAnchor="page" w:x="4526" w:y="1201"/>
        <w:shd w:val="clear" w:color="auto" w:fill="auto"/>
        <w:spacing w:after="289" w:line="312" w:lineRule="exact"/>
        <w:ind w:left="480" w:firstLine="2220"/>
        <w:jc w:val="left"/>
      </w:pPr>
      <w:r>
        <w:rPr>
          <w:rStyle w:val="1613pt"/>
        </w:rPr>
        <w:lastRenderedPageBreak/>
        <w:t>Приложение № 12</w:t>
      </w:r>
      <w:r>
        <w:rPr>
          <w:rStyle w:val="1613pt"/>
        </w:rPr>
        <w:br/>
      </w:r>
      <w:r>
        <w:rPr>
          <w:rStyle w:val="162"/>
        </w:rPr>
        <w:t>к коллективному договору между</w:t>
      </w:r>
      <w:r>
        <w:rPr>
          <w:rStyle w:val="162"/>
        </w:rPr>
        <w:br/>
        <w:t>администрацией МБДОУ</w:t>
      </w:r>
      <w:r>
        <w:rPr>
          <w:rStyle w:val="162"/>
        </w:rPr>
        <w:br/>
        <w:t>«Новосветский ясли-сад «Березка»</w:t>
      </w:r>
      <w:r>
        <w:rPr>
          <w:rStyle w:val="162"/>
        </w:rPr>
        <w:br/>
        <w:t>и первичной профсоюзной</w:t>
      </w:r>
      <w:r>
        <w:rPr>
          <w:rStyle w:val="162"/>
        </w:rPr>
        <w:br/>
        <w:t>организацией МБДОУ</w:t>
      </w:r>
      <w:r>
        <w:rPr>
          <w:rStyle w:val="162"/>
        </w:rPr>
        <w:br/>
        <w:t>«Новосветский ясли-сад «Березка»</w:t>
      </w:r>
      <w:r>
        <w:rPr>
          <w:rStyle w:val="162"/>
        </w:rPr>
        <w:br/>
        <w:t>на 2023-2026 годы</w:t>
      </w:r>
      <w:r>
        <w:rPr>
          <w:rStyle w:val="162"/>
        </w:rPr>
        <w:br/>
        <w:t>(к разделу 6, п 6.1.18)</w:t>
      </w:r>
    </w:p>
    <w:p w:rsidR="00FA2ECC" w:rsidRDefault="00A63CF1">
      <w:pPr>
        <w:pStyle w:val="160"/>
        <w:framePr w:w="4973" w:h="5915" w:hRule="exact" w:wrap="none" w:vAnchor="page" w:hAnchor="page" w:x="4526" w:y="1201"/>
        <w:shd w:val="clear" w:color="auto" w:fill="auto"/>
        <w:spacing w:after="0" w:line="326" w:lineRule="exact"/>
        <w:jc w:val="left"/>
      </w:pPr>
      <w:r>
        <w:rPr>
          <w:rStyle w:val="162"/>
        </w:rPr>
        <w:t>Председатель первичной</w:t>
      </w:r>
      <w:r>
        <w:rPr>
          <w:rStyle w:val="162"/>
        </w:rPr>
        <w:br/>
        <w:t>профсоюзной организации</w:t>
      </w:r>
      <w:r>
        <w:rPr>
          <w:rStyle w:val="162"/>
        </w:rPr>
        <w:br/>
        <w:t>муниципального бюджетного</w:t>
      </w:r>
      <w:r>
        <w:rPr>
          <w:rStyle w:val="162"/>
        </w:rPr>
        <w:br/>
        <w:t>дошкольного образовательного</w:t>
      </w:r>
      <w:r>
        <w:rPr>
          <w:rStyle w:val="162"/>
        </w:rPr>
        <w:br/>
        <w:t>учреждения «Новосветский ясли-сад</w:t>
      </w:r>
    </w:p>
    <w:p w:rsidR="00FA2ECC" w:rsidRDefault="00A63CF1">
      <w:pPr>
        <w:pStyle w:val="160"/>
        <w:framePr w:w="4973" w:h="5915" w:hRule="exact" w:wrap="none" w:vAnchor="page" w:hAnchor="page" w:x="4526" w:y="1201"/>
        <w:shd w:val="clear" w:color="auto" w:fill="auto"/>
        <w:spacing w:after="0" w:line="326" w:lineRule="exact"/>
        <w:ind w:left="48"/>
        <w:jc w:val="left"/>
      </w:pPr>
      <w:r>
        <w:rPr>
          <w:rStyle w:val="162"/>
        </w:rPr>
        <w:t>«Березка^ Старо^ешевского района</w:t>
      </w:r>
    </w:p>
    <w:p w:rsidR="00FA2ECC" w:rsidRDefault="00A63CF1">
      <w:pPr>
        <w:pStyle w:val="20"/>
        <w:framePr w:w="4973" w:h="5915" w:hRule="exact" w:wrap="none" w:vAnchor="page" w:hAnchor="page" w:x="4526" w:y="1201"/>
        <w:shd w:val="clear" w:color="auto" w:fill="auto"/>
        <w:spacing w:line="274" w:lineRule="exact"/>
        <w:ind w:left="1040" w:right="800" w:firstLine="560"/>
      </w:pPr>
      <w:r>
        <w:rPr>
          <w:rStyle w:val="2ff8"/>
        </w:rPr>
        <w:t>у )</w:t>
      </w:r>
      <w:r>
        <w:rPr>
          <w:rStyle w:val="2fc"/>
        </w:rPr>
        <w:t xml:space="preserve"> </w:t>
      </w:r>
      <w:r>
        <w:rPr>
          <w:rStyle w:val="2f7"/>
        </w:rPr>
        <w:t xml:space="preserve">- </w:t>
      </w:r>
      <w:r>
        <w:rPr>
          <w:rStyle w:val="21"/>
        </w:rPr>
        <w:t>И.Л. Самоздра</w:t>
      </w:r>
    </w:p>
    <w:p w:rsidR="00FA2ECC" w:rsidRDefault="00A63CF1">
      <w:pPr>
        <w:pStyle w:val="20"/>
        <w:framePr w:w="4973" w:h="5915" w:hRule="exact" w:wrap="none" w:vAnchor="page" w:hAnchor="page" w:x="4526" w:y="1201"/>
        <w:shd w:val="clear" w:color="auto" w:fill="auto"/>
        <w:spacing w:line="274" w:lineRule="exact"/>
        <w:ind w:left="1709" w:right="800" w:firstLine="0"/>
      </w:pPr>
      <w:r>
        <w:rPr>
          <w:rStyle w:val="21"/>
        </w:rPr>
        <w:t>«25/ мая 2023г.</w:t>
      </w:r>
    </w:p>
    <w:p w:rsidR="00FA2ECC" w:rsidRDefault="00A63CF1">
      <w:pPr>
        <w:pStyle w:val="541"/>
        <w:framePr w:w="8592" w:h="1605" w:hRule="exact" w:wrap="none" w:vAnchor="page" w:hAnchor="page" w:x="120" w:y="7161"/>
        <w:shd w:val="clear" w:color="auto" w:fill="auto"/>
        <w:tabs>
          <w:tab w:val="left" w:pos="1474"/>
          <w:tab w:val="left" w:pos="3730"/>
        </w:tabs>
        <w:spacing w:before="0" w:line="440" w:lineRule="exact"/>
        <w:ind w:left="269" w:right="96"/>
      </w:pPr>
      <w:r>
        <w:t>„ .</w:t>
      </w:r>
      <w:r>
        <w:tab/>
        <w:t>„</w:t>
      </w:r>
      <w:r>
        <w:tab/>
        <w:t>список</w:t>
      </w:r>
    </w:p>
    <w:p w:rsidR="00FA2ECC" w:rsidRDefault="00A63CF1">
      <w:pPr>
        <w:pStyle w:val="471"/>
        <w:framePr w:w="8592" w:h="1605" w:hRule="exact" w:wrap="none" w:vAnchor="page" w:hAnchor="page" w:x="120" w:y="7161"/>
        <w:shd w:val="clear" w:color="auto" w:fill="auto"/>
        <w:spacing w:after="117" w:line="240" w:lineRule="exact"/>
        <w:ind w:left="269"/>
      </w:pPr>
      <w:r>
        <w:t>профессии " виды р</w:t>
      </w:r>
      <w:r>
        <w:rPr>
          <w:vertAlign w:val="subscript"/>
        </w:rPr>
        <w:t>а6</w:t>
      </w:r>
      <w:r>
        <w:t>„</w:t>
      </w:r>
      <w:r>
        <w:rPr>
          <w:vertAlign w:val="subscript"/>
        </w:rPr>
        <w:t>т</w:t>
      </w:r>
      <w:r>
        <w:t xml:space="preserve">, </w:t>
      </w:r>
      <w:r>
        <w:rPr>
          <w:vertAlign w:val="subscript"/>
        </w:rPr>
        <w:t>на которые уста11авливан)тся</w:t>
      </w:r>
    </w:p>
    <w:p w:rsidR="00FA2ECC" w:rsidRDefault="00A63CF1">
      <w:pPr>
        <w:pStyle w:val="40"/>
        <w:framePr w:w="8592" w:h="1605" w:hRule="exact" w:wrap="none" w:vAnchor="page" w:hAnchor="page" w:x="120" w:y="7161"/>
        <w:shd w:val="clear" w:color="auto" w:fill="auto"/>
        <w:spacing w:before="0" w:line="280" w:lineRule="exact"/>
        <w:ind w:left="1450" w:right="96" w:firstLine="0"/>
      </w:pPr>
      <w:r>
        <w:t>за тяжелые и вредные условия труда, до 12%</w:t>
      </w:r>
    </w:p>
    <w:p w:rsidR="00FA2ECC" w:rsidRDefault="00A63CF1">
      <w:pPr>
        <w:pStyle w:val="160"/>
        <w:framePr w:w="8592" w:h="1605" w:hRule="exact" w:wrap="none" w:vAnchor="page" w:hAnchor="page" w:x="120" w:y="7161"/>
        <w:shd w:val="clear" w:color="auto" w:fill="auto"/>
        <w:spacing w:after="0" w:line="280" w:lineRule="exact"/>
        <w:ind w:left="2438"/>
        <w:jc w:val="left"/>
      </w:pPr>
      <w:r>
        <w:t>(при наличии финансирования)</w:t>
      </w:r>
    </w:p>
    <w:p w:rsidR="00FA2ECC" w:rsidRDefault="00A63CF1">
      <w:pPr>
        <w:pStyle w:val="160"/>
        <w:framePr w:w="8592" w:h="1733" w:hRule="exact" w:wrap="none" w:vAnchor="page" w:hAnchor="page" w:x="120" w:y="4186"/>
        <w:shd w:val="clear" w:color="auto" w:fill="auto"/>
        <w:spacing w:after="0" w:line="307" w:lineRule="exact"/>
        <w:jc w:val="left"/>
      </w:pPr>
      <w:r>
        <w:rPr>
          <w:rStyle w:val="162"/>
        </w:rPr>
        <w:t>шедующий муниципального</w:t>
      </w:r>
      <w:r>
        <w:rPr>
          <w:rStyle w:val="162"/>
        </w:rPr>
        <w:br/>
        <w:t>рджетного дошкольного</w:t>
      </w:r>
    </w:p>
    <w:p w:rsidR="00FA2ECC" w:rsidRDefault="00A63CF1">
      <w:pPr>
        <w:pStyle w:val="160"/>
        <w:framePr w:w="8592" w:h="1733" w:hRule="exact" w:wrap="none" w:vAnchor="page" w:hAnchor="page" w:x="120" w:y="4186"/>
        <w:shd w:val="clear" w:color="auto" w:fill="auto"/>
        <w:spacing w:after="0" w:line="307" w:lineRule="exact"/>
        <w:jc w:val="left"/>
      </w:pPr>
      <w:r>
        <w:rPr>
          <w:rStyle w:val="162"/>
        </w:rPr>
        <w:t>разовательного УДр^ждаия</w:t>
      </w:r>
    </w:p>
    <w:p w:rsidR="00FA2ECC" w:rsidRDefault="00A63CF1">
      <w:pPr>
        <w:pStyle w:val="160"/>
        <w:framePr w:w="8592" w:h="1733" w:hRule="exact" w:wrap="none" w:vAnchor="page" w:hAnchor="page" w:x="120" w:y="4186"/>
        <w:shd w:val="clear" w:color="auto" w:fill="auto"/>
        <w:spacing w:after="0" w:line="307" w:lineRule="exact"/>
        <w:jc w:val="left"/>
      </w:pPr>
      <w:r>
        <w:rPr>
          <w:rStyle w:val="162"/>
        </w:rPr>
        <w:t>1овосветски</w:t>
      </w:r>
    </w:p>
    <w:p w:rsidR="00FA2ECC" w:rsidRDefault="00A63CF1">
      <w:pPr>
        <w:pStyle w:val="160"/>
        <w:framePr w:w="8592" w:h="1733" w:hRule="exact" w:wrap="none" w:vAnchor="page" w:hAnchor="page" w:x="120" w:y="4186"/>
        <w:shd w:val="clear" w:color="auto" w:fill="auto"/>
        <w:spacing w:after="0" w:line="307" w:lineRule="exact"/>
        <w:jc w:val="left"/>
      </w:pPr>
      <w:r>
        <w:rPr>
          <w:rStyle w:val="162"/>
        </w:rPr>
        <w:t>аробешев</w:t>
      </w:r>
    </w:p>
    <w:p w:rsidR="00FA2ECC" w:rsidRDefault="00A63CF1">
      <w:pPr>
        <w:pStyle w:val="a7"/>
        <w:framePr w:wrap="none" w:vAnchor="page" w:hAnchor="page" w:x="3451" w:y="5282"/>
        <w:shd w:val="clear" w:color="auto" w:fill="auto"/>
        <w:spacing w:line="280" w:lineRule="exact"/>
      </w:pPr>
      <w:r>
        <w:t>:зка»</w:t>
      </w:r>
    </w:p>
    <w:p w:rsidR="00FA2ECC" w:rsidRDefault="00A63CF1">
      <w:pPr>
        <w:pStyle w:val="160"/>
        <w:framePr w:w="1872" w:h="3196" w:hRule="exact" w:wrap="none" w:vAnchor="page" w:hAnchor="page" w:x="274" w:y="8605"/>
        <w:shd w:val="clear" w:color="auto" w:fill="auto"/>
        <w:spacing w:after="0" w:line="322" w:lineRule="exact"/>
        <w:ind w:left="400" w:right="29"/>
      </w:pPr>
      <w:r>
        <w:t>Профессия,</w:t>
      </w:r>
    </w:p>
    <w:p w:rsidR="00FA2ECC" w:rsidRDefault="00A63CF1">
      <w:pPr>
        <w:pStyle w:val="160"/>
        <w:framePr w:w="1872" w:h="3196" w:hRule="exact" w:wrap="none" w:vAnchor="page" w:hAnchor="page" w:x="274" w:y="8605"/>
        <w:shd w:val="clear" w:color="auto" w:fill="auto"/>
        <w:spacing w:after="273" w:line="322" w:lineRule="exact"/>
        <w:ind w:left="400" w:right="106"/>
      </w:pPr>
      <w:r>
        <w:t>Должность</w:t>
      </w:r>
    </w:p>
    <w:p w:rsidR="00FA2ECC" w:rsidRDefault="00A63CF1">
      <w:pPr>
        <w:pStyle w:val="160"/>
        <w:framePr w:w="1872" w:h="3196" w:hRule="exact" w:wrap="none" w:vAnchor="page" w:hAnchor="page" w:x="274" w:y="8605"/>
        <w:shd w:val="clear" w:color="auto" w:fill="auto"/>
        <w:spacing w:after="552" w:line="280" w:lineRule="exact"/>
        <w:ind w:left="76" w:right="951"/>
      </w:pPr>
      <w:r>
        <w:t>повар</w:t>
      </w:r>
    </w:p>
    <w:p w:rsidR="00FA2ECC" w:rsidRDefault="00A63CF1">
      <w:pPr>
        <w:pStyle w:val="160"/>
        <w:framePr w:w="1872" w:h="3196" w:hRule="exact" w:wrap="none" w:vAnchor="page" w:hAnchor="page" w:x="274" w:y="8605"/>
        <w:shd w:val="clear" w:color="auto" w:fill="auto"/>
        <w:spacing w:after="0" w:line="302" w:lineRule="exact"/>
        <w:ind w:left="38" w:right="29"/>
      </w:pPr>
      <w:r>
        <w:t>Машинист по</w:t>
      </w:r>
      <w:r>
        <w:br/>
        <w:t>стирке</w:t>
      </w:r>
    </w:p>
    <w:p w:rsidR="00FA2ECC" w:rsidRDefault="00A63CF1">
      <w:pPr>
        <w:pStyle w:val="160"/>
        <w:framePr w:w="1872" w:h="3196" w:hRule="exact" w:wrap="none" w:vAnchor="page" w:hAnchor="page" w:x="274" w:y="8605"/>
        <w:shd w:val="clear" w:color="auto" w:fill="auto"/>
        <w:spacing w:after="0" w:line="298" w:lineRule="exact"/>
      </w:pPr>
      <w:r>
        <w:t>спецодежды и белья</w:t>
      </w:r>
    </w:p>
    <w:p w:rsidR="00FA2ECC" w:rsidRDefault="00A63CF1">
      <w:pPr>
        <w:pStyle w:val="20"/>
        <w:framePr w:wrap="none" w:vAnchor="page" w:hAnchor="page" w:x="3653" w:y="8753"/>
        <w:shd w:val="clear" w:color="auto" w:fill="auto"/>
        <w:spacing w:line="280" w:lineRule="exact"/>
        <w:ind w:firstLine="0"/>
      </w:pPr>
      <w:r>
        <w:rPr>
          <w:rStyle w:val="21"/>
        </w:rPr>
        <w:t>Вид работ</w:t>
      </w:r>
    </w:p>
    <w:p w:rsidR="00FA2ECC" w:rsidRDefault="00A63CF1">
      <w:pPr>
        <w:pStyle w:val="20"/>
        <w:framePr w:w="8592" w:h="767" w:hRule="exact" w:wrap="none" w:vAnchor="page" w:hAnchor="page" w:x="120" w:y="8903"/>
        <w:shd w:val="clear" w:color="auto" w:fill="auto"/>
        <w:ind w:left="7930" w:firstLine="0"/>
      </w:pPr>
      <w:r>
        <w:t>%</w:t>
      </w:r>
    </w:p>
    <w:p w:rsidR="00FA2ECC" w:rsidRDefault="00A63CF1">
      <w:pPr>
        <w:pStyle w:val="20"/>
        <w:framePr w:w="8592" w:h="767" w:hRule="exact" w:wrap="none" w:vAnchor="page" w:hAnchor="page" w:x="120" w:y="8903"/>
        <w:shd w:val="clear" w:color="auto" w:fill="auto"/>
        <w:ind w:left="7603" w:firstLine="0"/>
      </w:pPr>
      <w:r>
        <w:t>доплат</w:t>
      </w:r>
    </w:p>
    <w:p w:rsidR="00FA2ECC" w:rsidRDefault="00A63CF1">
      <w:pPr>
        <w:pStyle w:val="160"/>
        <w:framePr w:w="8592" w:h="1382" w:hRule="exact" w:wrap="none" w:vAnchor="page" w:hAnchor="page" w:x="120" w:y="9639"/>
        <w:shd w:val="clear" w:color="auto" w:fill="auto"/>
        <w:spacing w:after="0" w:line="298" w:lineRule="exact"/>
        <w:ind w:left="2227"/>
        <w:jc w:val="left"/>
      </w:pPr>
      <w:r>
        <w:rPr>
          <w:rStyle w:val="162"/>
        </w:rPr>
        <w:t>^^°^Т^орячих плит эл\жаровых шкафов 12%</w:t>
      </w:r>
    </w:p>
    <w:p w:rsidR="00FA2ECC" w:rsidRDefault="00A63CF1">
      <w:pPr>
        <w:pStyle w:val="160"/>
        <w:framePr w:w="8592" w:h="1382" w:hRule="exact" w:wrap="none" w:vAnchor="page" w:hAnchor="page" w:x="120" w:y="9639"/>
        <w:shd w:val="clear" w:color="auto" w:fill="auto"/>
        <w:spacing w:after="134" w:line="298" w:lineRule="exact"/>
        <w:ind w:left="2227"/>
        <w:jc w:val="left"/>
      </w:pPr>
      <w:r>
        <w:rPr>
          <w:rStyle w:val="162"/>
        </w:rPr>
        <w:t>и др. аппаратура для жарения и выпечки '</w:t>
      </w:r>
    </w:p>
    <w:p w:rsidR="00FA2ECC" w:rsidRDefault="00A63CF1">
      <w:pPr>
        <w:pStyle w:val="20"/>
        <w:framePr w:w="8592" w:h="1382" w:hRule="exact" w:wrap="none" w:vAnchor="page" w:hAnchor="page" w:x="120" w:y="9639"/>
        <w:shd w:val="clear" w:color="auto" w:fill="auto"/>
        <w:spacing w:line="280" w:lineRule="exact"/>
        <w:ind w:left="2227" w:firstLine="0"/>
      </w:pPr>
      <w:r>
        <w:rPr>
          <w:rStyle w:val="21"/>
        </w:rPr>
        <w:t>Стирка, сушка и глажение</w:t>
      </w:r>
    </w:p>
    <w:p w:rsidR="00FA2ECC" w:rsidRDefault="00A63CF1">
      <w:pPr>
        <w:pStyle w:val="20"/>
        <w:framePr w:w="778" w:h="1344" w:hRule="exact" w:wrap="none" w:vAnchor="page" w:hAnchor="page" w:x="10373" w:y="1563"/>
        <w:shd w:val="clear" w:color="auto" w:fill="auto"/>
        <w:ind w:firstLine="0"/>
      </w:pPr>
      <w:r>
        <w:rPr>
          <w:rStyle w:val="21"/>
        </w:rPr>
        <w:t>зации</w:t>
      </w:r>
    </w:p>
    <w:p w:rsidR="00FA2ECC" w:rsidRDefault="00A63CF1">
      <w:pPr>
        <w:pStyle w:val="20"/>
        <w:framePr w:w="778" w:h="1344" w:hRule="exact" w:wrap="none" w:vAnchor="page" w:hAnchor="page" w:x="10373" w:y="1563"/>
        <w:shd w:val="clear" w:color="auto" w:fill="auto"/>
        <w:ind w:firstLine="0"/>
      </w:pPr>
      <w:r>
        <w:rPr>
          <w:rStyle w:val="21"/>
        </w:rPr>
        <w:t>ого</w:t>
      </w:r>
    </w:p>
    <w:p w:rsidR="00FA2ECC" w:rsidRDefault="00A63CF1">
      <w:pPr>
        <w:pStyle w:val="20"/>
        <w:framePr w:w="778" w:h="1344" w:hRule="exact" w:wrap="none" w:vAnchor="page" w:hAnchor="page" w:x="10373" w:y="1563"/>
        <w:shd w:val="clear" w:color="auto" w:fill="auto"/>
        <w:ind w:firstLine="0"/>
      </w:pPr>
      <w:r>
        <w:rPr>
          <w:rStyle w:val="21"/>
        </w:rPr>
        <w:t>ного</w:t>
      </w:r>
    </w:p>
    <w:p w:rsidR="00FA2ECC" w:rsidRDefault="00A63CF1">
      <w:pPr>
        <w:pStyle w:val="150"/>
        <w:framePr w:w="778" w:h="1344" w:hRule="exact" w:wrap="none" w:vAnchor="page" w:hAnchor="page" w:x="10373" w:y="1563"/>
        <w:shd w:val="clear" w:color="auto" w:fill="auto"/>
        <w:spacing w:before="0" w:line="322" w:lineRule="exact"/>
      </w:pPr>
      <w:r>
        <w:rPr>
          <w:rStyle w:val="153"/>
          <w:i/>
          <w:iCs/>
        </w:rPr>
        <w:t>л</w:t>
      </w:r>
    </w:p>
    <w:p w:rsidR="00FA2ECC" w:rsidRDefault="00A63CF1">
      <w:pPr>
        <w:pStyle w:val="20"/>
        <w:framePr w:wrap="none" w:vAnchor="page" w:hAnchor="page" w:x="10363" w:y="3530"/>
        <w:shd w:val="clear" w:color="auto" w:fill="auto"/>
        <w:spacing w:line="280" w:lineRule="exact"/>
        <w:ind w:firstLine="0"/>
      </w:pPr>
      <w:r>
        <w:rPr>
          <w:rStyle w:val="21"/>
        </w:rPr>
        <w:t>ра</w:t>
      </w:r>
    </w:p>
    <w:p w:rsidR="00FA2ECC" w:rsidRDefault="00A63CF1">
      <w:pPr>
        <w:pStyle w:val="30"/>
        <w:framePr w:wrap="none" w:vAnchor="page" w:hAnchor="page" w:x="10315" w:y="6465"/>
        <w:shd w:val="clear" w:color="auto" w:fill="auto"/>
        <w:spacing w:before="0" w:after="0" w:line="320" w:lineRule="exact"/>
        <w:jc w:val="left"/>
      </w:pPr>
      <w:r>
        <w:t>О</w:t>
      </w:r>
    </w:p>
    <w:p w:rsidR="00FA2ECC" w:rsidRDefault="00FA2ECC">
      <w:pPr>
        <w:framePr w:wrap="none" w:vAnchor="page" w:hAnchor="page" w:x="10162" w:y="13939"/>
      </w:pPr>
    </w:p>
    <w:p w:rsidR="00FA2ECC" w:rsidRDefault="00A63CF1">
      <w:pPr>
        <w:pStyle w:val="aa"/>
        <w:framePr w:wrap="none" w:vAnchor="page" w:hAnchor="page" w:x="3998" w:y="15779"/>
        <w:shd w:val="clear" w:color="auto" w:fill="auto"/>
        <w:spacing w:line="240" w:lineRule="exact"/>
      </w:pPr>
      <w:r>
        <w:t>83</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59264" behindDoc="1" locked="0" layoutInCell="1" allowOverlap="1">
            <wp:simplePos x="0" y="0"/>
            <wp:positionH relativeFrom="page">
              <wp:posOffset>227965</wp:posOffset>
            </wp:positionH>
            <wp:positionV relativeFrom="page">
              <wp:posOffset>3352800</wp:posOffset>
            </wp:positionV>
            <wp:extent cx="2103120" cy="1365250"/>
            <wp:effectExtent l="0" t="0" r="0" b="6350"/>
            <wp:wrapNone/>
            <wp:docPr id="22" name="Рисунок 22" descr="C:\Users\7D92~1\AppData\Local\Temp\FineReader12.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D92~1\AppData\Local\Temp\FineReader12.00\media\image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3120" cy="136525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6F007A">
      <w:pPr>
        <w:rPr>
          <w:sz w:val="2"/>
          <w:szCs w:val="2"/>
        </w:rPr>
      </w:pPr>
      <w:r>
        <w:rPr>
          <w:noProof/>
          <w:lang w:bidi="ar-SA"/>
        </w:rPr>
        <w:lastRenderedPageBreak/>
        <mc:AlternateContent>
          <mc:Choice Requires="wps">
            <w:drawing>
              <wp:anchor distT="0" distB="0" distL="114300" distR="114300" simplePos="0" relativeHeight="251671552" behindDoc="1" locked="0" layoutInCell="1" allowOverlap="1">
                <wp:simplePos x="0" y="0"/>
                <wp:positionH relativeFrom="page">
                  <wp:posOffset>78740</wp:posOffset>
                </wp:positionH>
                <wp:positionV relativeFrom="page">
                  <wp:posOffset>3910330</wp:posOffset>
                </wp:positionV>
                <wp:extent cx="317500" cy="0"/>
                <wp:effectExtent l="12065" t="14605" r="13335" b="13970"/>
                <wp:wrapNone/>
                <wp:docPr id="1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1750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6.2pt;margin-top:307.9pt;width:25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" filled="t" strokeweight=".95pt">
                <v:path arrowok="f"/>
                <o:lock v:ext="edit" shapetype="f"/>
                <w10:wrap anchorx="page" anchory="page"/>
              </v:shape>
            </w:pict>
          </mc:Fallback>
        </mc:AlternateContent>
      </w:r>
    </w:p>
    <w:p w:rsidR="00FA2ECC" w:rsidRDefault="00A63CF1">
      <w:pPr>
        <w:pStyle w:val="20"/>
        <w:framePr w:w="9230" w:h="2904" w:hRule="exact" w:wrap="none" w:vAnchor="page" w:hAnchor="page" w:x="125" w:y="908"/>
        <w:shd w:val="clear" w:color="auto" w:fill="auto"/>
        <w:spacing w:line="312" w:lineRule="exact"/>
        <w:ind w:left="4800" w:firstLine="2220"/>
      </w:pPr>
      <w:r>
        <w:rPr>
          <w:rStyle w:val="213pt1"/>
        </w:rPr>
        <w:t xml:space="preserve">Приложение № 13 </w:t>
      </w:r>
      <w:r>
        <w:t xml:space="preserve">к </w:t>
      </w:r>
      <w:r>
        <w:rPr>
          <w:rStyle w:val="21"/>
        </w:rPr>
        <w:t xml:space="preserve">коллективному договору между администрацией МБДОУ «Новосветский ясли-сад «Березка» и первичной профсоюзной организацией МБДОУ «Новосветский ясли-сад «Березка» на 2023 </w:t>
      </w:r>
      <w:r>
        <w:rPr>
          <w:rStyle w:val="2f7"/>
        </w:rPr>
        <w:t xml:space="preserve">— </w:t>
      </w:r>
      <w:r>
        <w:rPr>
          <w:rStyle w:val="21"/>
        </w:rPr>
        <w:t>2026 годы (к разделу 4, п.4.2)</w:t>
      </w:r>
    </w:p>
    <w:p w:rsidR="00FA2ECC" w:rsidRDefault="00A63CF1">
      <w:pPr>
        <w:pStyle w:val="20"/>
        <w:framePr w:w="9230" w:h="2445" w:hRule="exact" w:wrap="none" w:vAnchor="page" w:hAnchor="page" w:x="125" w:y="4007"/>
        <w:shd w:val="clear" w:color="auto" w:fill="auto"/>
        <w:spacing w:line="326" w:lineRule="exact"/>
        <w:ind w:left="4387" w:firstLine="0"/>
      </w:pPr>
      <w:r>
        <w:rPr>
          <w:rStyle w:val="21"/>
        </w:rPr>
        <w:t>Председатель первичной</w:t>
      </w:r>
      <w:r>
        <w:rPr>
          <w:rStyle w:val="21"/>
        </w:rPr>
        <w:br/>
        <w:t>профсоюзной организации</w:t>
      </w:r>
      <w:r>
        <w:rPr>
          <w:rStyle w:val="21"/>
        </w:rPr>
        <w:br/>
        <w:t>муниципального бюджетного</w:t>
      </w:r>
      <w:r>
        <w:rPr>
          <w:rStyle w:val="21"/>
        </w:rPr>
        <w:br/>
        <w:t>дошкольного образовательного</w:t>
      </w:r>
      <w:r>
        <w:rPr>
          <w:rStyle w:val="21"/>
        </w:rPr>
        <w:br/>
        <w:t>учреждения «Новосветский ясли-сад</w:t>
      </w:r>
      <w:r>
        <w:rPr>
          <w:rStyle w:val="21"/>
        </w:rPr>
        <w:br/>
        <w:t>«Березка» Стапрбешевского района</w:t>
      </w:r>
    </w:p>
    <w:p w:rsidR="00FA2ECC" w:rsidRDefault="00A63CF1">
      <w:pPr>
        <w:pStyle w:val="20"/>
        <w:framePr w:w="9230" w:h="2445" w:hRule="exact" w:wrap="none" w:vAnchor="page" w:hAnchor="page" w:x="125" w:y="4007"/>
        <w:shd w:val="clear" w:color="auto" w:fill="auto"/>
        <w:spacing w:line="280" w:lineRule="exact"/>
        <w:ind w:left="6058" w:right="273" w:firstLine="0"/>
        <w:jc w:val="center"/>
      </w:pPr>
      <w:r>
        <w:rPr>
          <w:rStyle w:val="213pt-1pt"/>
        </w:rPr>
        <w:t xml:space="preserve">и. </w:t>
      </w:r>
      <w:r>
        <w:rPr>
          <w:rStyle w:val="21"/>
        </w:rPr>
        <w:t>Л. Самоздра</w:t>
      </w:r>
    </w:p>
    <w:p w:rsidR="00FA2ECC" w:rsidRDefault="00A63CF1">
      <w:pPr>
        <w:pStyle w:val="20"/>
        <w:framePr w:wrap="none" w:vAnchor="page" w:hAnchor="page" w:x="5473" w:y="6324"/>
        <w:shd w:val="clear" w:color="auto" w:fill="auto"/>
        <w:spacing w:line="280" w:lineRule="exact"/>
        <w:ind w:firstLine="0"/>
      </w:pPr>
      <w:r>
        <w:rPr>
          <w:rStyle w:val="21"/>
        </w:rPr>
        <w:t>«.</w:t>
      </w:r>
    </w:p>
    <w:p w:rsidR="00FA2ECC" w:rsidRDefault="00A63CF1">
      <w:pPr>
        <w:pStyle w:val="20"/>
        <w:framePr w:wrap="none" w:vAnchor="page" w:hAnchor="page" w:x="6231" w:y="6368"/>
        <w:shd w:val="clear" w:color="auto" w:fill="auto"/>
        <w:spacing w:line="280" w:lineRule="exact"/>
        <w:ind w:firstLine="0"/>
      </w:pPr>
      <w:r>
        <w:t>мая 2023 г.</w:t>
      </w:r>
    </w:p>
    <w:p w:rsidR="00FA2ECC" w:rsidRDefault="00A63CF1">
      <w:pPr>
        <w:pStyle w:val="20"/>
        <w:framePr w:w="3859" w:h="3134" w:hRule="exact" w:wrap="none" w:vAnchor="page" w:hAnchor="page" w:x="125" w:y="3923"/>
        <w:shd w:val="clear" w:color="auto" w:fill="auto"/>
        <w:spacing w:line="312" w:lineRule="exact"/>
        <w:ind w:firstLine="0"/>
      </w:pPr>
      <w:r>
        <w:rPr>
          <w:rStyle w:val="21"/>
        </w:rPr>
        <w:t>ведующий муниципального</w:t>
      </w:r>
      <w:r>
        <w:rPr>
          <w:rStyle w:val="21"/>
        </w:rPr>
        <w:br/>
        <w:t>ижетного дошкольного</w:t>
      </w:r>
      <w:r>
        <w:rPr>
          <w:rStyle w:val="21"/>
        </w:rPr>
        <w:br/>
        <w:t>разовательного,учреждения</w:t>
      </w:r>
      <w:r>
        <w:rPr>
          <w:rStyle w:val="21"/>
        </w:rPr>
        <w:br/>
        <w:t>Еовосвегский ясли-сад чБерезка»</w:t>
      </w:r>
    </w:p>
    <w:p w:rsidR="00FA2ECC" w:rsidRDefault="00A63CF1">
      <w:pPr>
        <w:pStyle w:val="20"/>
        <w:framePr w:w="3859" w:h="3134" w:hRule="exact" w:wrap="none" w:vAnchor="page" w:hAnchor="page" w:x="125" w:y="3923"/>
        <w:shd w:val="clear" w:color="auto" w:fill="auto"/>
        <w:spacing w:after="146" w:line="312" w:lineRule="exact"/>
        <w:ind w:firstLine="0"/>
      </w:pPr>
      <w:r>
        <w:rPr>
          <w:rStyle w:val="21"/>
        </w:rPr>
        <w:t>аробеше^кй^Ш</w:t>
      </w:r>
    </w:p>
    <w:p w:rsidR="00FA2ECC" w:rsidRDefault="00A63CF1">
      <w:pPr>
        <w:pStyle w:val="20"/>
        <w:framePr w:w="3859" w:h="3134" w:hRule="exact" w:wrap="none" w:vAnchor="page" w:hAnchor="page" w:x="125" w:y="3923"/>
        <w:shd w:val="clear" w:color="auto" w:fill="auto"/>
        <w:spacing w:after="171" w:line="280" w:lineRule="exact"/>
        <w:ind w:left="883" w:right="1411" w:firstLine="0"/>
        <w:jc w:val="center"/>
      </w:pPr>
      <w:r>
        <w:rPr>
          <w:rStyle w:val="2ff9"/>
        </w:rPr>
        <w:t>я®</w:t>
      </w:r>
    </w:p>
    <w:p w:rsidR="00FA2ECC" w:rsidRDefault="00A63CF1">
      <w:pPr>
        <w:pStyle w:val="20"/>
        <w:framePr w:w="3859" w:h="3134" w:hRule="exact" w:wrap="none" w:vAnchor="page" w:hAnchor="page" w:x="125" w:y="3923"/>
        <w:shd w:val="clear" w:color="auto" w:fill="auto"/>
        <w:spacing w:line="280" w:lineRule="exact"/>
        <w:ind w:left="760" w:firstLine="0"/>
      </w:pPr>
      <w:r>
        <w:rPr>
          <w:rStyle w:val="21"/>
        </w:rPr>
        <w:t>«Е5» мая 2023</w:t>
      </w:r>
    </w:p>
    <w:p w:rsidR="00FA2ECC" w:rsidRDefault="00A63CF1">
      <w:pPr>
        <w:pStyle w:val="551"/>
        <w:framePr w:w="3859" w:h="3134" w:hRule="exact" w:wrap="none" w:vAnchor="page" w:hAnchor="page" w:x="125" w:y="3923"/>
        <w:shd w:val="clear" w:color="auto" w:fill="auto"/>
        <w:spacing w:line="120" w:lineRule="exact"/>
        <w:ind w:left="960"/>
      </w:pPr>
      <w:r>
        <w:rPr>
          <w:rStyle w:val="552"/>
        </w:rPr>
        <w:t xml:space="preserve">\\о </w:t>
      </w:r>
      <w:r>
        <w:rPr>
          <w:rStyle w:val="55TimesNewRoman4pt1pt"/>
          <w:rFonts w:eastAsia="Constantia"/>
        </w:rPr>
        <w:t>a.</w:t>
      </w:r>
    </w:p>
    <w:p w:rsidR="00FA2ECC" w:rsidRDefault="00A63CF1">
      <w:pPr>
        <w:pStyle w:val="43"/>
        <w:framePr w:w="9230" w:h="8445" w:hRule="exact" w:wrap="none" w:vAnchor="page" w:hAnchor="page" w:x="125" w:y="6907"/>
        <w:shd w:val="clear" w:color="auto" w:fill="auto"/>
        <w:spacing w:before="0" w:after="0" w:line="326" w:lineRule="exact"/>
        <w:ind w:right="168"/>
      </w:pPr>
      <w:bookmarkStart w:id="32" w:name="bookmark31"/>
      <w:r>
        <w:rPr>
          <w:rStyle w:val="44"/>
          <w:b/>
          <w:bCs/>
        </w:rPr>
        <w:t>ПОЛОЖЕНИЕ</w:t>
      </w:r>
      <w:bookmarkEnd w:id="32"/>
    </w:p>
    <w:p w:rsidR="00FA2ECC" w:rsidRDefault="00A63CF1">
      <w:pPr>
        <w:pStyle w:val="40"/>
        <w:framePr w:w="9230" w:h="8445" w:hRule="exact" w:wrap="none" w:vAnchor="page" w:hAnchor="page" w:x="125" w:y="6907"/>
        <w:shd w:val="clear" w:color="auto" w:fill="auto"/>
        <w:spacing w:before="0" w:after="277" w:line="326" w:lineRule="exact"/>
        <w:ind w:left="40" w:right="168" w:firstLine="0"/>
      </w:pPr>
      <w:r>
        <w:rPr>
          <w:rStyle w:val="41"/>
          <w:b/>
          <w:bCs/>
        </w:rPr>
        <w:t>премировании работников образования МБДОУ «Новосветский ясли-</w:t>
      </w:r>
      <w:r>
        <w:rPr>
          <w:rStyle w:val="41"/>
          <w:b/>
          <w:bCs/>
        </w:rPr>
        <w:br/>
        <w:t>сад «Березка» из фонда экономии заработной платы</w:t>
      </w:r>
    </w:p>
    <w:p w:rsidR="00FA2ECC" w:rsidRDefault="00A63CF1">
      <w:pPr>
        <w:pStyle w:val="43"/>
        <w:framePr w:w="9230" w:h="8445" w:hRule="exact" w:wrap="none" w:vAnchor="page" w:hAnchor="page" w:x="125" w:y="6907"/>
        <w:shd w:val="clear" w:color="auto" w:fill="auto"/>
        <w:spacing w:before="0" w:after="102" w:line="280" w:lineRule="exact"/>
        <w:ind w:left="40" w:right="168"/>
        <w:jc w:val="center"/>
      </w:pPr>
      <w:bookmarkStart w:id="33" w:name="bookmark32"/>
      <w:r>
        <w:t>1.</w:t>
      </w:r>
      <w:r>
        <w:rPr>
          <w:rStyle w:val="44"/>
          <w:b/>
          <w:bCs/>
        </w:rPr>
        <w:t>ОБЩИЕ ПОЛОЖЕНИЯ</w:t>
      </w:r>
      <w:bookmarkEnd w:id="33"/>
    </w:p>
    <w:p w:rsidR="00FA2ECC" w:rsidRDefault="00A63CF1">
      <w:pPr>
        <w:pStyle w:val="160"/>
        <w:framePr w:w="9230" w:h="8445" w:hRule="exact" w:wrap="none" w:vAnchor="page" w:hAnchor="page" w:x="125" w:y="6907"/>
        <w:shd w:val="clear" w:color="auto" w:fill="auto"/>
        <w:spacing w:after="344" w:line="283" w:lineRule="exact"/>
        <w:ind w:firstLine="2740"/>
        <w:jc w:val="left"/>
      </w:pPr>
      <w:r>
        <w:rPr>
          <w:rStyle w:val="162"/>
          <w:vertAlign w:val="superscript"/>
        </w:rPr>
        <w:t>п</w:t>
      </w:r>
      <w:r>
        <w:rPr>
          <w:rStyle w:val="162"/>
        </w:rPr>
        <w:t>Р</w:t>
      </w:r>
      <w:r>
        <w:rPr>
          <w:rStyle w:val="162"/>
          <w:vertAlign w:val="superscript"/>
        </w:rPr>
        <w:t>еми</w:t>
      </w:r>
      <w:r>
        <w:rPr>
          <w:rStyle w:val="162"/>
        </w:rPr>
        <w:t>Р°</w:t>
      </w:r>
      <w:r>
        <w:rPr>
          <w:rStyle w:val="162"/>
          <w:vertAlign w:val="superscript"/>
        </w:rPr>
        <w:t>вания</w:t>
      </w:r>
      <w:r>
        <w:rPr>
          <w:rStyle w:val="162"/>
        </w:rPr>
        <w:t>&gt; материальной помощи, доплат и</w:t>
      </w:r>
      <w:r>
        <w:rPr>
          <w:rStyle w:val="162"/>
        </w:rPr>
        <w:br/>
        <w:t>дбавок является фонд материального поощрения (в случае экономии</w:t>
      </w:r>
      <w:r>
        <w:rPr>
          <w:rStyle w:val="162"/>
        </w:rPr>
        <w:br/>
        <w:t>заработной платы), а также внебюджетные целевые исступлен™</w:t>
      </w:r>
    </w:p>
    <w:p w:rsidR="00FA2ECC" w:rsidRDefault="00A63CF1">
      <w:pPr>
        <w:pStyle w:val="20"/>
        <w:framePr w:w="9230" w:h="8445" w:hRule="exact" w:wrap="none" w:vAnchor="page" w:hAnchor="page" w:x="125" w:y="6907"/>
        <w:shd w:val="clear" w:color="auto" w:fill="auto"/>
        <w:spacing w:after="125" w:line="154" w:lineRule="exact"/>
        <w:ind w:firstLine="0"/>
      </w:pPr>
      <w:r>
        <w:rPr>
          <w:rStyle w:val="21"/>
        </w:rPr>
        <w:t>деятельнос™°</w:t>
      </w:r>
      <w:r>
        <w:rPr>
          <w:rStyle w:val="21"/>
          <w:vertAlign w:val="superscript"/>
        </w:rPr>
        <w:t>ЯЩе</w:t>
      </w:r>
      <w:r>
        <w:rPr>
          <w:rStyle w:val="21"/>
        </w:rPr>
        <w:t>«чпТ°</w:t>
      </w:r>
      <w:r>
        <w:rPr>
          <w:rStyle w:val="21"/>
          <w:vertAlign w:val="superscript"/>
        </w:rPr>
        <w:t>ЖеНИе ВВ</w:t>
      </w:r>
      <w:r>
        <w:rPr>
          <w:rStyle w:val="21"/>
        </w:rPr>
        <w:t>°</w:t>
      </w:r>
      <w:r>
        <w:rPr>
          <w:rStyle w:val="21"/>
          <w:vertAlign w:val="superscript"/>
        </w:rPr>
        <w:t>ДИТСЯ</w:t>
      </w:r>
      <w:r>
        <w:rPr>
          <w:rStyle w:val="21"/>
        </w:rPr>
        <w:t xml:space="preserve"> ° </w:t>
      </w:r>
      <w:r>
        <w:rPr>
          <w:rStyle w:val="21"/>
          <w:vertAlign w:val="superscript"/>
        </w:rPr>
        <w:t>ЦеЛЬ</w:t>
      </w:r>
      <w:r>
        <w:rPr>
          <w:rStyle w:val="21"/>
        </w:rPr>
        <w:t xml:space="preserve">*° </w:t>
      </w:r>
      <w:r>
        <w:rPr>
          <w:rStyle w:val="21"/>
          <w:vertAlign w:val="superscript"/>
        </w:rPr>
        <w:t>сове</w:t>
      </w:r>
      <w:r>
        <w:rPr>
          <w:rStyle w:val="21"/>
        </w:rPr>
        <w:t>Р™=нствования</w:t>
      </w:r>
      <w:r>
        <w:rPr>
          <w:rStyle w:val="21"/>
        </w:rPr>
        <w:br/>
        <w:t>деятельности учреждения, стимулирования роста квалификации</w:t>
      </w:r>
    </w:p>
    <w:p w:rsidR="00FA2ECC" w:rsidRDefault="00A63CF1">
      <w:pPr>
        <w:pStyle w:val="20"/>
        <w:framePr w:w="9230" w:h="8445" w:hRule="exact" w:wrap="none" w:vAnchor="page" w:hAnchor="page" w:x="125" w:y="6907"/>
        <w:shd w:val="clear" w:color="auto" w:fill="auto"/>
        <w:spacing w:after="229" w:line="298" w:lineRule="exact"/>
        <w:ind w:firstLine="0"/>
      </w:pPr>
      <w:r>
        <w:rPr>
          <w:rStyle w:val="21"/>
        </w:rPr>
        <w:t>и1Х</w:t>
      </w:r>
      <w:r>
        <w:rPr>
          <w:rStyle w:val="21"/>
          <w:vertAlign w:val="superscript"/>
        </w:rPr>
        <w:t>И</w:t>
      </w:r>
      <w:r>
        <w:rPr>
          <w:rStyle w:val="21"/>
        </w:rPr>
        <w:t>тивы</w:t>
      </w:r>
      <w:r>
        <w:rPr>
          <w:rStyle w:val="21"/>
          <w:vertAlign w:val="superscript"/>
        </w:rPr>
        <w:t>И</w:t>
      </w:r>
      <w:r>
        <w:rPr>
          <w:rStyle w:val="21"/>
        </w:rPr>
        <w:t>и°</w:t>
      </w:r>
      <w:r>
        <w:rPr>
          <w:rStyle w:val="21"/>
          <w:vertAlign w:val="superscript"/>
        </w:rPr>
        <w:t>В</w:t>
      </w:r>
      <w:r>
        <w:rPr>
          <w:rStyle w:val="21"/>
        </w:rPr>
        <w:t>тв</w:t>
      </w:r>
      <w:r>
        <w:rPr>
          <w:rStyle w:val="21"/>
          <w:vertAlign w:val="superscript"/>
        </w:rPr>
        <w:t>ШеНИЯ</w:t>
      </w:r>
      <w:r>
        <w:rPr>
          <w:rStyle w:val="21"/>
        </w:rPr>
        <w:t xml:space="preserve"> °,</w:t>
      </w:r>
      <w:r>
        <w:rPr>
          <w:rStyle w:val="21"/>
          <w:vertAlign w:val="superscript"/>
        </w:rPr>
        <w:t>тветственнос</w:t>
      </w:r>
      <w:r>
        <w:rPr>
          <w:rStyle w:val="21"/>
        </w:rPr>
        <w:t xml:space="preserve">™ </w:t>
      </w:r>
      <w:r>
        <w:rPr>
          <w:rStyle w:val="21"/>
          <w:vertAlign w:val="superscript"/>
        </w:rPr>
        <w:t>33</w:t>
      </w:r>
      <w:r>
        <w:rPr>
          <w:rStyle w:val="21"/>
        </w:rPr>
        <w:t xml:space="preserve"> порученное дело, развитие</w:t>
      </w:r>
      <w:r>
        <w:rPr>
          <w:rStyle w:val="21"/>
        </w:rPr>
        <w:br/>
        <w:t>заинтересованности °</w:t>
      </w:r>
      <w:r>
        <w:rPr>
          <w:rStyle w:val="21"/>
          <w:vertAlign w:val="superscript"/>
        </w:rPr>
        <w:t>И</w:t>
      </w:r>
      <w:r>
        <w:rPr>
          <w:rStyle w:val="21"/>
        </w:rPr>
        <w:t xml:space="preserve"> активности, материальной и моральной</w:t>
      </w:r>
    </w:p>
    <w:p w:rsidR="00FA2ECC" w:rsidRDefault="00A63CF1">
      <w:pPr>
        <w:pStyle w:val="20"/>
        <w:framePr w:w="9230" w:h="8445" w:hRule="exact" w:wrap="none" w:vAnchor="page" w:hAnchor="page" w:x="125" w:y="6907"/>
        <w:shd w:val="clear" w:color="auto" w:fill="auto"/>
        <w:spacing w:after="243" w:line="312" w:lineRule="exact"/>
        <w:ind w:right="320" w:firstLine="0"/>
        <w:jc w:val="right"/>
      </w:pPr>
      <w:r>
        <w:rPr>
          <w:rStyle w:val="21"/>
        </w:rPr>
        <w:t>1.3.Размеры премии устанавливаются в зависимости от личного</w:t>
      </w:r>
      <w:r>
        <w:rPr>
          <w:rStyle w:val="21"/>
        </w:rPr>
        <w:br/>
        <w:t>клада каждого работника и повышения качества обучения, воспитания™</w:t>
      </w:r>
    </w:p>
    <w:p w:rsidR="00FA2ECC" w:rsidRDefault="00A63CF1">
      <w:pPr>
        <w:pStyle w:val="20"/>
        <w:framePr w:w="9230" w:h="8445" w:hRule="exact" w:wrap="none" w:vAnchor="page" w:hAnchor="page" w:x="125" w:y="6907"/>
        <w:shd w:val="clear" w:color="auto" w:fill="auto"/>
        <w:spacing w:after="143" w:line="158" w:lineRule="exact"/>
        <w:ind w:firstLine="0"/>
      </w:pPr>
      <w:r>
        <w:rPr>
          <w:rStyle w:val="21"/>
        </w:rPr>
        <w:t xml:space="preserve">полносТГ пои' ™ </w:t>
      </w:r>
      <w:r>
        <w:rPr>
          <w:rStyle w:val="21"/>
          <w:vertAlign w:val="superscript"/>
        </w:rPr>
        <w:t>РЗЗМеР</w:t>
      </w:r>
      <w:r>
        <w:rPr>
          <w:rStyle w:val="21"/>
        </w:rPr>
        <w:t xml:space="preserve"> "</w:t>
      </w:r>
      <w:r>
        <w:rPr>
          <w:rStyle w:val="21"/>
          <w:vertAlign w:val="superscript"/>
        </w:rPr>
        <w:t>РеМИИ уменьшается</w:t>
      </w:r>
      <w:r>
        <w:rPr>
          <w:rStyle w:val="21"/>
        </w:rPr>
        <w:t xml:space="preserve"> «ли отменяется</w:t>
      </w:r>
      <w:r>
        <w:rPr>
          <w:rStyle w:val="21"/>
        </w:rPr>
        <w:br/>
        <w:t>полностью при ухудшении качества работы. Размер материальной</w:t>
      </w:r>
    </w:p>
    <w:p w:rsidR="00FA2ECC" w:rsidRDefault="00A63CF1">
      <w:pPr>
        <w:pStyle w:val="20"/>
        <w:framePr w:w="9230" w:h="8445" w:hRule="exact" w:wrap="none" w:vAnchor="page" w:hAnchor="page" w:x="125" w:y="6907"/>
        <w:shd w:val="clear" w:color="auto" w:fill="auto"/>
        <w:spacing w:after="398" w:line="280" w:lineRule="exact"/>
        <w:ind w:right="168" w:firstLine="0"/>
        <w:jc w:val="both"/>
      </w:pPr>
      <w:r>
        <w:rPr>
          <w:rStyle w:val="21"/>
        </w:rPr>
        <w:t>оклада"* "</w:t>
      </w:r>
      <w:r>
        <w:rPr>
          <w:rStyle w:val="21"/>
          <w:vertAlign w:val="superscript"/>
        </w:rPr>
        <w:t>РеМИИ</w:t>
      </w:r>
      <w:r>
        <w:rPr>
          <w:rStyle w:val="21"/>
        </w:rPr>
        <w:t xml:space="preserve">’ </w:t>
      </w:r>
      <w:r>
        <w:rPr>
          <w:rStyle w:val="21"/>
          <w:vertAlign w:val="superscript"/>
        </w:rPr>
        <w:t>ВЫПЛаченной</w:t>
      </w:r>
      <w:r>
        <w:rPr>
          <w:rStyle w:val="21"/>
        </w:rPr>
        <w:t xml:space="preserve"> Работникам не должен превышать одного</w:t>
      </w:r>
    </w:p>
    <w:p w:rsidR="00FA2ECC" w:rsidRDefault="00A63CF1">
      <w:pPr>
        <w:pStyle w:val="20"/>
        <w:framePr w:w="9230" w:h="8445" w:hRule="exact" w:wrap="none" w:vAnchor="page" w:hAnchor="page" w:x="125" w:y="6907"/>
        <w:shd w:val="clear" w:color="auto" w:fill="auto"/>
        <w:tabs>
          <w:tab w:val="left" w:pos="2424"/>
        </w:tabs>
        <w:spacing w:line="230" w:lineRule="exact"/>
        <w:ind w:right="168" w:firstLine="0"/>
        <w:jc w:val="both"/>
      </w:pPr>
      <w:r>
        <w:rPr>
          <w:rStyle w:val="21"/>
        </w:rPr>
        <w:t>показатели"</w:t>
      </w:r>
      <w:r>
        <w:rPr>
          <w:rStyle w:val="21"/>
          <w:vertAlign w:val="superscript"/>
        </w:rPr>
        <w:t>1</w:t>
      </w:r>
      <w:r>
        <w:rPr>
          <w:rStyle w:val="21"/>
          <w:vertAlign w:val="superscript"/>
        </w:rPr>
        <w:tab/>
        <w:t>ПРШИИ 33 ВЫС</w:t>
      </w:r>
      <w:r>
        <w:rPr>
          <w:rStyle w:val="21"/>
        </w:rPr>
        <w:t>°</w:t>
      </w:r>
      <w:r>
        <w:rPr>
          <w:rStyle w:val="21"/>
          <w:vertAlign w:val="superscript"/>
        </w:rPr>
        <w:t>КИе ТВОрческие и</w:t>
      </w:r>
      <w:r>
        <w:rPr>
          <w:rStyle w:val="21"/>
        </w:rPr>
        <w:t xml:space="preserve"> производственные</w:t>
      </w:r>
    </w:p>
    <w:p w:rsidR="00FA2ECC" w:rsidRDefault="00A63CF1">
      <w:pPr>
        <w:pStyle w:val="20"/>
        <w:framePr w:w="9230" w:h="8445" w:hRule="exact" w:wrap="none" w:vAnchor="page" w:hAnchor="page" w:x="125" w:y="6907"/>
        <w:shd w:val="clear" w:color="auto" w:fill="auto"/>
        <w:tabs>
          <w:tab w:val="left" w:pos="985"/>
        </w:tabs>
        <w:spacing w:line="230" w:lineRule="exact"/>
        <w:ind w:left="300" w:right="168" w:firstLine="0"/>
        <w:jc w:val="both"/>
      </w:pPr>
      <w:r>
        <w:rPr>
          <w:rStyle w:val="21"/>
        </w:rPr>
        <w:t>™</w:t>
      </w:r>
      <w:r>
        <w:rPr>
          <w:rStyle w:val="21"/>
        </w:rPr>
        <w:tab/>
        <w:t xml:space="preserve">" </w:t>
      </w:r>
      <w:r>
        <w:rPr>
          <w:rStyle w:val="21"/>
          <w:vertAlign w:val="superscript"/>
        </w:rPr>
        <w:t>в работе и</w:t>
      </w:r>
      <w:r>
        <w:rPr>
          <w:rStyle w:val="21"/>
        </w:rPr>
        <w:t xml:space="preserve"> размеры премий руководителю учреждения</w:t>
      </w:r>
    </w:p>
    <w:p w:rsidR="00FA2ECC" w:rsidRDefault="00A63CF1">
      <w:pPr>
        <w:pStyle w:val="20"/>
        <w:framePr w:w="9230" w:h="8445" w:hRule="exact" w:wrap="none" w:vAnchor="page" w:hAnchor="page" w:x="125" w:y="6907"/>
        <w:shd w:val="clear" w:color="auto" w:fill="auto"/>
        <w:tabs>
          <w:tab w:val="left" w:pos="966"/>
        </w:tabs>
        <w:spacing w:line="280" w:lineRule="exact"/>
        <w:ind w:right="168" w:firstLine="0"/>
        <w:jc w:val="both"/>
      </w:pPr>
      <w:r>
        <w:rPr>
          <w:rStyle w:val="275pt"/>
        </w:rPr>
        <w:t>ЭПГЯ</w:t>
      </w:r>
      <w:r>
        <w:rPr>
          <w:rStyle w:val="275pt"/>
        </w:rPr>
        <w:tab/>
      </w:r>
      <w:r>
        <w:rPr>
          <w:rStyle w:val="275pt"/>
          <w:vertAlign w:val="superscript"/>
        </w:rPr>
        <w:t>еТ</w:t>
      </w:r>
      <w:r>
        <w:rPr>
          <w:rStyle w:val="275pt"/>
        </w:rPr>
        <w:t xml:space="preserve"> </w:t>
      </w:r>
      <w:r>
        <w:rPr>
          <w:rStyle w:val="25"/>
        </w:rPr>
        <w:t>„</w:t>
      </w:r>
      <w:r>
        <w:rPr>
          <w:rStyle w:val="25"/>
          <w:vertAlign w:val="superscript"/>
        </w:rPr>
        <w:t>управление</w:t>
      </w:r>
      <w:r>
        <w:rPr>
          <w:rStyle w:val="25"/>
        </w:rPr>
        <w:t xml:space="preserve"> </w:t>
      </w:r>
      <w:r>
        <w:rPr>
          <w:rStyle w:val="21"/>
        </w:rPr>
        <w:t>образования по согласованию с районной</w:t>
      </w:r>
    </w:p>
    <w:p w:rsidR="00FA2ECC" w:rsidRDefault="00A63CF1">
      <w:pPr>
        <w:pStyle w:val="20"/>
        <w:framePr w:w="9230" w:h="8445" w:hRule="exact" w:wrap="none" w:vAnchor="page" w:hAnchor="page" w:x="125" w:y="6907"/>
        <w:shd w:val="clear" w:color="auto" w:fill="auto"/>
        <w:spacing w:line="370" w:lineRule="exact"/>
        <w:ind w:right="168" w:firstLine="0"/>
        <w:jc w:val="both"/>
      </w:pPr>
      <w:r>
        <w:rPr>
          <w:rStyle w:val="21"/>
        </w:rPr>
        <w:t xml:space="preserve">шпеждеГГ </w:t>
      </w:r>
      <w:r>
        <w:rPr>
          <w:rStyle w:val="21"/>
          <w:vertAlign w:val="superscript"/>
        </w:rPr>
        <w:t>ПР</w:t>
      </w:r>
      <w:r>
        <w:rPr>
          <w:rStyle w:val="21"/>
        </w:rPr>
        <w:t>°</w:t>
      </w:r>
      <w:r>
        <w:rPr>
          <w:rStyle w:val="21"/>
          <w:vertAlign w:val="superscript"/>
        </w:rPr>
        <w:t>фС</w:t>
      </w:r>
      <w:r>
        <w:rPr>
          <w:rStyle w:val="21"/>
        </w:rPr>
        <w:t>°</w:t>
      </w:r>
      <w:r>
        <w:rPr>
          <w:rStyle w:val="21"/>
          <w:vertAlign w:val="superscript"/>
        </w:rPr>
        <w:t>ЮЗа</w:t>
      </w:r>
      <w:r>
        <w:rPr>
          <w:rStyle w:val="21"/>
        </w:rPr>
        <w:t xml:space="preserve">’ </w:t>
      </w:r>
      <w:r>
        <w:rPr>
          <w:rStyle w:val="21"/>
          <w:vertAlign w:val="superscript"/>
        </w:rPr>
        <w:t>3</w:t>
      </w:r>
      <w:r>
        <w:rPr>
          <w:rStyle w:val="21"/>
        </w:rPr>
        <w:t xml:space="preserve"> заведующим дошкольных образовательных</w:t>
      </w:r>
    </w:p>
    <w:p w:rsidR="00FA2ECC" w:rsidRDefault="00A63CF1">
      <w:pPr>
        <w:pStyle w:val="130"/>
        <w:framePr w:w="9230" w:h="8445" w:hRule="exact" w:wrap="none" w:vAnchor="page" w:hAnchor="page" w:x="125" w:y="6907"/>
        <w:shd w:val="clear" w:color="auto" w:fill="auto"/>
        <w:spacing w:after="0" w:line="370" w:lineRule="exact"/>
        <w:ind w:right="168" w:firstLine="0"/>
        <w:jc w:val="both"/>
      </w:pPr>
      <w:r>
        <w:rPr>
          <w:rStyle w:val="131"/>
          <w:b/>
          <w:bCs/>
        </w:rPr>
        <w:t>травлением об</w:t>
      </w:r>
      <w:r>
        <w:rPr>
          <w:rStyle w:val="1310pt-1pt"/>
          <w:vertAlign w:val="superscript"/>
        </w:rPr>
        <w:t>38</w:t>
      </w:r>
      <w:r>
        <w:rPr>
          <w:rStyle w:val="1310pt-1pt"/>
        </w:rPr>
        <w:t>"</w:t>
      </w:r>
      <w:r>
        <w:rPr>
          <w:rStyle w:val="1310pt-1pt"/>
          <w:vertAlign w:val="superscript"/>
        </w:rPr>
        <w:t>1</w:t>
      </w:r>
      <w:r>
        <w:rPr>
          <w:rStyle w:val="131"/>
          <w:b/>
          <w:bCs/>
          <w:vertAlign w:val="superscript"/>
        </w:rPr>
        <w:t xml:space="preserve"> МеС</w:t>
      </w:r>
      <w:r>
        <w:rPr>
          <w:rStyle w:val="131"/>
          <w:b/>
          <w:bCs/>
        </w:rPr>
        <w:t>™</w:t>
      </w:r>
      <w:r>
        <w:rPr>
          <w:rStyle w:val="131"/>
          <w:b/>
          <w:bCs/>
          <w:vertAlign w:val="superscript"/>
        </w:rPr>
        <w:t>ЫХ админисТ</w:t>
      </w:r>
      <w:r>
        <w:rPr>
          <w:rStyle w:val="131"/>
          <w:b/>
          <w:bCs/>
        </w:rPr>
        <w:t>Рапий по согласованию с</w:t>
      </w:r>
    </w:p>
    <w:p w:rsidR="00FA2ECC" w:rsidRDefault="00A63CF1">
      <w:pPr>
        <w:pStyle w:val="20"/>
        <w:framePr w:w="9230" w:h="8445" w:hRule="exact" w:wrap="none" w:vAnchor="page" w:hAnchor="page" w:x="125" w:y="6907"/>
        <w:shd w:val="clear" w:color="auto" w:fill="auto"/>
        <w:spacing w:line="370" w:lineRule="exact"/>
        <w:ind w:right="168" w:firstLine="0"/>
        <w:jc w:val="both"/>
      </w:pPr>
      <w:r>
        <w:rPr>
          <w:rStyle w:val="21"/>
        </w:rPr>
        <w:t xml:space="preserve">"оГ^разов”™ ” </w:t>
      </w:r>
      <w:r>
        <w:rPr>
          <w:rStyle w:val="21"/>
          <w:vertAlign w:val="superscript"/>
        </w:rPr>
        <w:t>РЗЙ</w:t>
      </w:r>
      <w:r>
        <w:rPr>
          <w:rStyle w:val="21"/>
        </w:rPr>
        <w:t>°</w:t>
      </w:r>
      <w:r>
        <w:rPr>
          <w:rStyle w:val="21"/>
          <w:vertAlign w:val="superscript"/>
        </w:rPr>
        <w:t>НН0Й</w:t>
      </w:r>
      <w:r>
        <w:rPr>
          <w:rStyle w:val="21"/>
        </w:rPr>
        <w:t xml:space="preserve"> °</w:t>
      </w:r>
      <w:r>
        <w:rPr>
          <w:rStyle w:val="21"/>
          <w:vertAlign w:val="superscript"/>
        </w:rPr>
        <w:t>рга</w:t>
      </w:r>
      <w:r>
        <w:rPr>
          <w:rStyle w:val="21"/>
        </w:rPr>
        <w:t>™</w:t>
      </w:r>
      <w:r>
        <w:rPr>
          <w:rStyle w:val="21"/>
          <w:vertAlign w:val="superscript"/>
        </w:rPr>
        <w:t>ва</w:t>
      </w:r>
      <w:r>
        <w:rPr>
          <w:rStyle w:val="21"/>
        </w:rPr>
        <w:t>-^ профсоюза</w:t>
      </w:r>
    </w:p>
    <w:p w:rsidR="00FA2ECC" w:rsidRDefault="00A63CF1">
      <w:pPr>
        <w:pStyle w:val="130"/>
        <w:framePr w:w="835" w:h="1349" w:hRule="exact" w:wrap="none" w:vAnchor="page" w:hAnchor="page" w:x="10273" w:y="1500"/>
        <w:shd w:val="clear" w:color="auto" w:fill="auto"/>
        <w:spacing w:after="0" w:line="322" w:lineRule="exact"/>
        <w:ind w:firstLine="0"/>
      </w:pPr>
      <w:r>
        <w:rPr>
          <w:rStyle w:val="131"/>
          <w:b/>
          <w:bCs/>
        </w:rPr>
        <w:t>лзации</w:t>
      </w:r>
    </w:p>
    <w:p w:rsidR="00FA2ECC" w:rsidRDefault="00A63CF1">
      <w:pPr>
        <w:pStyle w:val="20"/>
        <w:framePr w:w="835" w:h="1349" w:hRule="exact" w:wrap="none" w:vAnchor="page" w:hAnchor="page" w:x="10273" w:y="1500"/>
        <w:shd w:val="clear" w:color="auto" w:fill="auto"/>
        <w:ind w:firstLine="0"/>
      </w:pPr>
      <w:r>
        <w:rPr>
          <w:rStyle w:val="21"/>
        </w:rPr>
        <w:t>-юго</w:t>
      </w:r>
    </w:p>
    <w:p w:rsidR="00FA2ECC" w:rsidRDefault="00A63CF1">
      <w:pPr>
        <w:pStyle w:val="20"/>
        <w:framePr w:w="835" w:h="1349" w:hRule="exact" w:wrap="none" w:vAnchor="page" w:hAnchor="page" w:x="10273" w:y="1500"/>
        <w:shd w:val="clear" w:color="auto" w:fill="auto"/>
        <w:ind w:firstLine="0"/>
      </w:pPr>
      <w:r>
        <w:rPr>
          <w:rStyle w:val="21"/>
        </w:rPr>
        <w:t>зного</w:t>
      </w:r>
    </w:p>
    <w:p w:rsidR="00FA2ECC" w:rsidRDefault="00A63CF1">
      <w:pPr>
        <w:pStyle w:val="20"/>
        <w:framePr w:w="835" w:h="1349" w:hRule="exact" w:wrap="none" w:vAnchor="page" w:hAnchor="page" w:x="10273" w:y="1500"/>
        <w:shd w:val="clear" w:color="auto" w:fill="auto"/>
        <w:ind w:firstLine="0"/>
      </w:pPr>
      <w:r>
        <w:rPr>
          <w:rStyle w:val="21"/>
        </w:rPr>
        <w:t>:и</w:t>
      </w:r>
    </w:p>
    <w:p w:rsidR="00FA2ECC" w:rsidRDefault="00A63CF1">
      <w:pPr>
        <w:pStyle w:val="20"/>
        <w:framePr w:wrap="none" w:vAnchor="page" w:hAnchor="page" w:x="10273" w:y="3469"/>
        <w:shd w:val="clear" w:color="auto" w:fill="auto"/>
        <w:spacing w:line="280" w:lineRule="exact"/>
        <w:ind w:firstLine="0"/>
      </w:pPr>
      <w:r>
        <w:rPr>
          <w:rStyle w:val="21"/>
          <w:lang w:val="en-US" w:eastAsia="en-US" w:bidi="en-US"/>
        </w:rPr>
        <w:t>ipa</w:t>
      </w:r>
    </w:p>
    <w:p w:rsidR="00FA2ECC" w:rsidRDefault="00A63CF1">
      <w:pPr>
        <w:pStyle w:val="40"/>
        <w:framePr w:wrap="none" w:vAnchor="page" w:hAnchor="page" w:x="10253" w:y="6443"/>
        <w:shd w:val="clear" w:color="auto" w:fill="auto"/>
        <w:spacing w:before="0" w:line="280" w:lineRule="exact"/>
        <w:ind w:firstLine="0"/>
        <w:jc w:val="left"/>
      </w:pPr>
      <w:r>
        <w:t>О</w:t>
      </w:r>
    </w:p>
    <w:p w:rsidR="00FA2ECC" w:rsidRDefault="00FA2ECC">
      <w:pPr>
        <w:framePr w:wrap="none" w:vAnchor="page" w:hAnchor="page" w:x="10225" w:y="13871"/>
      </w:pPr>
    </w:p>
    <w:p w:rsidR="00FA2ECC" w:rsidRDefault="00A63CF1">
      <w:pPr>
        <w:pStyle w:val="aa"/>
        <w:framePr w:wrap="none" w:vAnchor="page" w:hAnchor="page" w:x="4129" w:y="15750"/>
        <w:shd w:val="clear" w:color="auto" w:fill="auto"/>
        <w:spacing w:line="240" w:lineRule="exact"/>
      </w:pPr>
      <w:r>
        <w:rPr>
          <w:rStyle w:val="ab"/>
        </w:rPr>
        <w:t>84</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160"/>
        <w:framePr w:w="9216" w:h="14179" w:hRule="exact" w:wrap="none" w:vAnchor="page" w:hAnchor="page" w:x="133" w:y="683"/>
        <w:shd w:val="clear" w:color="auto" w:fill="auto"/>
        <w:tabs>
          <w:tab w:val="left" w:pos="2510"/>
        </w:tabs>
        <w:spacing w:after="0" w:line="178" w:lineRule="exact"/>
      </w:pPr>
      <w:r>
        <w:rPr>
          <w:rStyle w:val="162"/>
        </w:rPr>
        <w:lastRenderedPageBreak/>
        <w:t>показатели</w:t>
      </w:r>
      <w:r>
        <w:rPr>
          <w:rStyle w:val="162"/>
        </w:rPr>
        <w:tab/>
        <w:t>"</w:t>
      </w:r>
      <w:r>
        <w:rPr>
          <w:rStyle w:val="162"/>
          <w:vertAlign w:val="superscript"/>
        </w:rPr>
        <w:t>РеМИИ</w:t>
      </w:r>
      <w:r>
        <w:rPr>
          <w:rStyle w:val="162"/>
        </w:rPr>
        <w:t xml:space="preserve"> ” </w:t>
      </w:r>
      <w:r>
        <w:rPr>
          <w:rStyle w:val="162"/>
          <w:vertAlign w:val="superscript"/>
        </w:rPr>
        <w:t>В</w:t>
      </w:r>
      <w:r>
        <w:rPr>
          <w:rStyle w:val="162"/>
        </w:rPr>
        <w:t>“</w:t>
      </w:r>
      <w:r>
        <w:rPr>
          <w:rStyle w:val="162"/>
          <w:vertAlign w:val="superscript"/>
        </w:rPr>
        <w:t>С</w:t>
      </w:r>
      <w:r>
        <w:rPr>
          <w:rStyle w:val="162"/>
        </w:rPr>
        <w:t>°</w:t>
      </w:r>
      <w:r>
        <w:rPr>
          <w:rStyle w:val="162"/>
          <w:vertAlign w:val="superscript"/>
        </w:rPr>
        <w:t>КИе тв0</w:t>
      </w:r>
      <w:r>
        <w:rPr>
          <w:rStyle w:val="162"/>
        </w:rPr>
        <w:t>Р</w:t>
      </w:r>
      <w:r>
        <w:rPr>
          <w:rStyle w:val="162"/>
          <w:vertAlign w:val="superscript"/>
        </w:rPr>
        <w:t>ческие и</w:t>
      </w:r>
      <w:r>
        <w:rPr>
          <w:rStyle w:val="162"/>
        </w:rPr>
        <w:t xml:space="preserve"> производственные</w:t>
      </w:r>
    </w:p>
    <w:p w:rsidR="00FA2ECC" w:rsidRDefault="00A63CF1">
      <w:pPr>
        <w:pStyle w:val="160"/>
        <w:framePr w:w="9216" w:h="14179" w:hRule="exact" w:wrap="none" w:vAnchor="page" w:hAnchor="page" w:x="133" w:y="683"/>
        <w:shd w:val="clear" w:color="auto" w:fill="auto"/>
        <w:spacing w:after="0" w:line="178" w:lineRule="exact"/>
        <w:ind w:firstLine="560"/>
        <w:jc w:val="left"/>
      </w:pPr>
      <w:r>
        <w:rPr>
          <w:rStyle w:val="162"/>
        </w:rPr>
        <w:t>оказатели в работе и размеры премий работникам учреждений</w:t>
      </w:r>
    </w:p>
    <w:p w:rsidR="00FA2ECC" w:rsidRDefault="00A63CF1">
      <w:pPr>
        <w:pStyle w:val="20"/>
        <w:framePr w:w="9216" w:h="14179" w:hRule="exact" w:wrap="none" w:vAnchor="page" w:hAnchor="page" w:x="133" w:y="683"/>
        <w:shd w:val="clear" w:color="auto" w:fill="auto"/>
        <w:spacing w:after="71" w:line="269" w:lineRule="exact"/>
        <w:ind w:firstLine="560"/>
      </w:pPr>
      <w:r>
        <w:rPr>
          <w:rStyle w:val="21"/>
        </w:rPr>
        <w:t>разования принимает руководитель учреждения по согласованию с профсоюзным комитетом (профорганизатором)</w:t>
      </w:r>
    </w:p>
    <w:p w:rsidR="00FA2ECC" w:rsidRDefault="00A63CF1">
      <w:pPr>
        <w:pStyle w:val="20"/>
        <w:framePr w:w="9216" w:h="14179" w:hRule="exact" w:wrap="none" w:vAnchor="page" w:hAnchor="page" w:x="133" w:y="683"/>
        <w:shd w:val="clear" w:color="auto" w:fill="auto"/>
        <w:spacing w:line="480" w:lineRule="exact"/>
        <w:ind w:left="1480" w:hanging="1480"/>
      </w:pPr>
      <w:r>
        <w:rPr>
          <w:rStyle w:val="21"/>
        </w:rPr>
        <w:t xml:space="preserve">дисциплинарного взыскания. </w:t>
      </w:r>
      <w:r>
        <w:rPr>
          <w:rStyle w:val="21"/>
          <w:vertAlign w:val="superscript"/>
        </w:rPr>
        <w:t>П</w:t>
      </w:r>
      <w:r>
        <w:rPr>
          <w:rStyle w:val="21"/>
        </w:rPr>
        <w:t>°</w:t>
      </w:r>
      <w:r>
        <w:rPr>
          <w:rStyle w:val="21"/>
          <w:vertAlign w:val="superscript"/>
        </w:rPr>
        <w:t>ЛуЧаТЬ</w:t>
      </w:r>
      <w:r>
        <w:rPr>
          <w:rStyle w:val="21"/>
        </w:rPr>
        <w:t xml:space="preserve"> ~ «а протяжении действия </w:t>
      </w:r>
      <w:r>
        <w:rPr>
          <w:rStyle w:val="2ffa"/>
          <w:vertAlign w:val="superscript"/>
        </w:rPr>
        <w:t>2</w:t>
      </w:r>
      <w:r>
        <w:rPr>
          <w:rStyle w:val="2ffa"/>
        </w:rPr>
        <w:t>-</w:t>
      </w:r>
      <w:r>
        <w:rPr>
          <w:rStyle w:val="25"/>
        </w:rPr>
        <w:t xml:space="preserve"> КРИТЕРИИ МАТЕРИАЛЬНОГО ПООЩРЕНИЯ</w:t>
      </w:r>
    </w:p>
    <w:p w:rsidR="00FA2ECC" w:rsidRDefault="00A63CF1">
      <w:pPr>
        <w:pStyle w:val="20"/>
        <w:framePr w:w="9216" w:h="14179" w:hRule="exact" w:wrap="none" w:vAnchor="page" w:hAnchor="page" w:x="133" w:y="683"/>
        <w:shd w:val="clear" w:color="auto" w:fill="auto"/>
        <w:tabs>
          <w:tab w:val="left" w:pos="6506"/>
          <w:tab w:val="right" w:pos="8899"/>
        </w:tabs>
        <w:spacing w:after="216" w:line="250" w:lineRule="exact"/>
        <w:ind w:firstLine="0"/>
      </w:pPr>
      <w:r>
        <w:rPr>
          <w:rStyle w:val="21"/>
        </w:rPr>
        <w:t>пабп™ °</w:t>
      </w:r>
      <w:r>
        <w:rPr>
          <w:rStyle w:val="21"/>
          <w:vertAlign w:val="superscript"/>
        </w:rPr>
        <w:t>ЛИЧеСТВ</w:t>
      </w:r>
      <w:r>
        <w:rPr>
          <w:rStyle w:val="21"/>
        </w:rPr>
        <w:t xml:space="preserve">° </w:t>
      </w:r>
      <w:r>
        <w:rPr>
          <w:rStyle w:val="21"/>
          <w:vertAlign w:val="superscript"/>
        </w:rPr>
        <w:t>И</w:t>
      </w:r>
      <w:r>
        <w:rPr>
          <w:rStyle w:val="21"/>
        </w:rPr>
        <w:t xml:space="preserve"> </w:t>
      </w:r>
      <w:r>
        <w:rPr>
          <w:rStyle w:val="21"/>
          <w:lang w:val="en-US" w:eastAsia="en-US" w:bidi="en-US"/>
        </w:rPr>
        <w:t>f</w:t>
      </w:r>
      <w:r>
        <w:rPr>
          <w:rStyle w:val="21"/>
          <w:vertAlign w:val="superscript"/>
          <w:lang w:val="en-US" w:eastAsia="en-US" w:bidi="en-US"/>
        </w:rPr>
        <w:t xml:space="preserve">46CTBO </w:t>
      </w:r>
      <w:r>
        <w:rPr>
          <w:rStyle w:val="21"/>
          <w:vertAlign w:val="superscript"/>
        </w:rPr>
        <w:t>ДеЛ0ВЫХ</w:t>
      </w:r>
      <w:r>
        <w:rPr>
          <w:rStyle w:val="21"/>
        </w:rPr>
        <w:t xml:space="preserve"> пР^ожений по улучшению </w:t>
      </w:r>
      <w:r>
        <w:rPr>
          <w:rStyle w:val="21"/>
          <w:vertAlign w:val="superscript"/>
        </w:rPr>
        <w:t>УЧреЖДения</w:t>
      </w:r>
      <w:r>
        <w:rPr>
          <w:rStyle w:val="21"/>
        </w:rPr>
        <w:t xml:space="preserve"> (</w:t>
      </w:r>
      <w:r>
        <w:rPr>
          <w:rStyle w:val="21"/>
          <w:vertAlign w:val="superscript"/>
        </w:rPr>
        <w:t>ап</w:t>
      </w:r>
      <w:r>
        <w:rPr>
          <w:rStyle w:val="21"/>
        </w:rPr>
        <w:t xml:space="preserve">Р°бирование новаторских методик идей экспериментов, разработка оригинальна,х программ, </w:t>
      </w:r>
      <w:r>
        <w:rPr>
          <w:rStyle w:val="213pt-1pt"/>
        </w:rPr>
        <w:t xml:space="preserve">творческое’ </w:t>
      </w:r>
      <w:r>
        <w:rPr>
          <w:rStyle w:val="21"/>
        </w:rPr>
        <w:t>внедрение передового опыта).</w:t>
      </w:r>
      <w:r>
        <w:rPr>
          <w:rStyle w:val="21"/>
        </w:rPr>
        <w:tab/>
      </w:r>
      <w:r>
        <w:rPr>
          <w:rStyle w:val="29"/>
          <w:vertAlign w:val="superscript"/>
          <w:lang w:val="en-US" w:eastAsia="en-US" w:bidi="en-US"/>
        </w:rPr>
        <w:t>F</w:t>
      </w:r>
      <w:r>
        <w:rPr>
          <w:rStyle w:val="21"/>
          <w:lang w:val="en-US" w:eastAsia="en-US" w:bidi="en-US"/>
        </w:rPr>
        <w:tab/>
      </w:r>
      <w:r>
        <w:rPr>
          <w:rStyle w:val="21"/>
        </w:rPr>
        <w:t>орческое</w:t>
      </w:r>
    </w:p>
    <w:p w:rsidR="00FA2ECC" w:rsidRDefault="00A63CF1">
      <w:pPr>
        <w:pStyle w:val="160"/>
        <w:framePr w:w="9216" w:h="14179" w:hRule="exact" w:wrap="none" w:vAnchor="page" w:hAnchor="page" w:x="133" w:y="683"/>
        <w:shd w:val="clear" w:color="auto" w:fill="auto"/>
        <w:spacing w:after="285" w:line="280" w:lineRule="exact"/>
      </w:pPr>
      <w:r>
        <w:rPr>
          <w:rStyle w:val="162"/>
        </w:rPr>
        <w:t>уровней</w:t>
      </w:r>
      <w:r>
        <w:rPr>
          <w:rStyle w:val="162"/>
          <w:vertAlign w:val="superscript"/>
        </w:rPr>
        <w:t>РеЗУЛЬТаТИВН</w:t>
      </w:r>
      <w:r>
        <w:rPr>
          <w:rStyle w:val="162"/>
        </w:rPr>
        <w:t>°</w:t>
      </w:r>
      <w:r>
        <w:rPr>
          <w:rStyle w:val="162"/>
          <w:vertAlign w:val="superscript"/>
        </w:rPr>
        <w:t>е УЧаС</w:t>
      </w:r>
      <w:r>
        <w:rPr>
          <w:rStyle w:val="162"/>
        </w:rPr>
        <w:t>™</w:t>
      </w:r>
      <w:r>
        <w:rPr>
          <w:rStyle w:val="162"/>
          <w:vertAlign w:val="superscript"/>
        </w:rPr>
        <w:t>е В К0НКурсах</w:t>
      </w:r>
      <w:r>
        <w:rPr>
          <w:rStyle w:val="162"/>
        </w:rPr>
        <w:t xml:space="preserve">&gt; </w:t>
      </w:r>
      <w:r>
        <w:rPr>
          <w:rStyle w:val="162"/>
          <w:vertAlign w:val="superscript"/>
        </w:rPr>
        <w:t>смот</w:t>
      </w:r>
      <w:r>
        <w:rPr>
          <w:rStyle w:val="162"/>
        </w:rPr>
        <w:t>рах, олимпиадах всех</w:t>
      </w:r>
    </w:p>
    <w:p w:rsidR="00FA2ECC" w:rsidRDefault="00A63CF1">
      <w:pPr>
        <w:pStyle w:val="20"/>
        <w:framePr w:w="9216" w:h="14179" w:hRule="exact" w:wrap="none" w:vAnchor="page" w:hAnchor="page" w:x="133" w:y="683"/>
        <w:shd w:val="clear" w:color="auto" w:fill="auto"/>
        <w:tabs>
          <w:tab w:val="left" w:pos="6936"/>
        </w:tabs>
        <w:spacing w:after="213" w:line="206" w:lineRule="exact"/>
        <w:ind w:right="200" w:firstLine="0"/>
        <w:jc w:val="both"/>
      </w:pPr>
      <w:r>
        <w:rPr>
          <w:rStyle w:val="2-1pt0"/>
        </w:rPr>
        <w:t>Учрежд</w:t>
      </w:r>
      <w:r>
        <w:rPr>
          <w:rStyle w:val="2-1pt0"/>
          <w:vertAlign w:val="superscript"/>
        </w:rPr>
        <w:t>3</w:t>
      </w:r>
      <w:r>
        <w:rPr>
          <w:rStyle w:val="2-1pt0"/>
        </w:rPr>
        <w:t>ении°</w:t>
      </w:r>
      <w:r>
        <w:rPr>
          <w:rStyle w:val="2-1pt0"/>
          <w:vertAlign w:val="superscript"/>
        </w:rPr>
        <w:t>ВО</w:t>
      </w:r>
      <w:r>
        <w:rPr>
          <w:rStyle w:val="2-1pt0"/>
        </w:rPr>
        <w:t>п</w:t>
      </w:r>
      <w:r>
        <w:rPr>
          <w:rStyle w:val="2-1pt0"/>
          <w:vertAlign w:val="subscript"/>
        </w:rPr>
        <w:t>Я</w:t>
      </w:r>
      <w:r>
        <w:rPr>
          <w:rStyle w:val="2-1pt0"/>
          <w:vertAlign w:val="superscript"/>
        </w:rPr>
        <w:t>С</w:t>
      </w:r>
      <w:r>
        <w:rPr>
          <w:rStyle w:val="2-1pt0"/>
        </w:rPr>
        <w:t>й</w:t>
      </w:r>
      <w:r>
        <w:rPr>
          <w:rStyle w:val="2-1pt0"/>
          <w:vertAlign w:val="superscript"/>
        </w:rPr>
        <w:t>Т</w:t>
      </w:r>
      <w:r>
        <w:rPr>
          <w:rStyle w:val="2-1pt0"/>
        </w:rPr>
        <w:t>о</w:t>
      </w:r>
      <w:r>
        <w:rPr>
          <w:rStyle w:val="2-1pt0"/>
          <w:vertAlign w:val="superscript"/>
        </w:rPr>
        <w:t>ВО</w:t>
      </w:r>
      <w:r>
        <w:rPr>
          <w:rStyle w:val="21"/>
        </w:rPr>
        <w:t xml:space="preserve"> ™°</w:t>
      </w:r>
      <w:r>
        <w:rPr>
          <w:rStyle w:val="21"/>
          <w:vertAlign w:val="superscript"/>
        </w:rPr>
        <w:t>рЧеСКИМИ</w:t>
      </w:r>
      <w:r>
        <w:rPr>
          <w:rStyle w:val="21"/>
        </w:rPr>
        <w:t xml:space="preserve"> </w:t>
      </w:r>
      <w:r>
        <w:rPr>
          <w:rStyle w:val="29"/>
        </w:rPr>
        <w:t>^Ушти</w:t>
      </w:r>
      <w:r>
        <w:rPr>
          <w:rStyle w:val="21"/>
        </w:rPr>
        <w:t xml:space="preserve"> и коллективами педагогов в учреждении, районе, подготовка и проведение семинаров школ передового педагогического опыта.</w:t>
      </w:r>
      <w:r>
        <w:rPr>
          <w:rStyle w:val="21"/>
        </w:rPr>
        <w:tab/>
        <w:t>минаров, школ</w:t>
      </w:r>
    </w:p>
    <w:p w:rsidR="00FA2ECC" w:rsidRDefault="00A63CF1">
      <w:pPr>
        <w:pStyle w:val="20"/>
        <w:framePr w:w="9216" w:h="14179" w:hRule="exact" w:wrap="none" w:vAnchor="page" w:hAnchor="page" w:x="133" w:y="683"/>
        <w:shd w:val="clear" w:color="auto" w:fill="auto"/>
        <w:spacing w:after="10" w:line="240" w:lineRule="exact"/>
        <w:ind w:firstLine="560"/>
      </w:pPr>
      <w:r>
        <w:rPr>
          <w:rStyle w:val="21"/>
          <w:vertAlign w:val="superscript"/>
        </w:rPr>
        <w:t>2</w:t>
      </w:r>
      <w:r>
        <w:rPr>
          <w:rStyle w:val="21"/>
        </w:rPr>
        <w:t>.</w:t>
      </w:r>
      <w:r>
        <w:rPr>
          <w:rStyle w:val="21"/>
          <w:vertAlign w:val="superscript"/>
        </w:rPr>
        <w:t>4</w:t>
      </w:r>
      <w:r>
        <w:rPr>
          <w:rStyle w:val="21"/>
        </w:rPr>
        <w:t>-</w:t>
      </w:r>
      <w:r>
        <w:rPr>
          <w:rStyle w:val="21"/>
          <w:vertAlign w:val="superscript"/>
        </w:rPr>
        <w:t>Дл</w:t>
      </w:r>
      <w:r>
        <w:rPr>
          <w:rStyle w:val="21"/>
        </w:rPr>
        <w:t>,</w:t>
      </w:r>
      <w:r>
        <w:rPr>
          <w:rStyle w:val="21"/>
          <w:vertAlign w:val="superscript"/>
        </w:rPr>
        <w:t>я</w:t>
      </w:r>
      <w:r>
        <w:rPr>
          <w:rStyle w:val="21"/>
        </w:rPr>
        <w:t xml:space="preserve"> воспитателей создание условий для обучения и воспитания детей (профилактика детского травматизма).</w:t>
      </w:r>
    </w:p>
    <w:p w:rsidR="00FA2ECC" w:rsidRDefault="00A63CF1">
      <w:pPr>
        <w:pStyle w:val="20"/>
        <w:framePr w:w="9216" w:h="14179" w:hRule="exact" w:wrap="none" w:vAnchor="page" w:hAnchor="page" w:x="133" w:y="683"/>
        <w:shd w:val="clear" w:color="auto" w:fill="auto"/>
        <w:spacing w:after="274" w:line="302" w:lineRule="exact"/>
        <w:ind w:firstLine="560"/>
      </w:pPr>
      <w:r>
        <w:rPr>
          <w:rStyle w:val="21"/>
        </w:rPr>
        <w:t>2.5.Создание материальной базы группы, рабочего места педагога разработка оригинальных пособий, схем, дидактического материала</w:t>
      </w:r>
    </w:p>
    <w:p w:rsidR="00FA2ECC" w:rsidRDefault="00A63CF1">
      <w:pPr>
        <w:pStyle w:val="560"/>
        <w:framePr w:w="9216" w:h="14179" w:hRule="exact" w:wrap="none" w:vAnchor="page" w:hAnchor="page" w:x="133" w:y="683"/>
        <w:shd w:val="clear" w:color="auto" w:fill="auto"/>
        <w:spacing w:before="0" w:after="0" w:line="260" w:lineRule="exact"/>
      </w:pPr>
      <w:r>
        <w:rPr>
          <w:rStyle w:val="561"/>
          <w:b/>
          <w:bCs/>
        </w:rPr>
        <w:t>сохрРносГмР</w:t>
      </w:r>
      <w:r>
        <w:rPr>
          <w:rStyle w:val="561"/>
          <w:b/>
          <w:bCs/>
          <w:vertAlign w:val="superscript"/>
        </w:rPr>
        <w:t>Т</w:t>
      </w:r>
      <w:r>
        <w:rPr>
          <w:rStyle w:val="561"/>
          <w:b/>
          <w:bCs/>
        </w:rPr>
        <w:t>б</w:t>
      </w:r>
      <w:r>
        <w:rPr>
          <w:rStyle w:val="561"/>
          <w:b/>
          <w:bCs/>
          <w:vertAlign w:val="superscript"/>
        </w:rPr>
        <w:t>(</w:t>
      </w:r>
      <w:r>
        <w:rPr>
          <w:rStyle w:val="561"/>
          <w:b/>
          <w:bCs/>
        </w:rPr>
        <w:t>еГ</w:t>
      </w:r>
      <w:r>
        <w:rPr>
          <w:rStyle w:val="561"/>
          <w:b/>
          <w:bCs/>
          <w:vertAlign w:val="superscript"/>
        </w:rPr>
        <w:t>ИТаЛЬНЫЙ</w:t>
      </w:r>
      <w:r>
        <w:rPr>
          <w:rStyle w:val="561"/>
          <w:b/>
          <w:bCs/>
        </w:rPr>
        <w:t xml:space="preserve">' </w:t>
      </w:r>
      <w:r>
        <w:rPr>
          <w:rStyle w:val="561"/>
          <w:b/>
          <w:bCs/>
          <w:vertAlign w:val="superscript"/>
        </w:rPr>
        <w:t>ТеКУЩИЙ)</w:t>
      </w:r>
      <w:r>
        <w:rPr>
          <w:rStyle w:val="561"/>
          <w:b/>
          <w:bCs/>
        </w:rPr>
        <w:t xml:space="preserve"> °</w:t>
      </w:r>
      <w:r>
        <w:rPr>
          <w:rStyle w:val="561"/>
          <w:b/>
          <w:bCs/>
          <w:vertAlign w:val="superscript"/>
        </w:rPr>
        <w:t>Ф</w:t>
      </w:r>
      <w:r>
        <w:rPr>
          <w:rStyle w:val="561"/>
          <w:b/>
          <w:bCs/>
        </w:rPr>
        <w:t>°</w:t>
      </w:r>
      <w:r>
        <w:rPr>
          <w:rStyle w:val="561"/>
          <w:b/>
          <w:bCs/>
          <w:vertAlign w:val="superscript"/>
        </w:rPr>
        <w:t>РМЛеНИе</w:t>
      </w:r>
      <w:r>
        <w:rPr>
          <w:rStyle w:val="561"/>
          <w:b/>
          <w:bCs/>
        </w:rPr>
        <w:t xml:space="preserve"> ~ ™ки,</w:t>
      </w:r>
    </w:p>
    <w:p w:rsidR="00FA2ECC" w:rsidRDefault="00A63CF1">
      <w:pPr>
        <w:pStyle w:val="160"/>
        <w:framePr w:w="9216" w:h="14179" w:hRule="exact" w:wrap="none" w:vAnchor="page" w:hAnchor="page" w:x="133" w:y="683"/>
        <w:shd w:val="clear" w:color="auto" w:fill="auto"/>
        <w:spacing w:after="252" w:line="494" w:lineRule="exact"/>
        <w:ind w:firstLine="560"/>
        <w:jc w:val="left"/>
      </w:pPr>
      <w:r>
        <w:rPr>
          <w:rStyle w:val="1613pt0"/>
        </w:rPr>
        <w:t xml:space="preserve">2.7 Санитарно-гигиеническое состояние группы </w:t>
      </w:r>
      <w:r>
        <w:rPr>
          <w:rStyle w:val="162"/>
        </w:rPr>
        <w:t>воспитанРя</w:t>
      </w:r>
      <w:r>
        <w:rPr>
          <w:rStyle w:val="162"/>
          <w:vertAlign w:val="superscript"/>
        </w:rPr>
        <w:t>ДИВИДУаЛЬНаЯ Раб</w:t>
      </w:r>
      <w:r>
        <w:rPr>
          <w:rStyle w:val="162"/>
        </w:rPr>
        <w:t>°</w:t>
      </w:r>
      <w:r>
        <w:rPr>
          <w:rStyle w:val="162"/>
          <w:vertAlign w:val="superscript"/>
        </w:rPr>
        <w:t>Та</w:t>
      </w:r>
      <w:r>
        <w:rPr>
          <w:rStyle w:val="162"/>
        </w:rPr>
        <w:t xml:space="preserve"> ° </w:t>
      </w:r>
      <w:r>
        <w:rPr>
          <w:rStyle w:val="162"/>
          <w:vertAlign w:val="superscript"/>
        </w:rPr>
        <w:t>&lt;&lt;Трудными</w:t>
      </w:r>
      <w:r>
        <w:rPr>
          <w:rStyle w:val="162"/>
        </w:rPr>
        <w:t xml:space="preserve">» </w:t>
      </w:r>
      <w:r>
        <w:rPr>
          <w:rStyle w:val="162"/>
          <w:vertAlign w:val="superscript"/>
        </w:rPr>
        <w:t>дет</w:t>
      </w:r>
      <w:r>
        <w:rPr>
          <w:rStyle w:val="162"/>
        </w:rPr>
        <w:t>ьми. Результативность</w:t>
      </w:r>
    </w:p>
    <w:p w:rsidR="00FA2ECC" w:rsidRDefault="00A63CF1">
      <w:pPr>
        <w:pStyle w:val="20"/>
        <w:framePr w:w="9216" w:h="14179" w:hRule="exact" w:wrap="none" w:vAnchor="page" w:hAnchor="page" w:x="133" w:y="683"/>
        <w:shd w:val="clear" w:color="auto" w:fill="auto"/>
        <w:spacing w:line="254" w:lineRule="exact"/>
        <w:ind w:right="200" w:firstLine="0"/>
        <w:jc w:val="both"/>
      </w:pPr>
      <w:r>
        <w:rPr>
          <w:rStyle w:val="21"/>
        </w:rPr>
        <w:t>™,</w:t>
      </w:r>
      <w:r>
        <w:rPr>
          <w:rStyle w:val="21"/>
          <w:vertAlign w:val="superscript"/>
        </w:rPr>
        <w:t>2</w:t>
      </w:r>
      <w:r>
        <w:rPr>
          <w:rStyle w:val="21"/>
        </w:rPr>
        <w:t>'</w:t>
      </w:r>
      <w:r>
        <w:rPr>
          <w:rStyle w:val="21"/>
          <w:vertAlign w:val="superscript"/>
        </w:rPr>
        <w:t>9</w:t>
      </w:r>
      <w:r>
        <w:rPr>
          <w:rStyle w:val="21"/>
        </w:rPr>
        <w:t>'</w:t>
      </w:r>
      <w:r>
        <w:rPr>
          <w:rStyle w:val="21"/>
          <w:vertAlign w:val="superscript"/>
        </w:rPr>
        <w:t>Р</w:t>
      </w:r>
      <w:r>
        <w:rPr>
          <w:rStyle w:val="21"/>
        </w:rPr>
        <w:t>-</w:t>
      </w:r>
      <w:r>
        <w:rPr>
          <w:rStyle w:val="21"/>
          <w:vertAlign w:val="superscript"/>
        </w:rPr>
        <w:t>ЗУЛЬПТИВНОСТЬ</w:t>
      </w:r>
      <w:r>
        <w:rPr>
          <w:rStyle w:val="21"/>
        </w:rPr>
        <w:t xml:space="preserve"> Участия в общественной работе выполнение поручении, участие в районных мероприятиях и в учреждении.</w:t>
      </w:r>
    </w:p>
    <w:p w:rsidR="00FA2ECC" w:rsidRDefault="00A63CF1">
      <w:pPr>
        <w:pStyle w:val="20"/>
        <w:framePr w:w="9216" w:h="14179" w:hRule="exact" w:wrap="none" w:vAnchor="page" w:hAnchor="page" w:x="133" w:y="683"/>
        <w:shd w:val="clear" w:color="auto" w:fill="auto"/>
        <w:spacing w:after="130" w:line="280" w:lineRule="exact"/>
        <w:ind w:firstLine="0"/>
        <w:jc w:val="both"/>
      </w:pPr>
      <w:r>
        <w:rPr>
          <w:rStyle w:val="21"/>
        </w:rPr>
        <w:t>. 0.Участие в летнем оздоровлении.</w:t>
      </w:r>
    </w:p>
    <w:p w:rsidR="00FA2ECC" w:rsidRDefault="00A63CF1">
      <w:pPr>
        <w:pStyle w:val="160"/>
        <w:framePr w:w="9216" w:h="14179" w:hRule="exact" w:wrap="none" w:vAnchor="page" w:hAnchor="page" w:x="133" w:y="683"/>
        <w:shd w:val="clear" w:color="auto" w:fill="auto"/>
        <w:spacing w:after="49" w:line="280" w:lineRule="exact"/>
      </w:pPr>
      <w:r>
        <w:rPr>
          <w:rStyle w:val="162"/>
        </w:rPr>
        <w:t>2.11. Соблюдение требования нормативных документов по охране труда</w:t>
      </w:r>
    </w:p>
    <w:p w:rsidR="00FA2ECC" w:rsidRDefault="00A63CF1">
      <w:pPr>
        <w:pStyle w:val="40"/>
        <w:framePr w:w="9216" w:h="14179" w:hRule="exact" w:wrap="none" w:vAnchor="page" w:hAnchor="page" w:x="133" w:y="683"/>
        <w:shd w:val="clear" w:color="auto" w:fill="auto"/>
        <w:spacing w:before="0" w:after="183" w:line="280" w:lineRule="exact"/>
        <w:ind w:left="20" w:firstLine="0"/>
      </w:pPr>
      <w:r>
        <w:rPr>
          <w:rStyle w:val="41"/>
          <w:b/>
          <w:bCs/>
        </w:rPr>
        <w:t>з. ПРЕМИАЛЬНЫЙ ФОНД.</w:t>
      </w:r>
    </w:p>
    <w:p w:rsidR="00FA2ECC" w:rsidRDefault="00A63CF1">
      <w:pPr>
        <w:pStyle w:val="20"/>
        <w:framePr w:w="9216" w:h="14179" w:hRule="exact" w:wrap="none" w:vAnchor="page" w:hAnchor="page" w:x="133" w:y="683"/>
        <w:shd w:val="clear" w:color="auto" w:fill="auto"/>
        <w:spacing w:after="406" w:line="280" w:lineRule="exact"/>
        <w:ind w:firstLine="0"/>
        <w:jc w:val="both"/>
      </w:pPr>
      <w:r>
        <w:rPr>
          <w:rStyle w:val="21"/>
        </w:rPr>
        <w:t xml:space="preserve">:лучае эшомш™” </w:t>
      </w:r>
      <w:r>
        <w:rPr>
          <w:rStyle w:val="21"/>
          <w:vertAlign w:val="superscript"/>
        </w:rPr>
        <w:t>Ф</w:t>
      </w:r>
      <w:r>
        <w:rPr>
          <w:rStyle w:val="21"/>
        </w:rPr>
        <w:t>°</w:t>
      </w:r>
      <w:r>
        <w:rPr>
          <w:rStyle w:val="21"/>
          <w:vertAlign w:val="superscript"/>
        </w:rPr>
        <w:t>ВД Ф</w:t>
      </w:r>
      <w:r>
        <w:rPr>
          <w:rStyle w:val="21"/>
        </w:rPr>
        <w:t>°</w:t>
      </w:r>
      <w:r>
        <w:rPr>
          <w:rStyle w:val="21"/>
          <w:vertAlign w:val="superscript"/>
        </w:rPr>
        <w:t>рМИ</w:t>
      </w:r>
      <w:r>
        <w:rPr>
          <w:rStyle w:val="21"/>
        </w:rPr>
        <w:t>Р</w:t>
      </w:r>
      <w:r>
        <w:rPr>
          <w:rStyle w:val="21"/>
          <w:vertAlign w:val="superscript"/>
        </w:rPr>
        <w:t>уется</w:t>
      </w:r>
      <w:r>
        <w:rPr>
          <w:rStyle w:val="21"/>
        </w:rPr>
        <w:t xml:space="preserve"> Ф°«Да заработной платы в</w:t>
      </w:r>
    </w:p>
    <w:p w:rsidR="00FA2ECC" w:rsidRDefault="00A63CF1">
      <w:pPr>
        <w:pStyle w:val="2ffc"/>
        <w:framePr w:w="9216" w:h="14179" w:hRule="exact" w:wrap="none" w:vAnchor="page" w:hAnchor="page" w:x="133" w:y="683"/>
        <w:shd w:val="clear" w:color="auto" w:fill="auto"/>
        <w:tabs>
          <w:tab w:val="left" w:pos="4430"/>
          <w:tab w:val="left" w:pos="5131"/>
          <w:tab w:val="left" w:pos="6506"/>
          <w:tab w:val="left" w:pos="7819"/>
        </w:tabs>
        <w:spacing w:before="0" w:after="78" w:line="280" w:lineRule="exact"/>
      </w:pPr>
      <w:bookmarkStart w:id="34" w:name="bookmark33"/>
      <w:r>
        <w:rPr>
          <w:rStyle w:val="2ffd"/>
        </w:rPr>
        <w:t>основанием дл”ия“’</w:t>
      </w:r>
      <w:r>
        <w:rPr>
          <w:rStyle w:val="2ffd"/>
        </w:rPr>
        <w:tab/>
        <w:t>*“</w:t>
      </w:r>
      <w:r>
        <w:rPr>
          <w:rStyle w:val="2ffd"/>
        </w:rPr>
        <w:tab/>
        <w:t>«&gt;’</w:t>
      </w:r>
      <w:r>
        <w:rPr>
          <w:rStyle w:val="2ffd"/>
        </w:rPr>
        <w:tab/>
        <w:t>—</w:t>
      </w:r>
      <w:r>
        <w:rPr>
          <w:rStyle w:val="2ffd"/>
        </w:rPr>
        <w:tab/>
        <w:t>—</w:t>
      </w:r>
      <w:bookmarkEnd w:id="34"/>
    </w:p>
    <w:p w:rsidR="00FA2ECC" w:rsidRDefault="00A63CF1">
      <w:pPr>
        <w:pStyle w:val="40"/>
        <w:framePr w:w="9216" w:h="14179" w:hRule="exact" w:wrap="none" w:vAnchor="page" w:hAnchor="page" w:x="133" w:y="683"/>
        <w:shd w:val="clear" w:color="auto" w:fill="auto"/>
        <w:spacing w:before="0" w:line="280" w:lineRule="exact"/>
        <w:ind w:left="20" w:firstLine="0"/>
      </w:pPr>
      <w:r>
        <w:rPr>
          <w:rStyle w:val="41"/>
          <w:b/>
          <w:bCs/>
        </w:rPr>
        <w:t xml:space="preserve">4. КОМИССИЯ </w:t>
      </w:r>
      <w:r>
        <w:t>ПО ПРЕМИРОВАНИЮ</w:t>
      </w:r>
    </w:p>
    <w:p w:rsidR="00FA2ECC" w:rsidRDefault="00A63CF1">
      <w:pPr>
        <w:pStyle w:val="20"/>
        <w:framePr w:w="9216" w:h="14179" w:hRule="exact" w:wrap="none" w:vAnchor="page" w:hAnchor="page" w:x="133" w:y="683"/>
        <w:shd w:val="clear" w:color="auto" w:fill="auto"/>
        <w:spacing w:after="112" w:line="280" w:lineRule="exact"/>
        <w:ind w:firstLine="560"/>
      </w:pPr>
      <w:r>
        <w:rPr>
          <w:rStyle w:val="21"/>
        </w:rPr>
        <w:t>4.1.Создается приказом руководителя.</w:t>
      </w:r>
    </w:p>
    <w:p w:rsidR="00FA2ECC" w:rsidRDefault="00A63CF1">
      <w:pPr>
        <w:pStyle w:val="160"/>
        <w:framePr w:w="9216" w:h="14179" w:hRule="exact" w:wrap="none" w:vAnchor="page" w:hAnchor="page" w:x="133" w:y="683"/>
        <w:shd w:val="clear" w:color="auto" w:fill="auto"/>
        <w:spacing w:after="275" w:line="418" w:lineRule="exact"/>
        <w:jc w:val="left"/>
      </w:pPr>
      <w:r>
        <w:rPr>
          <w:rStyle w:val="162"/>
        </w:rPr>
        <w:t>омитета</w:t>
      </w:r>
      <w:r>
        <w:rPr>
          <w:rStyle w:val="162"/>
          <w:vertAlign w:val="superscript"/>
        </w:rPr>
        <w:t>С</w:t>
      </w:r>
      <w:r>
        <w:rPr>
          <w:rStyle w:val="162"/>
        </w:rPr>
        <w:t>°</w:t>
      </w:r>
      <w:r>
        <w:rPr>
          <w:rStyle w:val="162"/>
          <w:vertAlign w:val="superscript"/>
        </w:rPr>
        <w:t>СТОИТ</w:t>
      </w:r>
      <w:r>
        <w:rPr>
          <w:rStyle w:val="162"/>
        </w:rPr>
        <w:t xml:space="preserve"> </w:t>
      </w:r>
      <w:r>
        <w:rPr>
          <w:rStyle w:val="16105pt"/>
        </w:rPr>
        <w:t>™</w:t>
      </w:r>
      <w:r>
        <w:rPr>
          <w:rStyle w:val="162"/>
        </w:rPr>
        <w:t xml:space="preserve"> </w:t>
      </w:r>
      <w:r>
        <w:rPr>
          <w:rStyle w:val="162"/>
          <w:vertAlign w:val="superscript"/>
        </w:rPr>
        <w:t>ПреДставителей</w:t>
      </w:r>
      <w:r>
        <w:rPr>
          <w:rStyle w:val="162"/>
        </w:rPr>
        <w:t xml:space="preserve"> администрации, профсоюзного Работников.</w:t>
      </w:r>
    </w:p>
    <w:p w:rsidR="00FA2ECC" w:rsidRDefault="00A63CF1">
      <w:pPr>
        <w:pStyle w:val="20"/>
        <w:framePr w:w="9216" w:h="14179" w:hRule="exact" w:wrap="none" w:vAnchor="page" w:hAnchor="page" w:x="133" w:y="683"/>
        <w:shd w:val="clear" w:color="auto" w:fill="auto"/>
        <w:tabs>
          <w:tab w:val="left" w:pos="8165"/>
        </w:tabs>
        <w:spacing w:after="114" w:line="149" w:lineRule="exact"/>
        <w:ind w:firstLine="0"/>
      </w:pPr>
      <w:r>
        <w:rPr>
          <w:rStyle w:val="21"/>
        </w:rPr>
        <w:t>по</w:t>
      </w:r>
      <w:r>
        <w:rPr>
          <w:rStyle w:val="21"/>
          <w:vertAlign w:val="subscript"/>
        </w:rPr>
        <w:t>А</w:t>
      </w:r>
      <w:r>
        <w:rPr>
          <w:rStyle w:val="21"/>
        </w:rPr>
        <w:t>1</w:t>
      </w:r>
      <w:r>
        <w:rPr>
          <w:rStyle w:val="21"/>
          <w:vertAlign w:val="superscript"/>
        </w:rPr>
        <w:t>3</w:t>
      </w:r>
      <w:r>
        <w:rPr>
          <w:rStyle w:val="21"/>
        </w:rPr>
        <w:t>'</w:t>
      </w:r>
      <w:r>
        <w:rPr>
          <w:rStyle w:val="21"/>
          <w:vertAlign w:val="superscript"/>
        </w:rPr>
        <w:t>РаССМаТРИВаеТ представление</w:t>
      </w:r>
      <w:r>
        <w:rPr>
          <w:rStyle w:val="21"/>
        </w:rPr>
        <w:t xml:space="preserve"> руководителя, согласовывает с рофсоюзным комитетом.</w:t>
      </w:r>
      <w:r>
        <w:rPr>
          <w:rStyle w:val="21"/>
        </w:rPr>
        <w:tab/>
      </w:r>
      <w:r>
        <w:rPr>
          <w:rStyle w:val="21"/>
          <w:vertAlign w:val="superscript"/>
        </w:rPr>
        <w:t>С1 с</w:t>
      </w:r>
    </w:p>
    <w:p w:rsidR="00FA2ECC" w:rsidRDefault="00A63CF1">
      <w:pPr>
        <w:pStyle w:val="160"/>
        <w:framePr w:w="9216" w:h="14179" w:hRule="exact" w:wrap="none" w:vAnchor="page" w:hAnchor="page" w:x="133" w:y="683"/>
        <w:shd w:val="clear" w:color="auto" w:fill="auto"/>
        <w:spacing w:after="0" w:line="307" w:lineRule="exact"/>
        <w:ind w:right="780"/>
        <w:jc w:val="left"/>
      </w:pPr>
      <w:r>
        <w:rPr>
          <w:rStyle w:val="162"/>
        </w:rPr>
        <w:t>омочна принимать решение, если на заседании присутствует не менее ненов комиссии. Решение принимается большинством голосов</w:t>
      </w:r>
    </w:p>
    <w:p w:rsidR="00FA2ECC" w:rsidRDefault="00A63CF1">
      <w:pPr>
        <w:pStyle w:val="20"/>
        <w:framePr w:w="874" w:h="1349" w:hRule="exact" w:wrap="none" w:vAnchor="page" w:hAnchor="page" w:x="10174" w:y="1520"/>
        <w:shd w:val="clear" w:color="auto" w:fill="auto"/>
        <w:ind w:firstLine="0"/>
      </w:pPr>
      <w:r>
        <w:rPr>
          <w:rStyle w:val="21"/>
        </w:rPr>
        <w:t>изации</w:t>
      </w:r>
    </w:p>
    <w:p w:rsidR="00FA2ECC" w:rsidRDefault="00A63CF1">
      <w:pPr>
        <w:pStyle w:val="20"/>
        <w:framePr w:w="874" w:h="1349" w:hRule="exact" w:wrap="none" w:vAnchor="page" w:hAnchor="page" w:x="10174" w:y="1520"/>
        <w:shd w:val="clear" w:color="auto" w:fill="auto"/>
        <w:ind w:firstLine="0"/>
      </w:pPr>
      <w:r>
        <w:rPr>
          <w:rStyle w:val="21"/>
        </w:rPr>
        <w:t>ного</w:t>
      </w:r>
    </w:p>
    <w:p w:rsidR="00FA2ECC" w:rsidRDefault="00A63CF1">
      <w:pPr>
        <w:pStyle w:val="20"/>
        <w:framePr w:w="874" w:h="1349" w:hRule="exact" w:wrap="none" w:vAnchor="page" w:hAnchor="page" w:x="10174" w:y="1520"/>
        <w:shd w:val="clear" w:color="auto" w:fill="auto"/>
        <w:ind w:firstLine="0"/>
      </w:pPr>
      <w:r>
        <w:rPr>
          <w:rStyle w:val="21"/>
        </w:rPr>
        <w:t>ьного</w:t>
      </w:r>
    </w:p>
    <w:p w:rsidR="00FA2ECC" w:rsidRDefault="00A63CF1">
      <w:pPr>
        <w:pStyle w:val="20"/>
        <w:framePr w:w="874" w:h="1349" w:hRule="exact" w:wrap="none" w:vAnchor="page" w:hAnchor="page" w:x="10174" w:y="1520"/>
        <w:shd w:val="clear" w:color="auto" w:fill="auto"/>
        <w:ind w:firstLine="0"/>
      </w:pPr>
      <w:r>
        <w:rPr>
          <w:rStyle w:val="21"/>
        </w:rPr>
        <w:t>ш</w:t>
      </w:r>
    </w:p>
    <w:p w:rsidR="00FA2ECC" w:rsidRDefault="00A63CF1">
      <w:pPr>
        <w:pStyle w:val="20"/>
        <w:framePr w:wrap="none" w:vAnchor="page" w:hAnchor="page" w:x="10165" w:y="3492"/>
        <w:shd w:val="clear" w:color="auto" w:fill="auto"/>
        <w:spacing w:line="280" w:lineRule="exact"/>
        <w:ind w:firstLine="0"/>
      </w:pPr>
      <w:r>
        <w:rPr>
          <w:rStyle w:val="21"/>
        </w:rPr>
        <w:t>цра</w:t>
      </w:r>
    </w:p>
    <w:p w:rsidR="00FA2ECC" w:rsidRDefault="00A63CF1">
      <w:pPr>
        <w:pStyle w:val="30"/>
        <w:framePr w:wrap="none" w:vAnchor="page" w:hAnchor="page" w:x="10136" w:y="6432"/>
        <w:shd w:val="clear" w:color="auto" w:fill="auto"/>
        <w:spacing w:before="0" w:after="0" w:line="320" w:lineRule="exact"/>
        <w:jc w:val="left"/>
      </w:pPr>
      <w:r>
        <w:t>О</w:t>
      </w:r>
    </w:p>
    <w:p w:rsidR="00FA2ECC" w:rsidRDefault="00FA2ECC">
      <w:pPr>
        <w:framePr w:wrap="none" w:vAnchor="page" w:hAnchor="page" w:x="10069" w:y="13900"/>
      </w:pPr>
    </w:p>
    <w:p w:rsidR="00FA2ECC" w:rsidRDefault="00A63CF1">
      <w:pPr>
        <w:pStyle w:val="aa"/>
        <w:framePr w:wrap="none" w:vAnchor="page" w:hAnchor="page" w:x="4011" w:y="15769"/>
        <w:shd w:val="clear" w:color="auto" w:fill="auto"/>
        <w:spacing w:line="240" w:lineRule="exact"/>
      </w:pPr>
      <w:r>
        <w:t>85</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9043" w:h="2909" w:hRule="exact" w:wrap="none" w:vAnchor="page" w:hAnchor="page" w:x="219" w:y="788"/>
        <w:shd w:val="clear" w:color="auto" w:fill="auto"/>
        <w:spacing w:line="312" w:lineRule="exact"/>
        <w:ind w:left="4620" w:firstLine="2200"/>
      </w:pPr>
      <w:r>
        <w:rPr>
          <w:rStyle w:val="213pt0"/>
        </w:rPr>
        <w:lastRenderedPageBreak/>
        <w:t xml:space="preserve">Приложение № 14 </w:t>
      </w:r>
      <w:r>
        <w:rPr>
          <w:rStyle w:val="21"/>
        </w:rPr>
        <w:t>к коллективному договору между администрацией МБДОУ «Новосветский ясли-сад «Березка» и первичной профсоюзной организацией МБДОУ «Новосветский ясли-сад «Березка» на 2023 - 2026 годы (к разделу 4 п.4.2)</w:t>
      </w:r>
    </w:p>
    <w:p w:rsidR="00FA2ECC" w:rsidRDefault="00A63CF1">
      <w:pPr>
        <w:pStyle w:val="160"/>
        <w:framePr w:w="9043" w:h="2622" w:hRule="exact" w:wrap="none" w:vAnchor="page" w:hAnchor="page" w:x="219" w:y="3963"/>
        <w:shd w:val="clear" w:color="auto" w:fill="auto"/>
        <w:spacing w:after="0" w:line="322" w:lineRule="exact"/>
        <w:ind w:left="4320"/>
        <w:jc w:val="left"/>
      </w:pPr>
      <w:r>
        <w:rPr>
          <w:rStyle w:val="162"/>
        </w:rPr>
        <w:t>Председатель первичной</w:t>
      </w:r>
      <w:r>
        <w:rPr>
          <w:rStyle w:val="162"/>
        </w:rPr>
        <w:br/>
        <w:t>профсоюзной организации</w:t>
      </w:r>
      <w:r>
        <w:rPr>
          <w:rStyle w:val="162"/>
        </w:rPr>
        <w:br/>
        <w:t>муниципального бюджетного</w:t>
      </w:r>
      <w:r>
        <w:rPr>
          <w:rStyle w:val="162"/>
        </w:rPr>
        <w:br/>
        <w:t>дошкольного образовательного</w:t>
      </w:r>
      <w:r>
        <w:rPr>
          <w:rStyle w:val="162"/>
        </w:rPr>
        <w:br/>
        <w:t>учреждения «Новосветский ясли-сад</w:t>
      </w:r>
      <w:r>
        <w:rPr>
          <w:rStyle w:val="162"/>
        </w:rPr>
        <w:br/>
        <w:t>«Березка» Старобешевского района</w:t>
      </w:r>
    </w:p>
    <w:p w:rsidR="00FA2ECC" w:rsidRDefault="00A63CF1">
      <w:pPr>
        <w:pStyle w:val="160"/>
        <w:framePr w:w="9043" w:h="2622" w:hRule="exact" w:wrap="none" w:vAnchor="page" w:hAnchor="page" w:x="219" w:y="3963"/>
        <w:shd w:val="clear" w:color="auto" w:fill="auto"/>
        <w:tabs>
          <w:tab w:val="left" w:leader="underscore" w:pos="5040"/>
        </w:tabs>
        <w:spacing w:after="0" w:line="280" w:lineRule="exact"/>
        <w:ind w:left="4320" w:right="307"/>
      </w:pPr>
      <w:r>
        <w:rPr>
          <w:rStyle w:val="163"/>
        </w:rPr>
        <w:tab/>
      </w:r>
      <w:r>
        <w:rPr>
          <w:rStyle w:val="162"/>
        </w:rPr>
        <w:t>И.Л. Самоздра</w:t>
      </w:r>
    </w:p>
    <w:p w:rsidR="00FA2ECC" w:rsidRDefault="00A63CF1">
      <w:pPr>
        <w:pStyle w:val="20"/>
        <w:framePr w:w="9043" w:h="2622" w:hRule="exact" w:wrap="none" w:vAnchor="page" w:hAnchor="page" w:x="219" w:y="3963"/>
        <w:shd w:val="clear" w:color="auto" w:fill="auto"/>
        <w:spacing w:line="280" w:lineRule="exact"/>
        <w:ind w:left="5280" w:firstLine="0"/>
      </w:pPr>
      <w:r>
        <w:rPr>
          <w:rStyle w:val="2ffe"/>
        </w:rPr>
        <w:t>«2^</w:t>
      </w:r>
      <w:r>
        <w:rPr>
          <w:rStyle w:val="23"/>
        </w:rPr>
        <w:t xml:space="preserve"> </w:t>
      </w:r>
      <w:r>
        <w:rPr>
          <w:rStyle w:val="21"/>
        </w:rPr>
        <w:t>мая 2023г.</w:t>
      </w:r>
    </w:p>
    <w:p w:rsidR="00FA2ECC" w:rsidRDefault="00A63CF1">
      <w:pPr>
        <w:pStyle w:val="40"/>
        <w:framePr w:w="9043" w:h="1049" w:hRule="exact" w:wrap="none" w:vAnchor="page" w:hAnchor="page" w:x="219" w:y="6834"/>
        <w:shd w:val="clear" w:color="auto" w:fill="auto"/>
        <w:spacing w:before="0" w:line="322" w:lineRule="exact"/>
        <w:ind w:left="180" w:firstLine="0"/>
      </w:pPr>
      <w:r>
        <w:t>Положение</w:t>
      </w:r>
    </w:p>
    <w:p w:rsidR="00FA2ECC" w:rsidRDefault="00A63CF1">
      <w:pPr>
        <w:pStyle w:val="40"/>
        <w:framePr w:w="9043" w:h="1049" w:hRule="exact" w:wrap="none" w:vAnchor="page" w:hAnchor="page" w:x="219" w:y="6834"/>
        <w:shd w:val="clear" w:color="auto" w:fill="auto"/>
        <w:spacing w:before="0" w:line="322" w:lineRule="exact"/>
        <w:ind w:left="180" w:firstLine="0"/>
      </w:pPr>
      <w:r>
        <w:t>о выплате ежемесячной надбавки</w:t>
      </w:r>
      <w:r>
        <w:br/>
        <w:t>за сложность и напряженность в работе</w:t>
      </w:r>
    </w:p>
    <w:p w:rsidR="00FA2ECC" w:rsidRDefault="00A63CF1">
      <w:pPr>
        <w:pStyle w:val="20"/>
        <w:framePr w:w="3686" w:h="1636" w:hRule="exact" w:wrap="none" w:vAnchor="page" w:hAnchor="page" w:x="219" w:y="3870"/>
        <w:shd w:val="clear" w:color="auto" w:fill="auto"/>
        <w:spacing w:line="312" w:lineRule="exact"/>
        <w:ind w:firstLine="0"/>
      </w:pPr>
      <w:r>
        <w:rPr>
          <w:rStyle w:val="21"/>
        </w:rPr>
        <w:t xml:space="preserve">щующий муниципального жетного дошкольного гзовательного учреждения восветский ясли-сад «Березка» </w:t>
      </w:r>
      <w:r>
        <w:rPr>
          <w:rStyle w:val="213pt2"/>
        </w:rPr>
        <w:t>)обе.щ^рШ^пайона</w:t>
      </w:r>
    </w:p>
    <w:p w:rsidR="00FA2ECC" w:rsidRDefault="00A63CF1">
      <w:pPr>
        <w:pStyle w:val="20"/>
        <w:framePr w:w="9043" w:h="3203" w:hRule="exact" w:wrap="none" w:vAnchor="page" w:hAnchor="page" w:x="219" w:y="8084"/>
        <w:shd w:val="clear" w:color="auto" w:fill="auto"/>
        <w:ind w:right="240" w:firstLine="500"/>
        <w:jc w:val="both"/>
      </w:pPr>
      <w:r>
        <w:t>1</w:t>
      </w:r>
      <w:r>
        <w:rPr>
          <w:rStyle w:val="21"/>
        </w:rPr>
        <w:t>. Положение о выплате ежемесячной надбавки работникам образования за^ сложность и напряженность в работе (кроме централизованной бухгалтерии управления образования) разработано в соответствии с Постановлением Президиума Совета Министров Донецкой Народной Республики № 6-4 от 18.04.2015г. «Об оплате труда эаботников на основе Единой Тарифной Сетки и коэффициентов по шлате труда работников учреждения, заведений и организаций тгдельных отраслей бюджетной сферы» и разъяснением Министерства</w:t>
      </w:r>
    </w:p>
    <w:p w:rsidR="00FA2ECC" w:rsidRDefault="00A63CF1">
      <w:pPr>
        <w:pStyle w:val="20"/>
        <w:framePr w:w="9043" w:h="3203" w:hRule="exact" w:wrap="none" w:vAnchor="page" w:hAnchor="page" w:x="219" w:y="8084"/>
        <w:shd w:val="clear" w:color="auto" w:fill="auto"/>
        <w:spacing w:line="202" w:lineRule="exact"/>
        <w:ind w:firstLine="1220"/>
      </w:pPr>
      <w:r>
        <w:rPr>
          <w:rStyle w:val="21"/>
        </w:rPr>
        <w:t>Д°</w:t>
      </w:r>
      <w:r>
        <w:rPr>
          <w:rStyle w:val="21"/>
          <w:vertAlign w:val="superscript"/>
        </w:rPr>
        <w:t>не</w:t>
      </w:r>
      <w:r>
        <w:rPr>
          <w:rStyle w:val="21"/>
        </w:rPr>
        <w:t>Ч</w:t>
      </w:r>
      <w:r>
        <w:rPr>
          <w:rStyle w:val="21"/>
          <w:vertAlign w:val="superscript"/>
        </w:rPr>
        <w:t>К0Й</w:t>
      </w:r>
      <w:r>
        <w:rPr>
          <w:rStyle w:val="21"/>
        </w:rPr>
        <w:t xml:space="preserve"> Народной Республики и применении надбавок от :4.07.2015г.</w:t>
      </w:r>
    </w:p>
    <w:p w:rsidR="00FA2ECC" w:rsidRDefault="00A63CF1">
      <w:pPr>
        <w:pStyle w:val="160"/>
        <w:framePr w:w="9043" w:h="2054" w:hRule="exact" w:wrap="none" w:vAnchor="page" w:hAnchor="page" w:x="219" w:y="11468"/>
        <w:numPr>
          <w:ilvl w:val="0"/>
          <w:numId w:val="67"/>
        </w:numPr>
        <w:shd w:val="clear" w:color="auto" w:fill="auto"/>
        <w:tabs>
          <w:tab w:val="left" w:pos="881"/>
        </w:tabs>
        <w:spacing w:after="186" w:line="288" w:lineRule="exact"/>
        <w:ind w:right="240" w:firstLine="500"/>
      </w:pPr>
      <w:r>
        <w:rPr>
          <w:rStyle w:val="162"/>
        </w:rPr>
        <w:t>Данное положение вводится с целью повышения ответственности а порученное дело, развитие инициативы, активности, материальной и юральной заинтересованности.</w:t>
      </w:r>
    </w:p>
    <w:p w:rsidR="00FA2ECC" w:rsidRDefault="00A63CF1">
      <w:pPr>
        <w:pStyle w:val="160"/>
        <w:framePr w:w="9043" w:h="2054" w:hRule="exact" w:wrap="none" w:vAnchor="page" w:hAnchor="page" w:x="219" w:y="11468"/>
        <w:numPr>
          <w:ilvl w:val="0"/>
          <w:numId w:val="67"/>
        </w:numPr>
        <w:shd w:val="clear" w:color="auto" w:fill="auto"/>
        <w:tabs>
          <w:tab w:val="left" w:pos="881"/>
        </w:tabs>
        <w:spacing w:after="0" w:line="280" w:lineRule="exact"/>
        <w:ind w:firstLine="500"/>
      </w:pPr>
      <w:r>
        <w:rPr>
          <w:rStyle w:val="162"/>
        </w:rPr>
        <w:t>Ежемесячная надбавка выплачивается работникам, которые на</w:t>
      </w:r>
    </w:p>
    <w:p w:rsidR="00FA2ECC" w:rsidRDefault="00A63CF1">
      <w:pPr>
        <w:pStyle w:val="20"/>
        <w:framePr w:w="9043" w:h="2054" w:hRule="exact" w:wrap="none" w:vAnchor="page" w:hAnchor="page" w:x="219" w:y="11468"/>
        <w:shd w:val="clear" w:color="auto" w:fill="auto"/>
        <w:spacing w:line="230" w:lineRule="exact"/>
        <w:ind w:right="240" w:firstLine="0"/>
        <w:jc w:val="both"/>
      </w:pPr>
      <w:r>
        <w:rPr>
          <w:rStyle w:val="21"/>
        </w:rPr>
        <w:t xml:space="preserve">юмент выплаты занесены в штат МБДОУ, за фактически отработанное ремя. </w:t>
      </w:r>
      <w:r>
        <w:rPr>
          <w:rStyle w:val="21"/>
          <w:vertAlign w:val="superscript"/>
        </w:rPr>
        <w:t>4</w:t>
      </w:r>
    </w:p>
    <w:p w:rsidR="00FA2ECC" w:rsidRDefault="00A63CF1">
      <w:pPr>
        <w:pStyle w:val="af9"/>
        <w:framePr w:w="8813" w:h="1608" w:hRule="exact" w:wrap="none" w:vAnchor="page" w:hAnchor="page" w:x="219" w:y="13767"/>
        <w:shd w:val="clear" w:color="auto" w:fill="auto"/>
        <w:tabs>
          <w:tab w:val="left" w:pos="826"/>
        </w:tabs>
        <w:ind w:right="320" w:firstLine="420"/>
      </w:pPr>
      <w:r>
        <w:rPr>
          <w:rStyle w:val="afa"/>
        </w:rPr>
        <w:t>4.</w:t>
      </w:r>
      <w:r>
        <w:rPr>
          <w:rStyle w:val="afa"/>
        </w:rPr>
        <w:tab/>
        <w:t>Размер надбавки устанавливается до 20% в зависимости от ичного вклада каждого работника в повышении качества обучения, оспитания и выполняемых работ, утверждается руководителем МБДОУ</w:t>
      </w:r>
    </w:p>
    <w:p w:rsidR="00FA2ECC" w:rsidRDefault="00A63CF1">
      <w:pPr>
        <w:pStyle w:val="af9"/>
        <w:framePr w:w="8813" w:h="1608" w:hRule="exact" w:wrap="none" w:vAnchor="page" w:hAnchor="page" w:x="219" w:y="13767"/>
        <w:shd w:val="clear" w:color="auto" w:fill="auto"/>
        <w:spacing w:line="250" w:lineRule="exact"/>
        <w:jc w:val="left"/>
      </w:pPr>
      <w:r>
        <w:rPr>
          <w:rStyle w:val="afa"/>
        </w:rPr>
        <w:t>о согласованию с профсоюзным комитетом, согласно разработанных ритериев в МБДОУ.</w:t>
      </w:r>
    </w:p>
    <w:p w:rsidR="00FA2ECC" w:rsidRDefault="00A63CF1">
      <w:pPr>
        <w:pStyle w:val="20"/>
        <w:framePr w:w="960" w:h="1344" w:hRule="exact" w:wrap="none" w:vAnchor="page" w:hAnchor="page" w:x="10145" w:y="1438"/>
        <w:shd w:val="clear" w:color="auto" w:fill="auto"/>
        <w:ind w:firstLine="0"/>
      </w:pPr>
      <w:r>
        <w:t>шзации</w:t>
      </w:r>
    </w:p>
    <w:p w:rsidR="00FA2ECC" w:rsidRDefault="00A63CF1">
      <w:pPr>
        <w:pStyle w:val="20"/>
        <w:framePr w:w="960" w:h="1344" w:hRule="exact" w:wrap="none" w:vAnchor="page" w:hAnchor="page" w:x="10145" w:y="1438"/>
        <w:shd w:val="clear" w:color="auto" w:fill="auto"/>
        <w:ind w:firstLine="0"/>
      </w:pPr>
      <w:r>
        <w:t>гного</w:t>
      </w:r>
    </w:p>
    <w:p w:rsidR="00FA2ECC" w:rsidRDefault="00A63CF1">
      <w:pPr>
        <w:pStyle w:val="271"/>
        <w:framePr w:w="960" w:h="1344" w:hRule="exact" w:wrap="none" w:vAnchor="page" w:hAnchor="page" w:x="10145" w:y="1438"/>
        <w:shd w:val="clear" w:color="auto" w:fill="auto"/>
        <w:spacing w:after="0" w:line="322" w:lineRule="exact"/>
      </w:pPr>
      <w:r>
        <w:t>1ЬНОГО</w:t>
      </w:r>
    </w:p>
    <w:p w:rsidR="00FA2ECC" w:rsidRDefault="00A63CF1">
      <w:pPr>
        <w:pStyle w:val="20"/>
        <w:framePr w:w="960" w:h="1344" w:hRule="exact" w:wrap="none" w:vAnchor="page" w:hAnchor="page" w:x="10145" w:y="1438"/>
        <w:shd w:val="clear" w:color="auto" w:fill="auto"/>
        <w:ind w:firstLine="0"/>
      </w:pPr>
      <w:r>
        <w:t>ий</w:t>
      </w:r>
    </w:p>
    <w:p w:rsidR="00FA2ECC" w:rsidRDefault="00A63CF1">
      <w:pPr>
        <w:pStyle w:val="20"/>
        <w:framePr w:wrap="none" w:vAnchor="page" w:hAnchor="page" w:x="10145" w:y="3410"/>
        <w:shd w:val="clear" w:color="auto" w:fill="auto"/>
        <w:spacing w:line="280" w:lineRule="exact"/>
        <w:ind w:firstLine="0"/>
      </w:pPr>
      <w:r>
        <w:rPr>
          <w:rStyle w:val="21"/>
        </w:rPr>
        <w:t>щра</w:t>
      </w:r>
    </w:p>
    <w:p w:rsidR="00FA2ECC" w:rsidRDefault="00A63CF1">
      <w:pPr>
        <w:pStyle w:val="40"/>
        <w:framePr w:wrap="none" w:vAnchor="page" w:hAnchor="page" w:x="10136" w:y="6375"/>
        <w:shd w:val="clear" w:color="auto" w:fill="auto"/>
        <w:spacing w:before="0" w:line="280" w:lineRule="exact"/>
        <w:ind w:firstLine="0"/>
        <w:jc w:val="left"/>
      </w:pPr>
      <w:r>
        <w:t>ГО</w:t>
      </w:r>
    </w:p>
    <w:p w:rsidR="00FA2ECC" w:rsidRDefault="00FA2ECC">
      <w:pPr>
        <w:framePr w:wrap="none" w:vAnchor="page" w:hAnchor="page" w:x="10097" w:y="13814"/>
      </w:pPr>
    </w:p>
    <w:p w:rsidR="00FA2ECC" w:rsidRDefault="00A63CF1">
      <w:pPr>
        <w:pStyle w:val="aa"/>
        <w:framePr w:wrap="none" w:vAnchor="page" w:hAnchor="page" w:x="4117" w:y="15639"/>
        <w:shd w:val="clear" w:color="auto" w:fill="auto"/>
        <w:spacing w:line="240" w:lineRule="exact"/>
      </w:pPr>
      <w:r>
        <w:rPr>
          <w:rStyle w:val="ab"/>
        </w:rPr>
        <w:t>86</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60288" behindDoc="1" locked="0" layoutInCell="1" allowOverlap="1">
            <wp:simplePos x="0" y="0"/>
            <wp:positionH relativeFrom="page">
              <wp:posOffset>138430</wp:posOffset>
            </wp:positionH>
            <wp:positionV relativeFrom="page">
              <wp:posOffset>3288665</wp:posOffset>
            </wp:positionV>
            <wp:extent cx="2030095" cy="1487170"/>
            <wp:effectExtent l="0" t="0" r="8255" b="0"/>
            <wp:wrapNone/>
            <wp:docPr id="23" name="Рисунок 23" descr="C:\Users\7D92~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D92~1\AppData\Local\Temp\FineReader12.00\media\image2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0095" cy="148717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6F007A">
      <w:pPr>
        <w:framePr w:wrap="none" w:vAnchor="page" w:hAnchor="page" w:x="9409"/>
        <w:rPr>
          <w:sz w:val="2"/>
          <w:szCs w:val="2"/>
        </w:rPr>
      </w:pPr>
      <w:r>
        <w:rPr>
          <w:noProof/>
          <w:lang w:bidi="ar-SA"/>
        </w:rPr>
        <w:lastRenderedPageBreak/>
        <w:drawing>
          <wp:inline distT="0" distB="0" distL="0" distR="0">
            <wp:extent cx="1647825" cy="200025"/>
            <wp:effectExtent l="0" t="0" r="9525" b="9525"/>
            <wp:docPr id="7" name="Рисунок 7" descr="C:\Users\7D92~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D92~1\AppData\Local\Temp\FineReader12.00\media\image2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200025"/>
                    </a:xfrm>
                    <a:prstGeom prst="rect">
                      <a:avLst/>
                    </a:prstGeom>
                    <a:noFill/>
                    <a:ln>
                      <a:noFill/>
                    </a:ln>
                  </pic:spPr>
                </pic:pic>
              </a:graphicData>
            </a:graphic>
          </wp:inline>
        </w:drawing>
      </w:r>
    </w:p>
    <w:p w:rsidR="00FA2ECC" w:rsidRDefault="00A63CF1">
      <w:pPr>
        <w:pStyle w:val="20"/>
        <w:framePr w:w="9288" w:h="14813" w:hRule="exact" w:wrap="none" w:vAnchor="page" w:hAnchor="page" w:x="97" w:y="577"/>
        <w:shd w:val="clear" w:color="auto" w:fill="auto"/>
        <w:spacing w:after="45" w:line="302" w:lineRule="exact"/>
        <w:ind w:right="160" w:firstLine="420"/>
        <w:jc w:val="both"/>
      </w:pPr>
      <w:r>
        <w:rPr>
          <w:rStyle w:val="21"/>
        </w:rPr>
        <w:t xml:space="preserve">Руководитель имеет право уменьшать размер или лишать работника тннои надбавки полностью или частично в случае серьезных Производственных недостатков, в частности: отсутствие творчества [нициативы, не выполнения учебных планов, не качественной подготовки к анятиям и т.д. В тоже время у руководителя есть право поощрять аботников за «обые </w:t>
      </w:r>
      <w:r>
        <w:rPr>
          <w:rStyle w:val="21"/>
          <w:vertAlign w:val="subscript"/>
        </w:rPr>
        <w:t>достижения и успехи</w:t>
      </w:r>
      <w:r>
        <w:rPr>
          <w:rStyle w:val="21"/>
        </w:rPr>
        <w:t xml:space="preserve">_ </w:t>
      </w:r>
      <w:r>
        <w:rPr>
          <w:rStyle w:val="21"/>
          <w:vertAlign w:val="subscript"/>
        </w:rPr>
        <w:t xml:space="preserve">которые </w:t>
      </w:r>
      <w:r>
        <w:rPr>
          <w:rStyle w:val="29"/>
          <w:vertAlign w:val="subscript"/>
        </w:rPr>
        <w:t>способст</w:t>
      </w:r>
      <w:r>
        <w:rPr>
          <w:rStyle w:val="29"/>
        </w:rPr>
        <w:t>^</w:t>
      </w:r>
      <w:r>
        <w:rPr>
          <w:rStyle w:val="29"/>
          <w:vertAlign w:val="subscript"/>
        </w:rPr>
        <w:t>ади</w:t>
      </w:r>
    </w:p>
    <w:p w:rsidR="00FA2ECC" w:rsidRDefault="00A63CF1">
      <w:pPr>
        <w:pStyle w:val="20"/>
        <w:framePr w:w="9288" w:h="14813" w:hRule="exact" w:wrap="none" w:vAnchor="page" w:hAnchor="page" w:x="97" w:y="577"/>
        <w:shd w:val="clear" w:color="auto" w:fill="auto"/>
        <w:ind w:firstLine="0"/>
      </w:pPr>
      <w:r>
        <w:rPr>
          <w:rStyle w:val="21"/>
        </w:rPr>
        <w:t>овышению эффективности учебно-воспитательного процесса, созданию</w:t>
      </w:r>
    </w:p>
    <w:p w:rsidR="00FA2ECC" w:rsidRDefault="00A63CF1">
      <w:pPr>
        <w:pStyle w:val="20"/>
        <w:framePr w:w="9288" w:h="14813" w:hRule="exact" w:wrap="none" w:vAnchor="page" w:hAnchor="page" w:x="97" w:y="577"/>
        <w:shd w:val="clear" w:color="auto" w:fill="auto"/>
        <w:ind w:firstLine="0"/>
      </w:pPr>
      <w:r>
        <w:rPr>
          <w:rStyle w:val="21"/>
        </w:rPr>
        <w:t>адлежащих санитарно-гигиенических условий для обучения и воспитания</w:t>
      </w:r>
    </w:p>
    <w:p w:rsidR="00FA2ECC" w:rsidRDefault="00A63CF1">
      <w:pPr>
        <w:pStyle w:val="20"/>
        <w:framePr w:w="9288" w:h="14813" w:hRule="exact" w:wrap="none" w:vAnchor="page" w:hAnchor="page" w:x="97" w:y="577"/>
        <w:shd w:val="clear" w:color="auto" w:fill="auto"/>
        <w:ind w:firstLine="0"/>
      </w:pPr>
      <w:r>
        <w:rPr>
          <w:rStyle w:val="21"/>
        </w:rPr>
        <w:t>нижению заболеваемости и травматизма среди воспитанников,’</w:t>
      </w:r>
    </w:p>
    <w:p w:rsidR="00FA2ECC" w:rsidRDefault="00A63CF1">
      <w:pPr>
        <w:pStyle w:val="20"/>
        <w:framePr w:w="9288" w:h="14813" w:hRule="exact" w:wrap="none" w:vAnchor="page" w:hAnchor="page" w:x="97" w:y="577"/>
        <w:shd w:val="clear" w:color="auto" w:fill="auto"/>
        <w:ind w:firstLine="0"/>
      </w:pPr>
      <w:r>
        <w:rPr>
          <w:rStyle w:val="21"/>
        </w:rPr>
        <w:t>^оросовестное отношение к выполнению своих функциональных</w:t>
      </w:r>
    </w:p>
    <w:p w:rsidR="00FA2ECC" w:rsidRDefault="00A63CF1">
      <w:pPr>
        <w:pStyle w:val="20"/>
        <w:framePr w:w="9288" w:h="14813" w:hRule="exact" w:wrap="none" w:vAnchor="page" w:hAnchor="page" w:x="97" w:y="577"/>
        <w:shd w:val="clear" w:color="auto" w:fill="auto"/>
        <w:ind w:firstLine="0"/>
      </w:pPr>
      <w:r>
        <w:rPr>
          <w:rStyle w:val="21"/>
        </w:rPr>
        <w:t>оязанностеи соблюдения в работе требований действующего трудового</w:t>
      </w:r>
    </w:p>
    <w:p w:rsidR="00FA2ECC" w:rsidRDefault="00A63CF1">
      <w:pPr>
        <w:pStyle w:val="20"/>
        <w:framePr w:w="9288" w:h="14813" w:hRule="exact" w:wrap="none" w:vAnchor="page" w:hAnchor="page" w:x="97" w:y="577"/>
        <w:shd w:val="clear" w:color="auto" w:fill="auto"/>
        <w:ind w:firstLine="0"/>
      </w:pPr>
      <w:r>
        <w:rPr>
          <w:rStyle w:val="21"/>
        </w:rPr>
        <w:t>жонодательства, Правил внутреннего распорядка, других нормативно-</w:t>
      </w:r>
    </w:p>
    <w:p w:rsidR="00FA2ECC" w:rsidRDefault="00A63CF1">
      <w:pPr>
        <w:pStyle w:val="20"/>
        <w:framePr w:w="9288" w:h="14813" w:hRule="exact" w:wrap="none" w:vAnchor="page" w:hAnchor="page" w:x="97" w:y="577"/>
        <w:shd w:val="clear" w:color="auto" w:fill="auto"/>
        <w:ind w:firstLine="0"/>
      </w:pPr>
      <w:r>
        <w:rPr>
          <w:rStyle w:val="21"/>
        </w:rPr>
        <w:t>равовых актов, регламентирующих различные стороны их трудовой</w:t>
      </w:r>
    </w:p>
    <w:p w:rsidR="00FA2ECC" w:rsidRDefault="00A63CF1">
      <w:pPr>
        <w:pStyle w:val="20"/>
        <w:framePr w:w="9288" w:h="14813" w:hRule="exact" w:wrap="none" w:vAnchor="page" w:hAnchor="page" w:x="97" w:y="577"/>
        <w:shd w:val="clear" w:color="auto" w:fill="auto"/>
        <w:tabs>
          <w:tab w:val="left" w:pos="8098"/>
        </w:tabs>
        <w:spacing w:after="260" w:line="187" w:lineRule="exact"/>
        <w:ind w:right="160" w:firstLine="0"/>
        <w:jc w:val="both"/>
      </w:pPr>
      <w:r>
        <w:rPr>
          <w:rStyle w:val="21"/>
        </w:rPr>
        <w:t>стельности. Основанием для выплаты ежемесячной надбавки является эиказ заведующей МБДОУ.</w:t>
      </w:r>
      <w:r>
        <w:rPr>
          <w:rStyle w:val="21"/>
        </w:rPr>
        <w:tab/>
        <w:t>является</w:t>
      </w:r>
    </w:p>
    <w:p w:rsidR="00FA2ECC" w:rsidRDefault="00A63CF1">
      <w:pPr>
        <w:pStyle w:val="20"/>
        <w:framePr w:w="9288" w:h="14813" w:hRule="exact" w:wrap="none" w:vAnchor="page" w:hAnchor="page" w:x="97" w:y="577"/>
        <w:numPr>
          <w:ilvl w:val="0"/>
          <w:numId w:val="68"/>
        </w:numPr>
        <w:shd w:val="clear" w:color="auto" w:fill="auto"/>
        <w:tabs>
          <w:tab w:val="left" w:pos="1170"/>
        </w:tabs>
        <w:spacing w:line="312" w:lineRule="exact"/>
        <w:ind w:left="200" w:firstLine="540"/>
      </w:pPr>
      <w:r>
        <w:rPr>
          <w:rStyle w:val="21"/>
        </w:rPr>
        <w:t>Размер надбавки не может превышать 20% месячного должностного оклада (ставки заработной платы) с учетом повышений</w:t>
      </w:r>
    </w:p>
    <w:p w:rsidR="00FA2ECC" w:rsidRDefault="00A63CF1">
      <w:pPr>
        <w:pStyle w:val="20"/>
        <w:framePr w:w="9288" w:h="14813" w:hRule="exact" w:wrap="none" w:vAnchor="page" w:hAnchor="page" w:x="97" w:y="577"/>
        <w:shd w:val="clear" w:color="auto" w:fill="auto"/>
        <w:spacing w:after="241" w:line="173" w:lineRule="exact"/>
        <w:ind w:left="200" w:firstLine="1240"/>
      </w:pPr>
      <w:r>
        <w:rPr>
          <w:rStyle w:val="21"/>
          <w:vertAlign w:val="superscript"/>
        </w:rPr>
        <w:t>3араб</w:t>
      </w:r>
      <w:r>
        <w:rPr>
          <w:rStyle w:val="21"/>
        </w:rPr>
        <w:t>°</w:t>
      </w:r>
      <w:r>
        <w:rPr>
          <w:rStyle w:val="21"/>
          <w:vertAlign w:val="superscript"/>
        </w:rPr>
        <w:t>ТНая плата и</w:t>
      </w:r>
      <w:r>
        <w:rPr>
          <w:rStyle w:val="21"/>
        </w:rPr>
        <w:t xml:space="preserve"> недельная нагрузка во внимание не </w:t>
      </w:r>
      <w:r>
        <w:rPr>
          <w:rStyle w:val="23"/>
        </w:rPr>
        <w:t>принимаются.</w:t>
      </w:r>
    </w:p>
    <w:p w:rsidR="00FA2ECC" w:rsidRDefault="00A63CF1">
      <w:pPr>
        <w:pStyle w:val="40"/>
        <w:framePr w:w="9288" w:h="14813" w:hRule="exact" w:wrap="none" w:vAnchor="page" w:hAnchor="page" w:x="97" w:y="577"/>
        <w:shd w:val="clear" w:color="auto" w:fill="auto"/>
        <w:spacing w:before="0" w:line="322" w:lineRule="exact"/>
        <w:ind w:left="100" w:firstLine="0"/>
      </w:pPr>
      <w:r>
        <w:rPr>
          <w:rStyle w:val="41"/>
          <w:b/>
          <w:bCs/>
        </w:rPr>
        <w:t>ПОРЯДОК ВЫПЛАТЫ ЕЖЕМЕСЯЧНОЙ НАДБАВКИ</w:t>
      </w:r>
      <w:r>
        <w:rPr>
          <w:rStyle w:val="41"/>
          <w:b/>
          <w:bCs/>
        </w:rPr>
        <w:br/>
        <w:t>ПЕДАГОГИЧЕСКИМ РАБОТНИКАМ ЗА СЛОЖНОСТЬ И</w:t>
      </w:r>
      <w:r>
        <w:rPr>
          <w:rStyle w:val="41"/>
          <w:b/>
          <w:bCs/>
        </w:rPr>
        <w:br/>
        <w:t>НАПРЯЖЕННОСТЬ В РАБОТЕ</w:t>
      </w:r>
    </w:p>
    <w:p w:rsidR="00FA2ECC" w:rsidRDefault="00A63CF1">
      <w:pPr>
        <w:pStyle w:val="20"/>
        <w:framePr w:w="9288" w:h="14813" w:hRule="exact" w:wrap="none" w:vAnchor="page" w:hAnchor="page" w:x="97" w:y="577"/>
        <w:shd w:val="clear" w:color="auto" w:fill="auto"/>
        <w:spacing w:line="293" w:lineRule="exact"/>
        <w:ind w:firstLine="0"/>
      </w:pPr>
      <w:r>
        <w:rPr>
          <w:rStyle w:val="22pt0"/>
          <w:vertAlign w:val="subscript"/>
        </w:rPr>
        <w:t>чяп</w:t>
      </w:r>
      <w:r>
        <w:rPr>
          <w:rStyle w:val="22pt0"/>
        </w:rPr>
        <w:t>~</w:t>
      </w:r>
      <w:r>
        <w:rPr>
          <w:rStyle w:val="21"/>
        </w:rPr>
        <w:t xml:space="preserve"> </w:t>
      </w:r>
      <w:r>
        <w:rPr>
          <w:rStyle w:val="21"/>
          <w:vertAlign w:val="superscript"/>
        </w:rPr>
        <w:t>6Жемеся</w:t>
      </w:r>
      <w:r>
        <w:rPr>
          <w:rStyle w:val="21"/>
        </w:rPr>
        <w:t>_</w:t>
      </w:r>
      <w:r>
        <w:rPr>
          <w:rStyle w:val="21"/>
          <w:vertAlign w:val="superscript"/>
        </w:rPr>
        <w:t>чной на</w:t>
      </w:r>
      <w:r>
        <w:rPr>
          <w:rStyle w:val="21"/>
        </w:rPr>
        <w:t xml:space="preserve">Дбавки работникам производится за сложность ряженность в работе при условии достижения ими успехов в обучении юспитании детей </w:t>
      </w:r>
      <w:r>
        <w:rPr>
          <w:rStyle w:val="23"/>
        </w:rPr>
        <w:t xml:space="preserve">и </w:t>
      </w:r>
      <w:r>
        <w:rPr>
          <w:rStyle w:val="21"/>
        </w:rPr>
        <w:t>создании санитарно-гигиенических условий:</w:t>
      </w:r>
    </w:p>
    <w:p w:rsidR="00FA2ECC" w:rsidRDefault="00A63CF1">
      <w:pPr>
        <w:pStyle w:val="20"/>
        <w:framePr w:w="9288" w:h="14813" w:hRule="exact" w:wrap="none" w:vAnchor="page" w:hAnchor="page" w:x="97" w:y="577"/>
        <w:shd w:val="clear" w:color="auto" w:fill="auto"/>
        <w:spacing w:line="312" w:lineRule="exact"/>
        <w:ind w:left="1740" w:firstLine="0"/>
      </w:pPr>
      <w:r>
        <w:rPr>
          <w:rStyle w:val="21"/>
        </w:rPr>
        <w:t>за подготовку к районным, республиканским конкурсам; за участие в подготовке МБДОУ к новому учебному году; за удовлетворительное содержание рабочего места; за выполнение распоряжений администрации;</w:t>
      </w:r>
    </w:p>
    <w:p w:rsidR="00FA2ECC" w:rsidRDefault="00A63CF1">
      <w:pPr>
        <w:pStyle w:val="20"/>
        <w:framePr w:w="9288" w:h="14813" w:hRule="exact" w:wrap="none" w:vAnchor="page" w:hAnchor="page" w:x="97" w:y="577"/>
        <w:numPr>
          <w:ilvl w:val="0"/>
          <w:numId w:val="62"/>
        </w:numPr>
        <w:shd w:val="clear" w:color="auto" w:fill="auto"/>
        <w:tabs>
          <w:tab w:val="left" w:pos="1803"/>
        </w:tabs>
        <w:spacing w:after="33" w:line="254" w:lineRule="exact"/>
        <w:ind w:left="740" w:right="320" w:firstLine="500"/>
        <w:jc w:val="both"/>
      </w:pPr>
      <w:r>
        <w:rPr>
          <w:rStyle w:val="21"/>
        </w:rPr>
        <w:t>добросовестное отношение к выполнению своих функциональных обязанностей;</w:t>
      </w:r>
    </w:p>
    <w:p w:rsidR="00FA2ECC" w:rsidRDefault="00A63CF1">
      <w:pPr>
        <w:pStyle w:val="20"/>
        <w:framePr w:w="9288" w:h="14813" w:hRule="exact" w:wrap="none" w:vAnchor="page" w:hAnchor="page" w:x="97" w:y="577"/>
        <w:numPr>
          <w:ilvl w:val="0"/>
          <w:numId w:val="62"/>
        </w:numPr>
        <w:shd w:val="clear" w:color="auto" w:fill="auto"/>
        <w:tabs>
          <w:tab w:val="left" w:pos="1803"/>
        </w:tabs>
        <w:spacing w:after="29" w:line="288" w:lineRule="exact"/>
        <w:ind w:left="740" w:right="320" w:firstLine="500"/>
        <w:jc w:val="both"/>
      </w:pPr>
      <w:r>
        <w:rPr>
          <w:rStyle w:val="21"/>
        </w:rPr>
        <w:t>соблюдения в работе требований действующих Правил внутреннего трудового распорядка, других нормативно-правовых актов, регламентирующих различные стороны их трудовой деятельности.</w:t>
      </w:r>
    </w:p>
    <w:p w:rsidR="00FA2ECC" w:rsidRDefault="00A63CF1">
      <w:pPr>
        <w:pStyle w:val="20"/>
        <w:framePr w:w="9288" w:h="14813" w:hRule="exact" w:wrap="none" w:vAnchor="page" w:hAnchor="page" w:x="97" w:y="577"/>
        <w:shd w:val="clear" w:color="auto" w:fill="auto"/>
        <w:spacing w:line="326" w:lineRule="exact"/>
        <w:ind w:left="1740" w:right="1100" w:hanging="1540"/>
      </w:pPr>
      <w:r>
        <w:rPr>
          <w:rStyle w:val="21"/>
        </w:rPr>
        <w:t xml:space="preserve">При определении суммы вознаграждения учитываются отсутствие: жалоб от родителей воспитанников; нарушений санитарных норм </w:t>
      </w:r>
      <w:r>
        <w:rPr>
          <w:rStyle w:val="23"/>
        </w:rPr>
        <w:t xml:space="preserve">и </w:t>
      </w:r>
      <w:r>
        <w:rPr>
          <w:rStyle w:val="21"/>
        </w:rPr>
        <w:t>правил;</w:t>
      </w:r>
    </w:p>
    <w:p w:rsidR="00FA2ECC" w:rsidRDefault="00A63CF1">
      <w:pPr>
        <w:pStyle w:val="20"/>
        <w:framePr w:w="9288" w:h="14813" w:hRule="exact" w:wrap="none" w:vAnchor="page" w:hAnchor="page" w:x="97" w:y="577"/>
        <w:numPr>
          <w:ilvl w:val="0"/>
          <w:numId w:val="62"/>
        </w:numPr>
        <w:shd w:val="clear" w:color="auto" w:fill="auto"/>
        <w:tabs>
          <w:tab w:val="left" w:pos="1803"/>
        </w:tabs>
        <w:spacing w:line="326" w:lineRule="exact"/>
        <w:ind w:left="1740" w:right="720" w:hanging="500"/>
      </w:pPr>
      <w:r>
        <w:rPr>
          <w:rStyle w:val="21"/>
        </w:rPr>
        <w:t>нарушений правил эксплуатации оборудования; опоздание на работу и преждевременного ухода с работы;</w:t>
      </w:r>
    </w:p>
    <w:p w:rsidR="00FA2ECC" w:rsidRDefault="00A63CF1">
      <w:pPr>
        <w:pStyle w:val="20"/>
        <w:framePr w:w="9288" w:h="14813" w:hRule="exact" w:wrap="none" w:vAnchor="page" w:hAnchor="page" w:x="97" w:y="577"/>
        <w:numPr>
          <w:ilvl w:val="0"/>
          <w:numId w:val="62"/>
        </w:numPr>
        <w:shd w:val="clear" w:color="auto" w:fill="auto"/>
        <w:tabs>
          <w:tab w:val="left" w:pos="1803"/>
        </w:tabs>
        <w:spacing w:line="298" w:lineRule="exact"/>
        <w:ind w:left="200" w:right="1100" w:firstLine="1040"/>
      </w:pPr>
      <w:r>
        <w:rPr>
          <w:rStyle w:val="21"/>
        </w:rPr>
        <w:t>нарушений исполнительской и трудовой дисциплины Работник лишается права на получение надбавки полностью:</w:t>
      </w:r>
    </w:p>
    <w:p w:rsidR="00FA2ECC" w:rsidRDefault="00A63CF1">
      <w:pPr>
        <w:pStyle w:val="20"/>
        <w:framePr w:w="9288" w:h="14813" w:hRule="exact" w:wrap="none" w:vAnchor="page" w:hAnchor="page" w:x="97" w:y="577"/>
        <w:shd w:val="clear" w:color="auto" w:fill="auto"/>
        <w:spacing w:after="10" w:line="280" w:lineRule="exact"/>
        <w:ind w:left="1740" w:firstLine="0"/>
      </w:pPr>
      <w:r>
        <w:rPr>
          <w:rStyle w:val="21"/>
        </w:rPr>
        <w:t>за дисциплинарное взыскание;</w:t>
      </w:r>
    </w:p>
    <w:p w:rsidR="00FA2ECC" w:rsidRDefault="00A63CF1">
      <w:pPr>
        <w:pStyle w:val="20"/>
        <w:framePr w:w="9288" w:h="14813" w:hRule="exact" w:wrap="none" w:vAnchor="page" w:hAnchor="page" w:x="97" w:y="577"/>
        <w:shd w:val="clear" w:color="auto" w:fill="auto"/>
        <w:spacing w:line="280" w:lineRule="exact"/>
        <w:ind w:left="1740" w:firstLine="0"/>
      </w:pPr>
      <w:r>
        <w:rPr>
          <w:rStyle w:val="21"/>
        </w:rPr>
        <w:t>за появление на рабочем месте в нетрезвом состоянии.</w:t>
      </w:r>
    </w:p>
    <w:p w:rsidR="00FA2ECC" w:rsidRDefault="00A63CF1">
      <w:pPr>
        <w:pStyle w:val="20"/>
        <w:framePr w:w="912" w:h="1344" w:hRule="exact" w:wrap="none" w:vAnchor="page" w:hAnchor="page" w:x="10177" w:y="1486"/>
        <w:shd w:val="clear" w:color="auto" w:fill="auto"/>
        <w:ind w:firstLine="0"/>
      </w:pPr>
      <w:r>
        <w:rPr>
          <w:rStyle w:val="21"/>
        </w:rPr>
        <w:t>[изации</w:t>
      </w:r>
    </w:p>
    <w:p w:rsidR="00FA2ECC" w:rsidRDefault="00A63CF1">
      <w:pPr>
        <w:pStyle w:val="20"/>
        <w:framePr w:w="912" w:h="1344" w:hRule="exact" w:wrap="none" w:vAnchor="page" w:hAnchor="page" w:x="10177" w:y="1486"/>
        <w:shd w:val="clear" w:color="auto" w:fill="auto"/>
        <w:ind w:firstLine="0"/>
      </w:pPr>
      <w:r>
        <w:rPr>
          <w:rStyle w:val="21"/>
        </w:rPr>
        <w:t>ного</w:t>
      </w:r>
    </w:p>
    <w:p w:rsidR="00FA2ECC" w:rsidRDefault="00A63CF1">
      <w:pPr>
        <w:pStyle w:val="20"/>
        <w:framePr w:w="912" w:h="1344" w:hRule="exact" w:wrap="none" w:vAnchor="page" w:hAnchor="page" w:x="10177" w:y="1486"/>
        <w:shd w:val="clear" w:color="auto" w:fill="auto"/>
        <w:ind w:firstLine="0"/>
      </w:pPr>
      <w:r>
        <w:rPr>
          <w:rStyle w:val="21"/>
        </w:rPr>
        <w:t>ьного</w:t>
      </w:r>
    </w:p>
    <w:p w:rsidR="00FA2ECC" w:rsidRDefault="00A63CF1">
      <w:pPr>
        <w:pStyle w:val="150"/>
        <w:framePr w:w="912" w:h="1344" w:hRule="exact" w:wrap="none" w:vAnchor="page" w:hAnchor="page" w:x="10177" w:y="1486"/>
        <w:shd w:val="clear" w:color="auto" w:fill="auto"/>
        <w:spacing w:before="0" w:line="322" w:lineRule="exact"/>
      </w:pPr>
      <w:r>
        <w:rPr>
          <w:rStyle w:val="153"/>
          <w:i/>
          <w:iCs/>
        </w:rPr>
        <w:t>ш</w:t>
      </w:r>
    </w:p>
    <w:p w:rsidR="00FA2ECC" w:rsidRDefault="00A63CF1">
      <w:pPr>
        <w:pStyle w:val="20"/>
        <w:framePr w:wrap="none" w:vAnchor="page" w:hAnchor="page" w:x="10177" w:y="3458"/>
        <w:shd w:val="clear" w:color="auto" w:fill="auto"/>
        <w:spacing w:line="280" w:lineRule="exact"/>
        <w:ind w:firstLine="0"/>
      </w:pPr>
      <w:r>
        <w:t>дра</w:t>
      </w:r>
    </w:p>
    <w:p w:rsidR="00FA2ECC" w:rsidRDefault="00A63CF1">
      <w:pPr>
        <w:pStyle w:val="40"/>
        <w:framePr w:wrap="none" w:vAnchor="page" w:hAnchor="page" w:x="10157" w:y="6423"/>
        <w:shd w:val="clear" w:color="auto" w:fill="auto"/>
        <w:spacing w:before="0" w:line="280" w:lineRule="exact"/>
        <w:ind w:firstLine="0"/>
        <w:jc w:val="left"/>
      </w:pPr>
      <w:r>
        <w:t>О</w:t>
      </w:r>
    </w:p>
    <w:p w:rsidR="00FA2ECC" w:rsidRDefault="00A63CF1">
      <w:pPr>
        <w:pStyle w:val="150"/>
        <w:framePr w:wrap="none" w:vAnchor="page" w:hAnchor="page" w:x="10129" w:y="14019"/>
        <w:shd w:val="clear" w:color="auto" w:fill="auto"/>
        <w:spacing w:before="0" w:line="280" w:lineRule="exact"/>
      </w:pPr>
      <w:r>
        <w:rPr>
          <w:rStyle w:val="154"/>
          <w:i/>
          <w:iCs/>
        </w:rPr>
        <w:t>г£/,вТ~</w:t>
      </w:r>
    </w:p>
    <w:p w:rsidR="00FA2ECC" w:rsidRDefault="00A63CF1">
      <w:pPr>
        <w:pStyle w:val="54"/>
        <w:framePr w:wrap="none" w:vAnchor="page" w:hAnchor="page" w:x="4148" w:y="15662"/>
        <w:shd w:val="clear" w:color="auto" w:fill="auto"/>
        <w:spacing w:line="230" w:lineRule="exact"/>
      </w:pPr>
      <w:r>
        <w:t>87</w:t>
      </w:r>
    </w:p>
    <w:p w:rsidR="00FA2ECC" w:rsidRDefault="00FA2ECC">
      <w:pPr>
        <w:rPr>
          <w:sz w:val="2"/>
          <w:szCs w:val="2"/>
        </w:rPr>
        <w:sectPr w:rsidR="00FA2ECC">
          <w:pgSz w:w="12142" w:h="16834"/>
          <w:pgMar w:top="360" w:right="360" w:bottom="360" w:left="360" w:header="0" w:footer="3" w:gutter="0"/>
          <w:cols w:space="720"/>
          <w:noEndnote/>
          <w:docGrid w:linePitch="360"/>
        </w:sectPr>
      </w:pPr>
    </w:p>
    <w:p w:rsidR="00FA2ECC" w:rsidRDefault="00A63CF1">
      <w:pPr>
        <w:pStyle w:val="20"/>
        <w:framePr w:w="3158" w:h="667" w:hRule="exact" w:wrap="none" w:vAnchor="page" w:hAnchor="page" w:x="120" w:y="3824"/>
        <w:shd w:val="clear" w:color="auto" w:fill="auto"/>
        <w:spacing w:line="302" w:lineRule="exact"/>
        <w:ind w:firstLine="0"/>
        <w:jc w:val="both"/>
      </w:pPr>
      <w:r>
        <w:rPr>
          <w:rStyle w:val="21"/>
        </w:rPr>
        <w:lastRenderedPageBreak/>
        <w:t>щующий муниципального ;жетного дошкольного</w:t>
      </w:r>
    </w:p>
    <w:p w:rsidR="00FA2ECC" w:rsidRDefault="00A63CF1">
      <w:pPr>
        <w:pStyle w:val="20"/>
        <w:framePr w:wrap="none" w:vAnchor="page" w:hAnchor="page" w:x="120" w:y="4476"/>
        <w:shd w:val="clear" w:color="auto" w:fill="auto"/>
        <w:spacing w:line="280" w:lineRule="exact"/>
        <w:ind w:firstLine="0"/>
      </w:pPr>
      <w:r>
        <w:rPr>
          <w:rStyle w:val="21"/>
        </w:rPr>
        <w:t>гзовательного учреждения</w:t>
      </w:r>
    </w:p>
    <w:p w:rsidR="00FA2ECC" w:rsidRDefault="00A63CF1">
      <w:pPr>
        <w:pStyle w:val="20"/>
        <w:framePr w:w="3734" w:h="667" w:hRule="exact" w:wrap="none" w:vAnchor="page" w:hAnchor="page" w:x="120" w:y="4775"/>
        <w:shd w:val="clear" w:color="auto" w:fill="auto"/>
        <w:spacing w:line="302" w:lineRule="exact"/>
        <w:ind w:firstLine="0"/>
        <w:jc w:val="both"/>
      </w:pPr>
      <w:r>
        <w:rPr>
          <w:rStyle w:val="21"/>
        </w:rPr>
        <w:t>восветский ясли-сад «Березка» эобешевского района</w:t>
      </w:r>
    </w:p>
    <w:p w:rsidR="00FA2ECC" w:rsidRDefault="00A63CF1">
      <w:pPr>
        <w:pStyle w:val="20"/>
        <w:framePr w:w="2237" w:h="697" w:hRule="exact" w:wrap="none" w:vAnchor="page" w:hAnchor="page" w:x="1138" w:y="5716"/>
        <w:shd w:val="clear" w:color="auto" w:fill="auto"/>
        <w:spacing w:line="307" w:lineRule="exact"/>
        <w:ind w:firstLine="420"/>
      </w:pPr>
      <w:r>
        <w:rPr>
          <w:rStyle w:val="21"/>
        </w:rPr>
        <w:t>Т.В. Федорова » мая 2023г.</w:t>
      </w:r>
    </w:p>
    <w:p w:rsidR="00FA2ECC" w:rsidRDefault="00A63CF1">
      <w:pPr>
        <w:pStyle w:val="20"/>
        <w:framePr w:w="4762" w:h="5796" w:hRule="exact" w:wrap="none" w:vAnchor="page" w:hAnchor="page" w:x="4411" w:y="761"/>
        <w:shd w:val="clear" w:color="auto" w:fill="auto"/>
        <w:spacing w:after="293" w:line="317" w:lineRule="exact"/>
        <w:ind w:left="360" w:firstLine="1120"/>
      </w:pPr>
      <w:r>
        <w:rPr>
          <w:rStyle w:val="213pt1"/>
        </w:rPr>
        <w:t xml:space="preserve">Приложение </w:t>
      </w:r>
      <w:r>
        <w:rPr>
          <w:rStyle w:val="29"/>
        </w:rPr>
        <w:t xml:space="preserve">№ 15 </w:t>
      </w:r>
      <w:r>
        <w:rPr>
          <w:rStyle w:val="21"/>
        </w:rPr>
        <w:t xml:space="preserve">к коллективному договору между администрацией МБДОУ «Новосветский ясли-сад «Березка» и первичной профсоюзной организацией МБДОУ «Новосветский ясли-сад «Березка» на 2023 </w:t>
      </w:r>
      <w:r>
        <w:rPr>
          <w:rStyle w:val="2f7"/>
        </w:rPr>
        <w:t xml:space="preserve">— </w:t>
      </w:r>
      <w:r>
        <w:rPr>
          <w:rStyle w:val="21"/>
        </w:rPr>
        <w:t>2026 годы (к разделу 3 п.3.1.11)</w:t>
      </w:r>
    </w:p>
    <w:p w:rsidR="00FA2ECC" w:rsidRDefault="00A63CF1">
      <w:pPr>
        <w:pStyle w:val="20"/>
        <w:framePr w:w="4762" w:h="5796" w:hRule="exact" w:wrap="none" w:vAnchor="page" w:hAnchor="page" w:x="4411" w:y="761"/>
        <w:shd w:val="clear" w:color="auto" w:fill="auto"/>
        <w:spacing w:line="326" w:lineRule="exact"/>
        <w:ind w:firstLine="0"/>
      </w:pPr>
      <w:r>
        <w:rPr>
          <w:rStyle w:val="21"/>
        </w:rPr>
        <w:t>Председатель первичной профсоюзной организации муниципального бюджетного дошкольного образовательного учреждения «Новосветский ясли-сад «Березка» Старрбешевского района</w:t>
      </w:r>
    </w:p>
    <w:p w:rsidR="00FA2ECC" w:rsidRDefault="00A63CF1">
      <w:pPr>
        <w:pStyle w:val="20"/>
        <w:framePr w:w="4762" w:h="5796" w:hRule="exact" w:wrap="none" w:vAnchor="page" w:hAnchor="page" w:x="4411" w:y="761"/>
        <w:shd w:val="clear" w:color="auto" w:fill="auto"/>
        <w:tabs>
          <w:tab w:val="left" w:leader="hyphen" w:pos="686"/>
        </w:tabs>
        <w:spacing w:line="326" w:lineRule="exact"/>
        <w:ind w:firstLine="0"/>
        <w:jc w:val="both"/>
      </w:pPr>
      <w:r>
        <w:rPr>
          <w:rStyle w:val="21"/>
        </w:rPr>
        <w:tab/>
      </w:r>
      <w:r>
        <w:rPr>
          <w:rStyle w:val="2fff"/>
        </w:rPr>
        <w:t>^</w:t>
      </w:r>
      <w:r>
        <w:rPr>
          <w:rStyle w:val="2f7"/>
        </w:rPr>
        <w:t xml:space="preserve"> </w:t>
      </w:r>
      <w:r>
        <w:rPr>
          <w:rStyle w:val="21"/>
        </w:rPr>
        <w:t>И.Л. Самоздра</w:t>
      </w:r>
    </w:p>
    <w:p w:rsidR="00FA2ECC" w:rsidRDefault="00A63CF1">
      <w:pPr>
        <w:pStyle w:val="20"/>
        <w:framePr w:w="4762" w:h="5796" w:hRule="exact" w:wrap="none" w:vAnchor="page" w:hAnchor="page" w:x="4411" w:y="761"/>
        <w:shd w:val="clear" w:color="auto" w:fill="auto"/>
        <w:spacing w:line="280" w:lineRule="exact"/>
        <w:ind w:left="980" w:firstLine="0"/>
      </w:pPr>
      <w:r>
        <w:rPr>
          <w:rStyle w:val="29"/>
        </w:rPr>
        <w:t>«25?У</w:t>
      </w:r>
      <w:r>
        <w:rPr>
          <w:rStyle w:val="21"/>
        </w:rPr>
        <w:t xml:space="preserve"> мая 2023г.</w:t>
      </w:r>
    </w:p>
    <w:p w:rsidR="00FA2ECC" w:rsidRDefault="00A63CF1">
      <w:pPr>
        <w:pStyle w:val="40"/>
        <w:framePr w:w="7834" w:h="1128" w:hRule="exact" w:wrap="none" w:vAnchor="page" w:hAnchor="page" w:x="898" w:y="8103"/>
        <w:shd w:val="clear" w:color="auto" w:fill="auto"/>
        <w:spacing w:before="0" w:line="317" w:lineRule="exact"/>
        <w:ind w:right="40" w:firstLine="0"/>
      </w:pPr>
      <w:r>
        <w:t>Список профессий и должностей</w:t>
      </w:r>
      <w:r>
        <w:br/>
        <w:t>имеющих право на дополнительные оплачиваемые отпуска</w:t>
      </w:r>
      <w:r>
        <w:br/>
        <w:t>за ненормированный рабочий день</w:t>
      </w:r>
    </w:p>
    <w:p w:rsidR="00FA2ECC" w:rsidRDefault="00A63CF1">
      <w:pPr>
        <w:pStyle w:val="20"/>
        <w:framePr w:w="3302" w:h="1385" w:hRule="exact" w:wrap="none" w:vAnchor="page" w:hAnchor="page" w:x="418" w:y="9284"/>
        <w:shd w:val="clear" w:color="auto" w:fill="auto"/>
        <w:spacing w:line="326" w:lineRule="exact"/>
        <w:ind w:left="20" w:firstLine="0"/>
        <w:jc w:val="center"/>
      </w:pPr>
      <w:r>
        <w:rPr>
          <w:rStyle w:val="21"/>
        </w:rPr>
        <w:t>Наименование профессии,</w:t>
      </w:r>
      <w:r>
        <w:rPr>
          <w:rStyle w:val="21"/>
        </w:rPr>
        <w:br/>
      </w:r>
      <w:r>
        <w:rPr>
          <w:rStyle w:val="22"/>
        </w:rPr>
        <w:t>должности</w:t>
      </w:r>
    </w:p>
    <w:p w:rsidR="00FA2ECC" w:rsidRDefault="00A63CF1">
      <w:pPr>
        <w:pStyle w:val="20"/>
        <w:framePr w:w="3302" w:h="1385" w:hRule="exact" w:wrap="none" w:vAnchor="page" w:hAnchor="page" w:x="418" w:y="9284"/>
        <w:shd w:val="clear" w:color="auto" w:fill="auto"/>
        <w:tabs>
          <w:tab w:val="left" w:leader="underscore" w:pos="802"/>
          <w:tab w:val="left" w:leader="underscore" w:pos="3106"/>
        </w:tabs>
        <w:spacing w:line="326" w:lineRule="exact"/>
        <w:ind w:firstLine="0"/>
        <w:jc w:val="both"/>
      </w:pPr>
      <w:r>
        <w:rPr>
          <w:rStyle w:val="21"/>
        </w:rPr>
        <w:tab/>
      </w:r>
      <w:r>
        <w:rPr>
          <w:rStyle w:val="22"/>
        </w:rPr>
        <w:t>Заведующий</w:t>
      </w:r>
      <w:r>
        <w:rPr>
          <w:rStyle w:val="21"/>
        </w:rPr>
        <w:tab/>
      </w:r>
    </w:p>
    <w:p w:rsidR="00FA2ECC" w:rsidRDefault="00A63CF1">
      <w:pPr>
        <w:pStyle w:val="20"/>
        <w:framePr w:w="3302" w:h="1385" w:hRule="exact" w:wrap="none" w:vAnchor="page" w:hAnchor="page" w:x="418" w:y="9284"/>
        <w:shd w:val="clear" w:color="auto" w:fill="auto"/>
        <w:spacing w:line="326" w:lineRule="exact"/>
        <w:ind w:firstLine="0"/>
        <w:jc w:val="both"/>
      </w:pPr>
      <w:r>
        <w:rPr>
          <w:rStyle w:val="21"/>
        </w:rPr>
        <w:t>Заведующий хозяйст^м</w:t>
      </w:r>
    </w:p>
    <w:p w:rsidR="00FA2ECC" w:rsidRDefault="00A63CF1">
      <w:pPr>
        <w:pStyle w:val="20"/>
        <w:framePr w:w="4714" w:h="1469" w:hRule="exact" w:wrap="none" w:vAnchor="page" w:hAnchor="page" w:x="4142" w:y="9332"/>
        <w:shd w:val="clear" w:color="auto" w:fill="auto"/>
        <w:spacing w:line="326" w:lineRule="exact"/>
        <w:ind w:firstLine="0"/>
        <w:jc w:val="center"/>
      </w:pPr>
      <w:r>
        <w:rPr>
          <w:rStyle w:val="21"/>
        </w:rPr>
        <w:t>Продолжительность дополнительного</w:t>
      </w:r>
      <w:r>
        <w:rPr>
          <w:rStyle w:val="21"/>
        </w:rPr>
        <w:br/>
      </w:r>
      <w:r>
        <w:rPr>
          <w:rStyle w:val="22"/>
        </w:rPr>
        <w:t>отпуска в календарных днях</w:t>
      </w:r>
      <w:r>
        <w:rPr>
          <w:rStyle w:val="22"/>
        </w:rPr>
        <w:br/>
        <w:t>7 календарных дня</w:t>
      </w:r>
      <w:r>
        <w:rPr>
          <w:rStyle w:val="22"/>
        </w:rPr>
        <w:br/>
        <w:t>7 календарных дня</w:t>
      </w:r>
    </w:p>
    <w:p w:rsidR="00FA2ECC" w:rsidRDefault="00A63CF1">
      <w:pPr>
        <w:pStyle w:val="20"/>
        <w:framePr w:w="1142" w:h="2633" w:hRule="exact" w:wrap="none" w:vAnchor="page" w:hAnchor="page" w:x="9931" w:y="1054"/>
        <w:shd w:val="clear" w:color="auto" w:fill="auto"/>
        <w:ind w:firstLine="0"/>
      </w:pPr>
      <w:r>
        <w:rPr>
          <w:rStyle w:val="21"/>
        </w:rPr>
        <w:t>й</w:t>
      </w:r>
    </w:p>
    <w:p w:rsidR="00FA2ECC" w:rsidRDefault="00A63CF1">
      <w:pPr>
        <w:pStyle w:val="20"/>
        <w:framePr w:w="1142" w:h="2633" w:hRule="exact" w:wrap="none" w:vAnchor="page" w:hAnchor="page" w:x="9931" w:y="1054"/>
        <w:shd w:val="clear" w:color="auto" w:fill="auto"/>
        <w:ind w:firstLine="0"/>
      </w:pPr>
      <w:r>
        <w:rPr>
          <w:rStyle w:val="21"/>
        </w:rPr>
        <w:t>анизации</w:t>
      </w:r>
    </w:p>
    <w:p w:rsidR="00FA2ECC" w:rsidRDefault="00A63CF1">
      <w:pPr>
        <w:pStyle w:val="20"/>
        <w:framePr w:w="1142" w:h="2633" w:hRule="exact" w:wrap="none" w:vAnchor="page" w:hAnchor="page" w:x="9931" w:y="1054"/>
        <w:shd w:val="clear" w:color="auto" w:fill="auto"/>
        <w:ind w:firstLine="0"/>
      </w:pPr>
      <w:r>
        <w:rPr>
          <w:rStyle w:val="21"/>
        </w:rPr>
        <w:t>етного</w:t>
      </w:r>
    </w:p>
    <w:p w:rsidR="00FA2ECC" w:rsidRDefault="00A63CF1">
      <w:pPr>
        <w:pStyle w:val="20"/>
        <w:framePr w:w="1142" w:h="2633" w:hRule="exact" w:wrap="none" w:vAnchor="page" w:hAnchor="page" w:x="9931" w:y="1054"/>
        <w:shd w:val="clear" w:color="auto" w:fill="auto"/>
        <w:ind w:firstLine="0"/>
      </w:pPr>
      <w:r>
        <w:rPr>
          <w:rStyle w:val="21"/>
        </w:rPr>
        <w:t>ельного</w:t>
      </w:r>
    </w:p>
    <w:p w:rsidR="00FA2ECC" w:rsidRDefault="00A63CF1">
      <w:pPr>
        <w:pStyle w:val="20"/>
        <w:framePr w:w="1142" w:h="2633" w:hRule="exact" w:wrap="none" w:vAnchor="page" w:hAnchor="page" w:x="9931" w:y="1054"/>
        <w:shd w:val="clear" w:color="auto" w:fill="auto"/>
        <w:spacing w:after="273"/>
        <w:ind w:firstLine="0"/>
      </w:pPr>
      <w:r>
        <w:rPr>
          <w:rStyle w:val="21"/>
        </w:rPr>
        <w:t>:кий</w:t>
      </w:r>
    </w:p>
    <w:p w:rsidR="00FA2ECC" w:rsidRDefault="00A63CF1">
      <w:pPr>
        <w:pStyle w:val="20"/>
        <w:framePr w:w="1142" w:h="2633" w:hRule="exact" w:wrap="none" w:vAnchor="page" w:hAnchor="page" w:x="9931" w:y="1054"/>
        <w:shd w:val="clear" w:color="auto" w:fill="auto"/>
        <w:spacing w:line="280" w:lineRule="exact"/>
        <w:ind w:firstLine="0"/>
      </w:pPr>
      <w:r>
        <w:rPr>
          <w:rStyle w:val="21"/>
        </w:rPr>
        <w:t>[а</w:t>
      </w:r>
    </w:p>
    <w:p w:rsidR="00FA2ECC" w:rsidRDefault="00A63CF1">
      <w:pPr>
        <w:pStyle w:val="20"/>
        <w:framePr w:w="1142" w:h="2633" w:hRule="exact" w:wrap="none" w:vAnchor="page" w:hAnchor="page" w:x="9931" w:y="1054"/>
        <w:shd w:val="clear" w:color="auto" w:fill="auto"/>
        <w:spacing w:line="280" w:lineRule="exact"/>
        <w:ind w:firstLine="0"/>
      </w:pPr>
      <w:r>
        <w:rPr>
          <w:rStyle w:val="21"/>
        </w:rPr>
        <w:t>оздра</w:t>
      </w:r>
    </w:p>
    <w:p w:rsidR="00FA2ECC" w:rsidRDefault="00A63CF1">
      <w:pPr>
        <w:pStyle w:val="30"/>
        <w:framePr w:wrap="none" w:vAnchor="page" w:hAnchor="page" w:x="9874" w:y="6292"/>
        <w:shd w:val="clear" w:color="auto" w:fill="auto"/>
        <w:spacing w:before="0" w:after="0" w:line="320" w:lineRule="exact"/>
        <w:jc w:val="left"/>
      </w:pPr>
      <w:r>
        <w:t>ЭГО</w:t>
      </w:r>
    </w:p>
    <w:p w:rsidR="00FA2ECC" w:rsidRDefault="00FA2ECC">
      <w:pPr>
        <w:framePr w:wrap="none" w:vAnchor="page" w:hAnchor="page" w:x="9730" w:y="13756"/>
      </w:pPr>
    </w:p>
    <w:p w:rsidR="00FA2ECC" w:rsidRDefault="00A63CF1">
      <w:pPr>
        <w:pStyle w:val="aa"/>
        <w:framePr w:wrap="none" w:vAnchor="page" w:hAnchor="page" w:x="3950" w:y="15553"/>
        <w:shd w:val="clear" w:color="auto" w:fill="auto"/>
        <w:spacing w:line="240" w:lineRule="exact"/>
      </w:pPr>
      <w:r>
        <w:t>88</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61312" behindDoc="1" locked="0" layoutInCell="1" allowOverlap="1">
            <wp:simplePos x="0" y="0"/>
            <wp:positionH relativeFrom="page">
              <wp:posOffset>75565</wp:posOffset>
            </wp:positionH>
            <wp:positionV relativeFrom="page">
              <wp:posOffset>3234055</wp:posOffset>
            </wp:positionV>
            <wp:extent cx="1029970" cy="1774190"/>
            <wp:effectExtent l="0" t="0" r="0" b="0"/>
            <wp:wrapNone/>
            <wp:docPr id="25" name="Рисунок 25" descr="C:\Users\7D92~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7D92~1\AppData\Local\Temp\FineReader12.00\media\image2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9970" cy="177419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20"/>
        <w:framePr w:w="7958" w:h="1034" w:hRule="exact" w:wrap="none" w:vAnchor="page" w:hAnchor="page" w:x="3240" w:y="6205"/>
        <w:shd w:val="clear" w:color="auto" w:fill="auto"/>
        <w:ind w:left="3700" w:right="260" w:firstLine="0"/>
        <w:jc w:val="both"/>
      </w:pPr>
      <w:r>
        <w:rPr>
          <w:rStyle w:val="21"/>
        </w:rPr>
        <w:lastRenderedPageBreak/>
        <w:t>В данном Коллективном договоре МБДОУ «Новосветский ясли-сад «Березка» Старобешевского района</w:t>
      </w:r>
    </w:p>
    <w:p w:rsidR="00FA2ECC" w:rsidRDefault="00A63CF1">
      <w:pPr>
        <w:pStyle w:val="a7"/>
        <w:framePr w:w="3965" w:h="1292" w:hRule="exact" w:wrap="none" w:vAnchor="page" w:hAnchor="page" w:x="6859" w:y="7191"/>
        <w:shd w:val="clear" w:color="auto" w:fill="auto"/>
        <w:spacing w:line="307" w:lineRule="exact"/>
      </w:pPr>
      <w:r>
        <w:rPr>
          <w:rStyle w:val="a8"/>
        </w:rPr>
        <w:t>пронумеровано и прошнуровано</w:t>
      </w:r>
      <w:r>
        <w:rPr>
          <w:rStyle w:val="a8"/>
        </w:rPr>
        <w:br/>
        <w:t>88 (восемьдесят восемь листов)</w:t>
      </w:r>
    </w:p>
    <w:p w:rsidR="00FA2ECC" w:rsidRDefault="00A63CF1">
      <w:pPr>
        <w:pStyle w:val="a7"/>
        <w:framePr w:w="3965" w:h="1292" w:hRule="exact" w:wrap="none" w:vAnchor="page" w:hAnchor="page" w:x="6859" w:y="7191"/>
        <w:shd w:val="clear" w:color="auto" w:fill="auto"/>
        <w:spacing w:line="307" w:lineRule="exact"/>
      </w:pPr>
      <w:r>
        <w:rPr>
          <w:rStyle w:val="a8"/>
        </w:rPr>
        <w:t>От работников:</w:t>
      </w:r>
    </w:p>
    <w:p w:rsidR="00FA2ECC" w:rsidRDefault="00A63CF1">
      <w:pPr>
        <w:pStyle w:val="a7"/>
        <w:framePr w:w="3965" w:h="1292" w:hRule="exact" w:wrap="none" w:vAnchor="page" w:hAnchor="page" w:x="6859" w:y="7191"/>
        <w:shd w:val="clear" w:color="auto" w:fill="auto"/>
        <w:spacing w:line="280" w:lineRule="exact"/>
      </w:pPr>
      <w:r>
        <w:rPr>
          <w:rStyle w:val="a8"/>
        </w:rPr>
        <w:t>И.Л. Самоздра</w:t>
      </w:r>
    </w:p>
    <w:p w:rsidR="00FA2ECC" w:rsidRDefault="00A63CF1">
      <w:pPr>
        <w:pStyle w:val="20"/>
        <w:framePr w:wrap="none" w:vAnchor="page" w:hAnchor="page" w:x="1733" w:y="13345"/>
        <w:shd w:val="clear" w:color="auto" w:fill="auto"/>
        <w:spacing w:line="280" w:lineRule="exact"/>
        <w:ind w:firstLine="0"/>
      </w:pPr>
      <w:r>
        <w:t>СВЕРЕНО</w:t>
      </w:r>
    </w:p>
    <w:p w:rsidR="00FA2ECC" w:rsidRDefault="00FA2ECC">
      <w:pPr>
        <w:framePr w:wrap="none" w:vAnchor="page" w:hAnchor="page" w:x="5419" w:y="13223"/>
      </w:pPr>
    </w:p>
    <w:p w:rsidR="00FA2ECC" w:rsidRDefault="00A63CF1">
      <w:pPr>
        <w:pStyle w:val="54"/>
        <w:framePr w:wrap="none" w:vAnchor="page" w:hAnchor="page" w:x="1598" w:y="13931"/>
        <w:shd w:val="clear" w:color="auto" w:fill="auto"/>
        <w:spacing w:line="230" w:lineRule="exact"/>
        <w:ind w:left="240"/>
      </w:pPr>
      <w:r>
        <w:t>(должность)</w:t>
      </w:r>
    </w:p>
    <w:p w:rsidR="00FA2ECC" w:rsidRDefault="00FA2ECC">
      <w:pPr>
        <w:framePr w:wrap="none" w:vAnchor="page" w:hAnchor="page" w:x="5141" w:y="13684"/>
      </w:pPr>
    </w:p>
    <w:p w:rsidR="00FA2ECC" w:rsidRDefault="00A63CF1">
      <w:pPr>
        <w:pStyle w:val="54"/>
        <w:framePr w:wrap="none" w:vAnchor="page" w:hAnchor="page" w:x="4498" w:y="14439"/>
        <w:shd w:val="clear" w:color="auto" w:fill="auto"/>
        <w:spacing w:line="230" w:lineRule="exact"/>
      </w:pPr>
      <w:r>
        <w:t>(подпись)</w:t>
      </w:r>
    </w:p>
    <w:p w:rsidR="00FA2ECC" w:rsidRDefault="006F007A">
      <w:pPr>
        <w:framePr w:wrap="none" w:vAnchor="page" w:hAnchor="page" w:x="8866" w:y="11507"/>
        <w:rPr>
          <w:sz w:val="2"/>
          <w:szCs w:val="2"/>
        </w:rPr>
      </w:pPr>
      <w:r>
        <w:rPr>
          <w:noProof/>
          <w:lang w:bidi="ar-SA"/>
        </w:rPr>
        <w:drawing>
          <wp:inline distT="0" distB="0" distL="0" distR="0">
            <wp:extent cx="1343025" cy="1076325"/>
            <wp:effectExtent l="0" t="0" r="9525" b="9525"/>
            <wp:docPr id="8" name="Рисунок 8" descr="C:\Users\7D92~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D92~1\AppData\Local\Temp\FineReader12.00\media\image2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p w:rsidR="00FA2ECC" w:rsidRDefault="00A63CF1">
      <w:pPr>
        <w:pStyle w:val="20"/>
        <w:framePr w:wrap="none" w:vAnchor="page" w:hAnchor="page" w:x="6715" w:y="13457"/>
        <w:shd w:val="clear" w:color="auto" w:fill="auto"/>
        <w:tabs>
          <w:tab w:val="left" w:leader="underscore" w:pos="1603"/>
        </w:tabs>
        <w:spacing w:line="280" w:lineRule="exact"/>
        <w:ind w:firstLine="0"/>
        <w:jc w:val="both"/>
      </w:pPr>
      <w:r>
        <w:rPr>
          <w:rStyle w:val="23"/>
        </w:rPr>
        <w:tab/>
        <w:t>ЛИСТОВ</w:t>
      </w:r>
    </w:p>
    <w:p w:rsidR="00FA2ECC" w:rsidRDefault="00A63CF1">
      <w:pPr>
        <w:pStyle w:val="54"/>
        <w:framePr w:wrap="none" w:vAnchor="page" w:hAnchor="page" w:x="7253" w:y="14521"/>
        <w:shd w:val="clear" w:color="auto" w:fill="auto"/>
        <w:spacing w:line="230" w:lineRule="exact"/>
      </w:pPr>
      <w:r>
        <w:t>(Ф.И.О.)</w:t>
      </w:r>
    </w:p>
    <w:p w:rsidR="00FA2ECC" w:rsidRDefault="006F007A">
      <w:pPr>
        <w:rPr>
          <w:sz w:val="2"/>
          <w:szCs w:val="2"/>
        </w:rPr>
        <w:sectPr w:rsidR="00FA2ECC">
          <w:pgSz w:w="12142" w:h="16834"/>
          <w:pgMar w:top="360" w:right="360" w:bottom="360" w:left="360" w:header="0" w:footer="3" w:gutter="0"/>
          <w:cols w:space="720"/>
          <w:noEndnote/>
          <w:docGrid w:linePitch="360"/>
        </w:sectPr>
      </w:pPr>
      <w:r>
        <w:rPr>
          <w:noProof/>
          <w:lang w:bidi="ar-SA"/>
        </w:rPr>
        <w:drawing>
          <wp:anchor distT="0" distB="0" distL="63500" distR="63500" simplePos="0" relativeHeight="251662336" behindDoc="1" locked="0" layoutInCell="1" allowOverlap="1">
            <wp:simplePos x="0" y="0"/>
            <wp:positionH relativeFrom="page">
              <wp:posOffset>4098925</wp:posOffset>
            </wp:positionH>
            <wp:positionV relativeFrom="page">
              <wp:posOffset>5236210</wp:posOffset>
            </wp:positionV>
            <wp:extent cx="3072130" cy="1889760"/>
            <wp:effectExtent l="0" t="0" r="0" b="0"/>
            <wp:wrapNone/>
            <wp:docPr id="27" name="Рисунок 27" descr="C:\Users\7D92~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D92~1\AppData\Local\Temp\FineReader12.00\media\image2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2130" cy="1889760"/>
                    </a:xfrm>
                    <a:prstGeom prst="rect">
                      <a:avLst/>
                    </a:prstGeom>
                    <a:noFill/>
                  </pic:spPr>
                </pic:pic>
              </a:graphicData>
            </a:graphic>
            <wp14:sizeRelH relativeFrom="page">
              <wp14:pctWidth>0</wp14:pctWidth>
            </wp14:sizeRelH>
            <wp14:sizeRelV relativeFrom="page">
              <wp14:pctHeight>0</wp14:pctHeight>
            </wp14:sizeRelV>
          </wp:anchor>
        </w:drawing>
      </w:r>
    </w:p>
    <w:p w:rsidR="00FA2ECC" w:rsidRDefault="00A63CF1">
      <w:pPr>
        <w:pStyle w:val="20"/>
        <w:framePr w:w="2237" w:h="336" w:hRule="exact" w:wrap="none" w:vAnchor="page" w:hAnchor="page" w:x="1622" w:y="13421"/>
        <w:shd w:val="clear" w:color="auto" w:fill="auto"/>
        <w:tabs>
          <w:tab w:val="left" w:leader="underscore" w:pos="2243"/>
        </w:tabs>
        <w:spacing w:line="280" w:lineRule="exact"/>
        <w:ind w:left="160" w:firstLine="0"/>
        <w:jc w:val="both"/>
      </w:pPr>
      <w:r>
        <w:rPr>
          <w:rStyle w:val="21"/>
        </w:rPr>
        <w:lastRenderedPageBreak/>
        <w:t>СВЕРЕНО</w:t>
      </w:r>
      <w:r>
        <w:rPr>
          <w:rStyle w:val="21"/>
        </w:rPr>
        <w:tab/>
      </w:r>
    </w:p>
    <w:p w:rsidR="00FA2ECC" w:rsidRDefault="00A63CF1">
      <w:pPr>
        <w:pStyle w:val="54"/>
        <w:framePr w:w="2237" w:h="322" w:hRule="exact" w:wrap="none" w:vAnchor="page" w:hAnchor="page" w:x="1622" w:y="14425"/>
        <w:shd w:val="clear" w:color="auto" w:fill="auto"/>
        <w:spacing w:line="230" w:lineRule="exact"/>
        <w:ind w:left="200"/>
      </w:pPr>
      <w:r>
        <w:rPr>
          <w:rStyle w:val="55"/>
          <w:b/>
          <w:bCs/>
        </w:rPr>
        <w:t>(должность)</w:t>
      </w:r>
    </w:p>
    <w:p w:rsidR="00FA2ECC" w:rsidRDefault="00A63CF1">
      <w:pPr>
        <w:pStyle w:val="20"/>
        <w:framePr w:w="4349" w:h="2270" w:hRule="exact" w:wrap="none" w:vAnchor="page" w:hAnchor="page" w:x="6816" w:y="6265"/>
        <w:shd w:val="clear" w:color="auto" w:fill="auto"/>
        <w:spacing w:line="312" w:lineRule="exact"/>
        <w:ind w:firstLine="0"/>
      </w:pPr>
      <w:r>
        <w:rPr>
          <w:rStyle w:val="21"/>
        </w:rPr>
        <w:t>В данном Коллективном договоре</w:t>
      </w:r>
      <w:r>
        <w:rPr>
          <w:rStyle w:val="21"/>
        </w:rPr>
        <w:br/>
        <w:t>МБДОУ «Новосветский ясли-сад</w:t>
      </w:r>
      <w:r>
        <w:rPr>
          <w:rStyle w:val="21"/>
        </w:rPr>
        <w:br/>
        <w:t>«Березка» Старобешевского района</w:t>
      </w:r>
      <w:r>
        <w:rPr>
          <w:rStyle w:val="21"/>
        </w:rPr>
        <w:br/>
        <w:t>пронумеровано и прошнуровано</w:t>
      </w:r>
      <w:r>
        <w:rPr>
          <w:rStyle w:val="21"/>
        </w:rPr>
        <w:br/>
        <w:t>88 (восемьдесят восемь листов)</w:t>
      </w:r>
    </w:p>
    <w:p w:rsidR="00FA2ECC" w:rsidRDefault="00A63CF1">
      <w:pPr>
        <w:pStyle w:val="20"/>
        <w:framePr w:w="4349" w:h="2270" w:hRule="exact" w:wrap="none" w:vAnchor="page" w:hAnchor="page" w:x="6816" w:y="6265"/>
        <w:shd w:val="clear" w:color="auto" w:fill="auto"/>
        <w:spacing w:line="312" w:lineRule="exact"/>
        <w:ind w:firstLine="0"/>
      </w:pPr>
      <w:r>
        <w:rPr>
          <w:rStyle w:val="21"/>
        </w:rPr>
        <w:t>От работников:</w:t>
      </w:r>
    </w:p>
    <w:p w:rsidR="00FA2ECC" w:rsidRDefault="00A63CF1">
      <w:pPr>
        <w:pStyle w:val="20"/>
        <w:framePr w:w="4349" w:h="2270" w:hRule="exact" w:wrap="none" w:vAnchor="page" w:hAnchor="page" w:x="6816" w:y="6265"/>
        <w:shd w:val="clear" w:color="auto" w:fill="auto"/>
        <w:spacing w:line="312" w:lineRule="exact"/>
        <w:ind w:firstLine="0"/>
      </w:pPr>
      <w:r>
        <w:rPr>
          <w:rStyle w:val="21"/>
        </w:rPr>
        <w:t>И.Л. Самоздра</w:t>
      </w:r>
    </w:p>
    <w:p w:rsidR="00FA2ECC" w:rsidRDefault="006F007A">
      <w:pPr>
        <w:framePr w:wrap="none" w:vAnchor="page" w:hAnchor="page" w:x="4810" w:y="13479"/>
        <w:rPr>
          <w:sz w:val="2"/>
          <w:szCs w:val="2"/>
        </w:rPr>
      </w:pPr>
      <w:r>
        <w:rPr>
          <w:noProof/>
          <w:lang w:bidi="ar-SA"/>
        </w:rPr>
        <w:drawing>
          <wp:inline distT="0" distB="0" distL="0" distR="0">
            <wp:extent cx="962025" cy="228600"/>
            <wp:effectExtent l="0" t="0" r="9525" b="0"/>
            <wp:docPr id="9" name="Рисунок 9" descr="C:\Users\7D92~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D92~1\AppData\Local\Temp\FineReader12.00\media\image2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p>
    <w:p w:rsidR="00FA2ECC" w:rsidRDefault="00A63CF1">
      <w:pPr>
        <w:pStyle w:val="570"/>
        <w:framePr w:wrap="none" w:vAnchor="page" w:hAnchor="page" w:x="3907" w:y="14021"/>
        <w:shd w:val="clear" w:color="auto" w:fill="auto"/>
        <w:spacing w:line="260" w:lineRule="exact"/>
      </w:pPr>
      <w:r>
        <w:rPr>
          <w:rStyle w:val="571"/>
          <w:i/>
          <w:iCs/>
        </w:rPr>
        <w:t>?Г</w:t>
      </w:r>
    </w:p>
    <w:p w:rsidR="00FA2ECC" w:rsidRDefault="00A63CF1">
      <w:pPr>
        <w:pStyle w:val="54"/>
        <w:framePr w:wrap="none" w:vAnchor="page" w:hAnchor="page" w:x="4464" w:y="14482"/>
        <w:shd w:val="clear" w:color="auto" w:fill="auto"/>
        <w:spacing w:line="230" w:lineRule="exact"/>
      </w:pPr>
      <w:r>
        <w:t>(подпись)</w:t>
      </w:r>
    </w:p>
    <w:p w:rsidR="00FA2ECC" w:rsidRDefault="00A63CF1">
      <w:pPr>
        <w:pStyle w:val="a7"/>
        <w:framePr w:w="2755" w:h="303" w:hRule="exact" w:wrap="none" w:vAnchor="page" w:hAnchor="page" w:x="6682" w:y="13620"/>
        <w:shd w:val="clear" w:color="auto" w:fill="auto"/>
        <w:tabs>
          <w:tab w:val="left" w:leader="underscore" w:pos="792"/>
          <w:tab w:val="left" w:leader="underscore" w:pos="888"/>
        </w:tabs>
        <w:spacing w:line="280" w:lineRule="exact"/>
        <w:jc w:val="both"/>
      </w:pPr>
      <w:r>
        <w:rPr>
          <w:rStyle w:val="a8"/>
        </w:rPr>
        <w:tab/>
      </w:r>
      <w:r>
        <w:rPr>
          <w:rStyle w:val="af2"/>
        </w:rPr>
        <w:tab/>
      </w:r>
      <w:r>
        <w:rPr>
          <w:rStyle w:val="a8"/>
        </w:rPr>
        <w:t xml:space="preserve"> ЛИСТОВ</w:t>
      </w:r>
    </w:p>
    <w:p w:rsidR="00FA2ECC" w:rsidRDefault="00A63CF1">
      <w:pPr>
        <w:pStyle w:val="54"/>
        <w:framePr w:w="2755" w:h="298" w:hRule="exact" w:wrap="none" w:vAnchor="page" w:hAnchor="page" w:x="6682" w:y="14602"/>
        <w:shd w:val="clear" w:color="auto" w:fill="auto"/>
        <w:spacing w:line="230" w:lineRule="exact"/>
        <w:ind w:left="560"/>
      </w:pPr>
      <w:r>
        <w:rPr>
          <w:rStyle w:val="55"/>
          <w:b/>
          <w:bCs/>
        </w:rPr>
        <w:t>(Ф.И.О.)</w:t>
      </w:r>
    </w:p>
    <w:p w:rsidR="00FA2ECC" w:rsidRDefault="006F007A">
      <w:pPr>
        <w:rPr>
          <w:sz w:val="2"/>
          <w:szCs w:val="2"/>
        </w:rPr>
      </w:pPr>
      <w:r>
        <w:rPr>
          <w:noProof/>
          <w:lang w:bidi="ar-SA"/>
        </w:rPr>
        <w:drawing>
          <wp:anchor distT="0" distB="0" distL="63500" distR="63500" simplePos="0" relativeHeight="251663360" behindDoc="1" locked="0" layoutInCell="1" allowOverlap="1">
            <wp:simplePos x="0" y="0"/>
            <wp:positionH relativeFrom="page">
              <wp:posOffset>4074795</wp:posOffset>
            </wp:positionH>
            <wp:positionV relativeFrom="page">
              <wp:posOffset>5273040</wp:posOffset>
            </wp:positionV>
            <wp:extent cx="3072130" cy="1889760"/>
            <wp:effectExtent l="0" t="0" r="0" b="0"/>
            <wp:wrapNone/>
            <wp:docPr id="29" name="Рисунок 29" descr="C:\Users\7D92~1\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D92~1\AppData\Local\Temp\FineReader12.00\media\image2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2130" cy="1889760"/>
                    </a:xfrm>
                    <a:prstGeom prst="rect">
                      <a:avLst/>
                    </a:prstGeom>
                    <a:noFill/>
                  </pic:spPr>
                </pic:pic>
              </a:graphicData>
            </a:graphic>
            <wp14:sizeRelH relativeFrom="page">
              <wp14:pctWidth>0</wp14:pctWidth>
            </wp14:sizeRelH>
            <wp14:sizeRelV relativeFrom="page">
              <wp14:pctHeight>0</wp14:pctHeight>
            </wp14:sizeRelV>
          </wp:anchor>
        </w:drawing>
      </w:r>
    </w:p>
    <w:sectPr w:rsidR="00FA2ECC">
      <w:pgSz w:w="12142"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D92" w:rsidRDefault="004D5D92">
      <w:r>
        <w:separator/>
      </w:r>
    </w:p>
  </w:endnote>
  <w:endnote w:type="continuationSeparator" w:id="0">
    <w:p w:rsidR="004D5D92" w:rsidRDefault="004D5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D92" w:rsidRDefault="004D5D92">
      <w:r>
        <w:separator/>
      </w:r>
    </w:p>
  </w:footnote>
  <w:footnote w:type="continuationSeparator" w:id="0">
    <w:p w:rsidR="004D5D92" w:rsidRDefault="004D5D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68C"/>
    <w:multiLevelType w:val="multilevel"/>
    <w:tmpl w:val="745A1F96"/>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3339AF"/>
    <w:multiLevelType w:val="multilevel"/>
    <w:tmpl w:val="5740CD62"/>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B22C93"/>
    <w:multiLevelType w:val="multilevel"/>
    <w:tmpl w:val="8C422FA2"/>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0B64B3"/>
    <w:multiLevelType w:val="multilevel"/>
    <w:tmpl w:val="C102FF5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D452FA"/>
    <w:multiLevelType w:val="multilevel"/>
    <w:tmpl w:val="12E42068"/>
    <w:lvl w:ilvl="0">
      <w:start w:val="2"/>
      <w:numFmt w:val="decimal"/>
      <w:lvlText w:val="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A3185D"/>
    <w:multiLevelType w:val="multilevel"/>
    <w:tmpl w:val="D608A38E"/>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9E2DA7"/>
    <w:multiLevelType w:val="multilevel"/>
    <w:tmpl w:val="4574CF0C"/>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F21EFB"/>
    <w:multiLevelType w:val="multilevel"/>
    <w:tmpl w:val="50C0506E"/>
    <w:lvl w:ilvl="0">
      <w:start w:val="1"/>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0F0C15"/>
    <w:multiLevelType w:val="multilevel"/>
    <w:tmpl w:val="6CC06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5711F5"/>
    <w:multiLevelType w:val="multilevel"/>
    <w:tmpl w:val="0BCA9924"/>
    <w:lvl w:ilvl="0">
      <w:start w:val="1"/>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641D45"/>
    <w:multiLevelType w:val="multilevel"/>
    <w:tmpl w:val="0DD6205E"/>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3F8369E"/>
    <w:multiLevelType w:val="multilevel"/>
    <w:tmpl w:val="15FE26A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B0690D"/>
    <w:multiLevelType w:val="multilevel"/>
    <w:tmpl w:val="D18EE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DF6E96"/>
    <w:multiLevelType w:val="multilevel"/>
    <w:tmpl w:val="693A3D08"/>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E72412"/>
    <w:multiLevelType w:val="multilevel"/>
    <w:tmpl w:val="1312099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DB7FB9"/>
    <w:multiLevelType w:val="multilevel"/>
    <w:tmpl w:val="469E83AC"/>
    <w:lvl w:ilvl="0">
      <w:start w:val="1"/>
      <w:numFmt w:val="decimal"/>
      <w:lvlText w:val="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E8C18B8"/>
    <w:multiLevelType w:val="multilevel"/>
    <w:tmpl w:val="F7F4F1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F024B46"/>
    <w:multiLevelType w:val="multilevel"/>
    <w:tmpl w:val="06C04CF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4B03D64"/>
    <w:multiLevelType w:val="multilevel"/>
    <w:tmpl w:val="C1B26D5C"/>
    <w:lvl w:ilvl="0">
      <w:start w:val="3"/>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5056B78"/>
    <w:multiLevelType w:val="multilevel"/>
    <w:tmpl w:val="475ACE0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51020B0"/>
    <w:multiLevelType w:val="multilevel"/>
    <w:tmpl w:val="7812A6A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71D419F"/>
    <w:multiLevelType w:val="multilevel"/>
    <w:tmpl w:val="4000AFD4"/>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911268C"/>
    <w:multiLevelType w:val="multilevel"/>
    <w:tmpl w:val="089230F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692760"/>
    <w:multiLevelType w:val="multilevel"/>
    <w:tmpl w:val="8B9664CA"/>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081112D"/>
    <w:multiLevelType w:val="multilevel"/>
    <w:tmpl w:val="18942AE4"/>
    <w:lvl w:ilvl="0">
      <w:start w:val="3"/>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1CE788C"/>
    <w:multiLevelType w:val="multilevel"/>
    <w:tmpl w:val="C57C982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C012B5E"/>
    <w:multiLevelType w:val="multilevel"/>
    <w:tmpl w:val="E00858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CBC3AFD"/>
    <w:multiLevelType w:val="multilevel"/>
    <w:tmpl w:val="8F24C0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E6600CB"/>
    <w:multiLevelType w:val="multilevel"/>
    <w:tmpl w:val="3FB67E42"/>
    <w:lvl w:ilvl="0">
      <w:start w:val="4"/>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360803"/>
    <w:multiLevelType w:val="multilevel"/>
    <w:tmpl w:val="17A0B210"/>
    <w:lvl w:ilvl="0">
      <w:start w:val="6"/>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34568C5"/>
    <w:multiLevelType w:val="multilevel"/>
    <w:tmpl w:val="1B7A5CF8"/>
    <w:lvl w:ilvl="0">
      <w:start w:val="10"/>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7EF6994"/>
    <w:multiLevelType w:val="multilevel"/>
    <w:tmpl w:val="476C7E7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8E12F6D"/>
    <w:multiLevelType w:val="multilevel"/>
    <w:tmpl w:val="2EE8DB54"/>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EA6B1D"/>
    <w:multiLevelType w:val="multilevel"/>
    <w:tmpl w:val="16A2837A"/>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ADB000C"/>
    <w:multiLevelType w:val="multilevel"/>
    <w:tmpl w:val="01CAE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3733BC"/>
    <w:multiLevelType w:val="multilevel"/>
    <w:tmpl w:val="048602BC"/>
    <w:lvl w:ilvl="0">
      <w:start w:val="10"/>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08D6BB5"/>
    <w:multiLevelType w:val="multilevel"/>
    <w:tmpl w:val="9490E29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0EE7291"/>
    <w:multiLevelType w:val="multilevel"/>
    <w:tmpl w:val="E448356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6D579FF"/>
    <w:multiLevelType w:val="multilevel"/>
    <w:tmpl w:val="131A4808"/>
    <w:lvl w:ilvl="0">
      <w:start w:val="9"/>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8742C82"/>
    <w:multiLevelType w:val="multilevel"/>
    <w:tmpl w:val="77208482"/>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A035EF4"/>
    <w:multiLevelType w:val="multilevel"/>
    <w:tmpl w:val="E67495B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C2127F2"/>
    <w:multiLevelType w:val="multilevel"/>
    <w:tmpl w:val="65AE52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DFE3263"/>
    <w:multiLevelType w:val="multilevel"/>
    <w:tmpl w:val="572236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EEF341C"/>
    <w:multiLevelType w:val="multilevel"/>
    <w:tmpl w:val="BAF258A8"/>
    <w:lvl w:ilvl="0">
      <w:start w:val="2"/>
      <w:numFmt w:val="decimal"/>
      <w:lvlText w:val="7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F41021F"/>
    <w:multiLevelType w:val="multilevel"/>
    <w:tmpl w:val="FF9A5214"/>
    <w:lvl w:ilvl="0">
      <w:start w:val="1"/>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0056041"/>
    <w:multiLevelType w:val="multilevel"/>
    <w:tmpl w:val="BF2C8646"/>
    <w:lvl w:ilvl="0">
      <w:start w:val="3"/>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0DE00BE"/>
    <w:multiLevelType w:val="multilevel"/>
    <w:tmpl w:val="6D968358"/>
    <w:lvl w:ilvl="0">
      <w:start w:val="3"/>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2E7008B"/>
    <w:multiLevelType w:val="multilevel"/>
    <w:tmpl w:val="06EAA754"/>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54C599C"/>
    <w:multiLevelType w:val="multilevel"/>
    <w:tmpl w:val="F5EE4A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75A3BE0"/>
    <w:multiLevelType w:val="multilevel"/>
    <w:tmpl w:val="7D48BD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8DB57E0"/>
    <w:multiLevelType w:val="multilevel"/>
    <w:tmpl w:val="DD3CCE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9AC3C77"/>
    <w:multiLevelType w:val="multilevel"/>
    <w:tmpl w:val="C56E9C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A464B03"/>
    <w:multiLevelType w:val="multilevel"/>
    <w:tmpl w:val="D32C007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B322F0E"/>
    <w:multiLevelType w:val="multilevel"/>
    <w:tmpl w:val="BE8EE5C8"/>
    <w:lvl w:ilvl="0">
      <w:start w:val="2"/>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B41662B"/>
    <w:multiLevelType w:val="multilevel"/>
    <w:tmpl w:val="88DE1D0E"/>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C460B55"/>
    <w:multiLevelType w:val="multilevel"/>
    <w:tmpl w:val="CF988AB0"/>
    <w:lvl w:ilvl="0">
      <w:start w:val="3"/>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D94097C"/>
    <w:multiLevelType w:val="multilevel"/>
    <w:tmpl w:val="FA8EE084"/>
    <w:lvl w:ilvl="0">
      <w:start w:val="1"/>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F031BDF"/>
    <w:multiLevelType w:val="multilevel"/>
    <w:tmpl w:val="E42C2F6E"/>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3333905"/>
    <w:multiLevelType w:val="multilevel"/>
    <w:tmpl w:val="6D0E32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5576B16"/>
    <w:multiLevelType w:val="multilevel"/>
    <w:tmpl w:val="E4005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61420FA"/>
    <w:multiLevelType w:val="multilevel"/>
    <w:tmpl w:val="9B1023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6D2167A"/>
    <w:multiLevelType w:val="multilevel"/>
    <w:tmpl w:val="E900550E"/>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7414C43"/>
    <w:multiLevelType w:val="multilevel"/>
    <w:tmpl w:val="C0C26A38"/>
    <w:lvl w:ilvl="0">
      <w:start w:val="1"/>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77C2A44"/>
    <w:multiLevelType w:val="multilevel"/>
    <w:tmpl w:val="7D84942C"/>
    <w:lvl w:ilvl="0">
      <w:start w:val="1"/>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8F17C19"/>
    <w:multiLevelType w:val="multilevel"/>
    <w:tmpl w:val="61D8F176"/>
    <w:lvl w:ilvl="0">
      <w:start w:val="2"/>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94E77F6"/>
    <w:multiLevelType w:val="multilevel"/>
    <w:tmpl w:val="F964171A"/>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C84342E"/>
    <w:multiLevelType w:val="multilevel"/>
    <w:tmpl w:val="F21EFF3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E4A307A"/>
    <w:multiLevelType w:val="multilevel"/>
    <w:tmpl w:val="F746F64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42"/>
  </w:num>
  <w:num w:numId="3">
    <w:abstractNumId w:val="66"/>
  </w:num>
  <w:num w:numId="4">
    <w:abstractNumId w:val="23"/>
  </w:num>
  <w:num w:numId="5">
    <w:abstractNumId w:val="5"/>
  </w:num>
  <w:num w:numId="6">
    <w:abstractNumId w:val="8"/>
  </w:num>
  <w:num w:numId="7">
    <w:abstractNumId w:val="34"/>
  </w:num>
  <w:num w:numId="8">
    <w:abstractNumId w:val="55"/>
  </w:num>
  <w:num w:numId="9">
    <w:abstractNumId w:val="2"/>
  </w:num>
  <w:num w:numId="10">
    <w:abstractNumId w:val="36"/>
  </w:num>
  <w:num w:numId="11">
    <w:abstractNumId w:val="54"/>
  </w:num>
  <w:num w:numId="12">
    <w:abstractNumId w:val="58"/>
  </w:num>
  <w:num w:numId="13">
    <w:abstractNumId w:val="24"/>
  </w:num>
  <w:num w:numId="14">
    <w:abstractNumId w:val="61"/>
  </w:num>
  <w:num w:numId="15">
    <w:abstractNumId w:val="25"/>
  </w:num>
  <w:num w:numId="16">
    <w:abstractNumId w:val="10"/>
  </w:num>
  <w:num w:numId="17">
    <w:abstractNumId w:val="12"/>
  </w:num>
  <w:num w:numId="18">
    <w:abstractNumId w:val="4"/>
  </w:num>
  <w:num w:numId="19">
    <w:abstractNumId w:val="30"/>
  </w:num>
  <w:num w:numId="20">
    <w:abstractNumId w:val="3"/>
  </w:num>
  <w:num w:numId="21">
    <w:abstractNumId w:val="21"/>
  </w:num>
  <w:num w:numId="22">
    <w:abstractNumId w:val="0"/>
  </w:num>
  <w:num w:numId="23">
    <w:abstractNumId w:val="18"/>
  </w:num>
  <w:num w:numId="24">
    <w:abstractNumId w:val="65"/>
  </w:num>
  <w:num w:numId="25">
    <w:abstractNumId w:val="29"/>
  </w:num>
  <w:num w:numId="26">
    <w:abstractNumId w:val="47"/>
  </w:num>
  <w:num w:numId="27">
    <w:abstractNumId w:val="57"/>
  </w:num>
  <w:num w:numId="28">
    <w:abstractNumId w:val="56"/>
  </w:num>
  <w:num w:numId="29">
    <w:abstractNumId w:val="40"/>
  </w:num>
  <w:num w:numId="30">
    <w:abstractNumId w:val="37"/>
  </w:num>
  <w:num w:numId="31">
    <w:abstractNumId w:val="32"/>
  </w:num>
  <w:num w:numId="32">
    <w:abstractNumId w:val="53"/>
  </w:num>
  <w:num w:numId="33">
    <w:abstractNumId w:val="45"/>
  </w:num>
  <w:num w:numId="34">
    <w:abstractNumId w:val="46"/>
  </w:num>
  <w:num w:numId="35">
    <w:abstractNumId w:val="9"/>
  </w:num>
  <w:num w:numId="36">
    <w:abstractNumId w:val="27"/>
  </w:num>
  <w:num w:numId="37">
    <w:abstractNumId w:val="64"/>
  </w:num>
  <w:num w:numId="38">
    <w:abstractNumId w:val="43"/>
  </w:num>
  <w:num w:numId="39">
    <w:abstractNumId w:val="28"/>
  </w:num>
  <w:num w:numId="40">
    <w:abstractNumId w:val="7"/>
  </w:num>
  <w:num w:numId="41">
    <w:abstractNumId w:val="6"/>
  </w:num>
  <w:num w:numId="42">
    <w:abstractNumId w:val="35"/>
  </w:num>
  <w:num w:numId="43">
    <w:abstractNumId w:val="13"/>
  </w:num>
  <w:num w:numId="44">
    <w:abstractNumId w:val="63"/>
  </w:num>
  <w:num w:numId="45">
    <w:abstractNumId w:val="48"/>
  </w:num>
  <w:num w:numId="46">
    <w:abstractNumId w:val="15"/>
  </w:num>
  <w:num w:numId="47">
    <w:abstractNumId w:val="62"/>
  </w:num>
  <w:num w:numId="48">
    <w:abstractNumId w:val="20"/>
  </w:num>
  <w:num w:numId="49">
    <w:abstractNumId w:val="44"/>
  </w:num>
  <w:num w:numId="50">
    <w:abstractNumId w:val="17"/>
  </w:num>
  <w:num w:numId="51">
    <w:abstractNumId w:val="38"/>
  </w:num>
  <w:num w:numId="52">
    <w:abstractNumId w:val="60"/>
  </w:num>
  <w:num w:numId="53">
    <w:abstractNumId w:val="59"/>
  </w:num>
  <w:num w:numId="54">
    <w:abstractNumId w:val="26"/>
  </w:num>
  <w:num w:numId="55">
    <w:abstractNumId w:val="41"/>
  </w:num>
  <w:num w:numId="56">
    <w:abstractNumId w:val="1"/>
  </w:num>
  <w:num w:numId="57">
    <w:abstractNumId w:val="39"/>
  </w:num>
  <w:num w:numId="58">
    <w:abstractNumId w:val="50"/>
  </w:num>
  <w:num w:numId="59">
    <w:abstractNumId w:val="51"/>
  </w:num>
  <w:num w:numId="60">
    <w:abstractNumId w:val="33"/>
  </w:num>
  <w:num w:numId="61">
    <w:abstractNumId w:val="22"/>
  </w:num>
  <w:num w:numId="62">
    <w:abstractNumId w:val="49"/>
  </w:num>
  <w:num w:numId="63">
    <w:abstractNumId w:val="52"/>
  </w:num>
  <w:num w:numId="64">
    <w:abstractNumId w:val="19"/>
  </w:num>
  <w:num w:numId="65">
    <w:abstractNumId w:val="31"/>
  </w:num>
  <w:num w:numId="66">
    <w:abstractNumId w:val="14"/>
  </w:num>
  <w:num w:numId="67">
    <w:abstractNumId w:val="11"/>
  </w:num>
  <w:num w:numId="68">
    <w:abstractNumId w:val="6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ECC"/>
    <w:rsid w:val="001B42AD"/>
    <w:rsid w:val="003A2901"/>
    <w:rsid w:val="004D5D92"/>
    <w:rsid w:val="006F007A"/>
    <w:rsid w:val="00A63CF1"/>
    <w:rsid w:val="00C650E0"/>
    <w:rsid w:val="00FA2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6">
    <w:name w:val="Подпись к картинк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картинке"/>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32"/>
      <w:szCs w:val="32"/>
      <w:u w:val="none"/>
    </w:rPr>
  </w:style>
  <w:style w:type="character" w:customStyle="1" w:styleId="322pt">
    <w:name w:val="Основной текст (3) + 22 pt"/>
    <w:basedOn w:val="3"/>
    <w:rPr>
      <w:rFonts w:ascii="Times New Roman" w:eastAsia="Times New Roman" w:hAnsi="Times New Roman" w:cs="Times New Roman"/>
      <w:b/>
      <w:bCs/>
      <w:i w:val="0"/>
      <w:iCs w:val="0"/>
      <w:smallCaps w:val="0"/>
      <w:strike w:val="0"/>
      <w:color w:val="000000"/>
      <w:spacing w:val="0"/>
      <w:w w:val="100"/>
      <w:position w:val="0"/>
      <w:sz w:val="44"/>
      <w:szCs w:val="44"/>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9">
    <w:name w:val="Колонтитул_"/>
    <w:basedOn w:val="a0"/>
    <w:link w:val="aa"/>
    <w:rPr>
      <w:rFonts w:ascii="Times New Roman" w:eastAsia="Times New Roman" w:hAnsi="Times New Roman" w:cs="Times New Roman"/>
      <w:b w:val="0"/>
      <w:bCs w:val="0"/>
      <w:i w:val="0"/>
      <w:iCs w:val="0"/>
      <w:smallCaps w:val="0"/>
      <w:strike w:val="0"/>
      <w:u w:val="none"/>
    </w:rPr>
  </w:style>
  <w:style w:type="character" w:customStyle="1" w:styleId="ab">
    <w:name w:val="Колонтитул"/>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iCs/>
      <w:smallCaps w:val="0"/>
      <w:strike w:val="0"/>
      <w:sz w:val="26"/>
      <w:szCs w:val="26"/>
      <w:u w:val="none"/>
    </w:rPr>
  </w:style>
  <w:style w:type="character" w:customStyle="1" w:styleId="54pt">
    <w:name w:val="Основной текст (5) + 4 pt;Не полужирный;Не курсив"/>
    <w:basedOn w:val="5"/>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character" w:customStyle="1" w:styleId="51">
    <w:name w:val="Основной текст (5)"/>
    <w:basedOn w:val="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4pt0">
    <w:name w:val="Основной текст (5) + 4 pt;Не полужирный;Не курсив"/>
    <w:basedOn w:val="5"/>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character" w:customStyle="1" w:styleId="52">
    <w:name w:val="Основной текст (5)"/>
    <w:basedOn w:val="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70"/>
      <w:szCs w:val="70"/>
      <w:u w:val="none"/>
    </w:rPr>
  </w:style>
  <w:style w:type="character" w:customStyle="1" w:styleId="61">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70"/>
      <w:szCs w:val="70"/>
      <w:u w:val="none"/>
      <w:lang w:val="ru-RU" w:eastAsia="ru-RU" w:bidi="ru-RU"/>
    </w:rPr>
  </w:style>
  <w:style w:type="character" w:customStyle="1" w:styleId="4-2pt">
    <w:name w:val="Основной текст (4) + Не полужирный;Курсив;Интервал -2 pt"/>
    <w:basedOn w:val="4"/>
    <w:rPr>
      <w:rFonts w:ascii="Times New Roman" w:eastAsia="Times New Roman" w:hAnsi="Times New Roman" w:cs="Times New Roman"/>
      <w:b/>
      <w:bCs/>
      <w:i/>
      <w:iCs/>
      <w:smallCaps w:val="0"/>
      <w:strike w:val="0"/>
      <w:color w:val="000000"/>
      <w:spacing w:val="-50"/>
      <w:w w:val="100"/>
      <w:position w:val="0"/>
      <w:sz w:val="28"/>
      <w:szCs w:val="28"/>
      <w:u w:val="single"/>
      <w:lang w:val="en-US" w:eastAsia="en-US" w:bidi="en-US"/>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50"/>
      <w:sz w:val="112"/>
      <w:szCs w:val="112"/>
      <w:u w:val="none"/>
      <w:lang w:val="en-US" w:eastAsia="en-US" w:bidi="en-US"/>
    </w:rPr>
  </w:style>
  <w:style w:type="character" w:customStyle="1" w:styleId="71">
    <w:name w:val="Основной текст (7)"/>
    <w:basedOn w:val="7"/>
    <w:rPr>
      <w:rFonts w:ascii="Times New Roman" w:eastAsia="Times New Roman" w:hAnsi="Times New Roman" w:cs="Times New Roman"/>
      <w:b w:val="0"/>
      <w:bCs w:val="0"/>
      <w:i w:val="0"/>
      <w:iCs w:val="0"/>
      <w:smallCaps w:val="0"/>
      <w:strike w:val="0"/>
      <w:color w:val="000000"/>
      <w:spacing w:val="-50"/>
      <w:w w:val="100"/>
      <w:position w:val="0"/>
      <w:sz w:val="112"/>
      <w:szCs w:val="112"/>
      <w:u w:val="none"/>
      <w:lang w:val="en-US" w:eastAsia="en-US" w:bidi="en-US"/>
    </w:rPr>
  </w:style>
  <w:style w:type="character" w:customStyle="1" w:styleId="12">
    <w:name w:val="Заголовок №1 (2)_"/>
    <w:basedOn w:val="a0"/>
    <w:link w:val="120"/>
    <w:rPr>
      <w:rFonts w:ascii="Times New Roman" w:eastAsia="Times New Roman" w:hAnsi="Times New Roman" w:cs="Times New Roman"/>
      <w:b w:val="0"/>
      <w:bCs w:val="0"/>
      <w:i w:val="0"/>
      <w:iCs w:val="0"/>
      <w:smallCaps w:val="0"/>
      <w:strike w:val="0"/>
      <w:sz w:val="28"/>
      <w:szCs w:val="28"/>
      <w:u w:val="none"/>
    </w:rPr>
  </w:style>
  <w:style w:type="character" w:customStyle="1" w:styleId="121">
    <w:name w:val="Заголовок №1 (2)"/>
    <w:basedOn w:val="1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1-2pt">
    <w:name w:val="Заголовок №1 + Интервал -2 pt"/>
    <w:basedOn w:val="1"/>
    <w:rPr>
      <w:rFonts w:ascii="Times New Roman" w:eastAsia="Times New Roman" w:hAnsi="Times New Roman" w:cs="Times New Roman"/>
      <w:b/>
      <w:bCs/>
      <w:i w:val="0"/>
      <w:iCs w:val="0"/>
      <w:smallCaps w:val="0"/>
      <w:strike w:val="0"/>
      <w:color w:val="000000"/>
      <w:spacing w:val="-40"/>
      <w:w w:val="100"/>
      <w:position w:val="0"/>
      <w:sz w:val="28"/>
      <w:szCs w:val="28"/>
      <w:u w:val="none"/>
      <w:lang w:val="ru-RU" w:eastAsia="ru-RU" w:bidi="ru-RU"/>
    </w:rPr>
  </w:style>
  <w:style w:type="character" w:customStyle="1" w:styleId="1-2pt0">
    <w:name w:val="Заголовок №1 + Не полужирный;Курсив;Интервал -2 pt"/>
    <w:basedOn w:val="1"/>
    <w:rPr>
      <w:rFonts w:ascii="Times New Roman" w:eastAsia="Times New Roman" w:hAnsi="Times New Roman" w:cs="Times New Roman"/>
      <w:b/>
      <w:bCs/>
      <w:i/>
      <w:iCs/>
      <w:smallCaps w:val="0"/>
      <w:strike w:val="0"/>
      <w:color w:val="000000"/>
      <w:spacing w:val="-50"/>
      <w:w w:val="100"/>
      <w:position w:val="0"/>
      <w:sz w:val="28"/>
      <w:szCs w:val="28"/>
      <w:u w:val="none"/>
      <w:lang w:val="ru-RU" w:eastAsia="ru-RU" w:bidi="ru-RU"/>
    </w:rPr>
  </w:style>
  <w:style w:type="character" w:customStyle="1" w:styleId="1Georgia13pt">
    <w:name w:val="Заголовок №1 + Georgia;13 pt;Не полужирный"/>
    <w:basedOn w:val="1"/>
    <w:rPr>
      <w:rFonts w:ascii="Georgia" w:eastAsia="Georgia" w:hAnsi="Georgia" w:cs="Georgia"/>
      <w:b/>
      <w:bCs/>
      <w:i w:val="0"/>
      <w:iCs w:val="0"/>
      <w:smallCaps w:val="0"/>
      <w:strike w:val="0"/>
      <w:color w:val="000000"/>
      <w:spacing w:val="0"/>
      <w:w w:val="100"/>
      <w:position w:val="0"/>
      <w:sz w:val="26"/>
      <w:szCs w:val="26"/>
      <w:u w:val="none"/>
      <w:lang w:val="ru-RU" w:eastAsia="ru-RU" w:bidi="ru-RU"/>
    </w:rPr>
  </w:style>
  <w:style w:type="character" w:customStyle="1" w:styleId="4-2pt0">
    <w:name w:val="Основной текст (4) + Интервал -2 pt"/>
    <w:basedOn w:val="4"/>
    <w:rPr>
      <w:rFonts w:ascii="Times New Roman" w:eastAsia="Times New Roman" w:hAnsi="Times New Roman" w:cs="Times New Roman"/>
      <w:b/>
      <w:bCs/>
      <w:i w:val="0"/>
      <w:iCs w:val="0"/>
      <w:smallCaps w:val="0"/>
      <w:strike w:val="0"/>
      <w:color w:val="000000"/>
      <w:spacing w:val="-40"/>
      <w:w w:val="100"/>
      <w:position w:val="0"/>
      <w:sz w:val="28"/>
      <w:szCs w:val="28"/>
      <w:u w:val="none"/>
      <w:lang w:val="ru-RU" w:eastAsia="ru-RU" w:bidi="ru-RU"/>
    </w:rPr>
  </w:style>
  <w:style w:type="character" w:customStyle="1" w:styleId="42">
    <w:name w:val="Заголовок №4_"/>
    <w:basedOn w:val="a0"/>
    <w:link w:val="43"/>
    <w:rPr>
      <w:rFonts w:ascii="Times New Roman" w:eastAsia="Times New Roman" w:hAnsi="Times New Roman" w:cs="Times New Roman"/>
      <w:b/>
      <w:bCs/>
      <w:i w:val="0"/>
      <w:iCs w:val="0"/>
      <w:smallCaps w:val="0"/>
      <w:strike w:val="0"/>
      <w:sz w:val="28"/>
      <w:szCs w:val="28"/>
      <w:u w:val="none"/>
    </w:rPr>
  </w:style>
  <w:style w:type="character" w:customStyle="1" w:styleId="44">
    <w:name w:val="Заголовок №4"/>
    <w:basedOn w:val="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6">
    <w:name w:val="Колонтитул (2)_"/>
    <w:basedOn w:val="a0"/>
    <w:link w:val="27"/>
    <w:rPr>
      <w:rFonts w:ascii="Times New Roman" w:eastAsia="Times New Roman" w:hAnsi="Times New Roman" w:cs="Times New Roman"/>
      <w:b w:val="0"/>
      <w:bCs w:val="0"/>
      <w:i w:val="0"/>
      <w:iCs w:val="0"/>
      <w:smallCaps w:val="0"/>
      <w:strike w:val="0"/>
      <w:sz w:val="24"/>
      <w:szCs w:val="24"/>
      <w:u w:val="none"/>
    </w:rPr>
  </w:style>
  <w:style w:type="character" w:customStyle="1" w:styleId="28">
    <w:name w:val="Колонтитул (2)"/>
    <w:basedOn w:val="2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2">
    <w:name w:val="Заголовок №3 (2)_"/>
    <w:basedOn w:val="a0"/>
    <w:link w:val="320"/>
    <w:rPr>
      <w:rFonts w:ascii="Times New Roman" w:eastAsia="Times New Roman" w:hAnsi="Times New Roman" w:cs="Times New Roman"/>
      <w:b/>
      <w:bCs/>
      <w:i w:val="0"/>
      <w:iCs w:val="0"/>
      <w:smallCaps w:val="0"/>
      <w:strike w:val="0"/>
      <w:sz w:val="28"/>
      <w:szCs w:val="28"/>
      <w:u w:val="none"/>
    </w:rPr>
  </w:style>
  <w:style w:type="character" w:customStyle="1" w:styleId="321">
    <w:name w:val="Заголовок №3 (2)"/>
    <w:basedOn w:val="3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22">
    <w:name w:val="Заголовок №3 (2) + Не полужирный"/>
    <w:basedOn w:val="3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4"/>
      <w:szCs w:val="24"/>
      <w:u w:val="none"/>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CenturyGothic13pt">
    <w:name w:val="Основной текст (8) + Century Gothic;13 pt"/>
    <w:basedOn w:val="8"/>
    <w:rPr>
      <w:rFonts w:ascii="Century Gothic" w:eastAsia="Century Gothic" w:hAnsi="Century Gothic" w:cs="Century Gothic"/>
      <w:b/>
      <w:bCs/>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a">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enturyGothic12pt0pt">
    <w:name w:val="Основной текст (2) + Century Gothic;12 pt;Интервал 0 pt"/>
    <w:basedOn w:val="2"/>
    <w:rPr>
      <w:rFonts w:ascii="Century Gothic" w:eastAsia="Century Gothic" w:hAnsi="Century Gothic" w:cs="Century Gothic"/>
      <w:b w:val="0"/>
      <w:bCs w:val="0"/>
      <w:i w:val="0"/>
      <w:iCs w:val="0"/>
      <w:smallCaps w:val="0"/>
      <w:strike w:val="0"/>
      <w:color w:val="000000"/>
      <w:spacing w:val="-10"/>
      <w:w w:val="100"/>
      <w:position w:val="0"/>
      <w:sz w:val="24"/>
      <w:szCs w:val="24"/>
      <w:u w:val="none"/>
      <w:lang w:val="ru-RU" w:eastAsia="ru-RU" w:bidi="ru-RU"/>
    </w:rPr>
  </w:style>
  <w:style w:type="character" w:customStyle="1" w:styleId="2CenturyGothic10pt">
    <w:name w:val="Основной текст (2) + Century Gothic;10 pt;Полужирный"/>
    <w:basedOn w:val="2"/>
    <w:rPr>
      <w:rFonts w:ascii="Century Gothic" w:eastAsia="Century Gothic" w:hAnsi="Century Gothic" w:cs="Century Gothic"/>
      <w:b/>
      <w:bCs/>
      <w:i w:val="0"/>
      <w:iCs w:val="0"/>
      <w:smallCaps w:val="0"/>
      <w:strike w:val="0"/>
      <w:color w:val="000000"/>
      <w:spacing w:val="0"/>
      <w:w w:val="100"/>
      <w:position w:val="0"/>
      <w:sz w:val="20"/>
      <w:szCs w:val="20"/>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val="0"/>
      <w:bCs w:val="0"/>
      <w:i/>
      <w:iCs/>
      <w:smallCaps w:val="0"/>
      <w:strike w:val="0"/>
      <w:spacing w:val="-20"/>
      <w:sz w:val="16"/>
      <w:szCs w:val="16"/>
      <w:u w:val="none"/>
    </w:rPr>
  </w:style>
  <w:style w:type="character" w:customStyle="1" w:styleId="91">
    <w:name w:val="Основной текст (9)"/>
    <w:basedOn w:val="9"/>
    <w:rPr>
      <w:rFonts w:ascii="Times New Roman" w:eastAsia="Times New Roman" w:hAnsi="Times New Roman" w:cs="Times New Roman"/>
      <w:b w:val="0"/>
      <w:bCs w:val="0"/>
      <w:i/>
      <w:iCs/>
      <w:smallCaps w:val="0"/>
      <w:strike w:val="0"/>
      <w:color w:val="000000"/>
      <w:spacing w:val="-20"/>
      <w:w w:val="100"/>
      <w:position w:val="0"/>
      <w:sz w:val="16"/>
      <w:szCs w:val="16"/>
      <w:u w:val="none"/>
      <w:lang w:val="ru-RU" w:eastAsia="ru-RU" w:bidi="ru-RU"/>
    </w:rPr>
  </w:style>
  <w:style w:type="character" w:customStyle="1" w:styleId="2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d">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5pt">
    <w:name w:val="Основной текст (2) + Интервал 5 pt"/>
    <w:basedOn w:val="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sz w:val="28"/>
      <w:szCs w:val="28"/>
      <w:u w:val="none"/>
    </w:rPr>
  </w:style>
  <w:style w:type="character" w:customStyle="1" w:styleId="102">
    <w:name w:val="Основной текст (10)"/>
    <w:basedOn w:val="10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3">
    <w:name w:val="Основной текст (10)"/>
    <w:basedOn w:val="10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1">
    <w:name w:val="Заголовок №3_"/>
    <w:basedOn w:val="a0"/>
    <w:link w:val="33"/>
    <w:rPr>
      <w:rFonts w:ascii="Times New Roman" w:eastAsia="Times New Roman" w:hAnsi="Times New Roman" w:cs="Times New Roman"/>
      <w:b/>
      <w:bCs/>
      <w:i w:val="0"/>
      <w:iCs w:val="0"/>
      <w:smallCaps w:val="0"/>
      <w:strike w:val="0"/>
      <w:sz w:val="28"/>
      <w:szCs w:val="28"/>
      <w:u w:val="none"/>
    </w:rPr>
  </w:style>
  <w:style w:type="character" w:customStyle="1" w:styleId="34">
    <w:name w:val="Заголовок №3"/>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c">
    <w:name w:val="Колонтитул"/>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2Georgia95pt">
    <w:name w:val="Основной текст (2) + Georgia;9;5 pt"/>
    <w:basedOn w:val="2"/>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character" w:customStyle="1" w:styleId="2Calibri13pt0pt">
    <w:name w:val="Основной текст (2) + Calibri;13 pt;Полужирный;Интервал 0 pt"/>
    <w:basedOn w:val="2"/>
    <w:rPr>
      <w:rFonts w:ascii="Calibri" w:eastAsia="Calibri" w:hAnsi="Calibri" w:cs="Calibri"/>
      <w:b/>
      <w:bCs/>
      <w:i w:val="0"/>
      <w:iCs w:val="0"/>
      <w:smallCaps w:val="0"/>
      <w:strike w:val="0"/>
      <w:color w:val="000000"/>
      <w:spacing w:val="-10"/>
      <w:w w:val="100"/>
      <w:position w:val="0"/>
      <w:sz w:val="26"/>
      <w:szCs w:val="26"/>
      <w:u w:val="none"/>
      <w:lang w:val="ru-RU" w:eastAsia="ru-RU" w:bidi="ru-RU"/>
    </w:rPr>
  </w:style>
  <w:style w:type="character" w:customStyle="1" w:styleId="35">
    <w:name w:val="Колонтитул (3)_"/>
    <w:basedOn w:val="a0"/>
    <w:link w:val="36"/>
    <w:rPr>
      <w:rFonts w:ascii="Times New Roman" w:eastAsia="Times New Roman" w:hAnsi="Times New Roman" w:cs="Times New Roman"/>
      <w:b w:val="0"/>
      <w:bCs w:val="0"/>
      <w:i w:val="0"/>
      <w:iCs w:val="0"/>
      <w:smallCaps w:val="0"/>
      <w:strike w:val="0"/>
      <w:u w:val="none"/>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8"/>
      <w:szCs w:val="28"/>
      <w:u w:val="none"/>
    </w:rPr>
  </w:style>
  <w:style w:type="character" w:customStyle="1" w:styleId="111">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Calibri">
    <w:name w:val="Основной текст (11) + Calibri;Не полужирный;Курсив"/>
    <w:basedOn w:val="11"/>
    <w:rPr>
      <w:rFonts w:ascii="Calibri" w:eastAsia="Calibri" w:hAnsi="Calibri" w:cs="Calibri"/>
      <w:b/>
      <w:bCs/>
      <w:i/>
      <w:iCs/>
      <w:smallCaps w:val="0"/>
      <w:strike w:val="0"/>
      <w:color w:val="000000"/>
      <w:spacing w:val="0"/>
      <w:w w:val="100"/>
      <w:position w:val="0"/>
      <w:sz w:val="28"/>
      <w:szCs w:val="28"/>
      <w:u w:val="none"/>
      <w:lang w:val="ru-RU" w:eastAsia="ru-RU" w:bidi="ru-RU"/>
    </w:rPr>
  </w:style>
  <w:style w:type="character" w:customStyle="1" w:styleId="122">
    <w:name w:val="Основной текст (12)_"/>
    <w:basedOn w:val="a0"/>
    <w:link w:val="123"/>
    <w:rPr>
      <w:rFonts w:ascii="Times New Roman" w:eastAsia="Times New Roman" w:hAnsi="Times New Roman" w:cs="Times New Roman"/>
      <w:b/>
      <w:bCs/>
      <w:i w:val="0"/>
      <w:iCs w:val="0"/>
      <w:smallCaps w:val="0"/>
      <w:strike w:val="0"/>
      <w:sz w:val="28"/>
      <w:szCs w:val="28"/>
      <w:u w:val="none"/>
    </w:rPr>
  </w:style>
  <w:style w:type="character" w:customStyle="1" w:styleId="124">
    <w:name w:val="Основной текст (12)"/>
    <w:basedOn w:val="1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val="0"/>
      <w:iCs w:val="0"/>
      <w:smallCaps w:val="0"/>
      <w:strike w:val="0"/>
      <w:u w:val="none"/>
    </w:rPr>
  </w:style>
  <w:style w:type="character" w:customStyle="1" w:styleId="131">
    <w:name w:val="Основной текст (13)"/>
    <w:basedOn w:val="1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2">
    <w:name w:val="Основной текст (13)"/>
    <w:basedOn w:val="1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3">
    <w:name w:val="Основной текст (13)"/>
    <w:basedOn w:val="1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3pt">
    <w:name w:val="Основной текст (2) + 13 pt"/>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1">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4">
    <w:name w:val="Основной текст (14)_"/>
    <w:basedOn w:val="a0"/>
    <w:link w:val="140"/>
    <w:rPr>
      <w:rFonts w:ascii="CordiaUPC" w:eastAsia="CordiaUPC" w:hAnsi="CordiaUPC" w:cs="CordiaUPC"/>
      <w:b w:val="0"/>
      <w:bCs w:val="0"/>
      <w:i w:val="0"/>
      <w:iCs w:val="0"/>
      <w:smallCaps w:val="0"/>
      <w:strike w:val="0"/>
      <w:spacing w:val="1000"/>
      <w:sz w:val="84"/>
      <w:szCs w:val="84"/>
      <w:u w:val="none"/>
    </w:rPr>
  </w:style>
  <w:style w:type="character" w:customStyle="1" w:styleId="141">
    <w:name w:val="Основной текст (14)"/>
    <w:basedOn w:val="14"/>
    <w:rPr>
      <w:rFonts w:ascii="CordiaUPC" w:eastAsia="CordiaUPC" w:hAnsi="CordiaUPC" w:cs="CordiaUPC"/>
      <w:b w:val="0"/>
      <w:bCs w:val="0"/>
      <w:i w:val="0"/>
      <w:iCs w:val="0"/>
      <w:smallCaps w:val="0"/>
      <w:strike w:val="0"/>
      <w:color w:val="000000"/>
      <w:spacing w:val="1000"/>
      <w:w w:val="100"/>
      <w:position w:val="0"/>
      <w:sz w:val="84"/>
      <w:szCs w:val="84"/>
      <w:u w:val="none"/>
      <w:lang w:val="ru-RU" w:eastAsia="ru-RU" w:bidi="ru-RU"/>
    </w:rPr>
  </w:style>
  <w:style w:type="character" w:customStyle="1" w:styleId="142">
    <w:name w:val="Основной текст (14)"/>
    <w:basedOn w:val="14"/>
    <w:rPr>
      <w:rFonts w:ascii="CordiaUPC" w:eastAsia="CordiaUPC" w:hAnsi="CordiaUPC" w:cs="CordiaUPC"/>
      <w:b w:val="0"/>
      <w:bCs w:val="0"/>
      <w:i w:val="0"/>
      <w:iCs w:val="0"/>
      <w:smallCaps w:val="0"/>
      <w:strike w:val="0"/>
      <w:color w:val="000000"/>
      <w:spacing w:val="1000"/>
      <w:w w:val="100"/>
      <w:position w:val="0"/>
      <w:sz w:val="84"/>
      <w:szCs w:val="84"/>
      <w:u w:val="none"/>
      <w:lang w:val="ru-RU" w:eastAsia="ru-RU" w:bidi="ru-RU"/>
    </w:rPr>
  </w:style>
  <w:style w:type="character" w:customStyle="1" w:styleId="143">
    <w:name w:val="Основной текст (14)"/>
    <w:basedOn w:val="14"/>
    <w:rPr>
      <w:rFonts w:ascii="CordiaUPC" w:eastAsia="CordiaUPC" w:hAnsi="CordiaUPC" w:cs="CordiaUPC"/>
      <w:b w:val="0"/>
      <w:bCs w:val="0"/>
      <w:i w:val="0"/>
      <w:iCs w:val="0"/>
      <w:smallCaps w:val="0"/>
      <w:strike w:val="0"/>
      <w:color w:val="000000"/>
      <w:spacing w:val="1000"/>
      <w:w w:val="100"/>
      <w:position w:val="0"/>
      <w:sz w:val="84"/>
      <w:szCs w:val="84"/>
      <w:u w:val="none"/>
      <w:lang w:val="ru-RU" w:eastAsia="ru-RU" w:bidi="ru-RU"/>
    </w:rPr>
  </w:style>
  <w:style w:type="character" w:customStyle="1" w:styleId="256pt-2pt">
    <w:name w:val="Основной текст (2) + 56 pt;Интервал -2 pt"/>
    <w:basedOn w:val="2"/>
    <w:rPr>
      <w:rFonts w:ascii="Times New Roman" w:eastAsia="Times New Roman" w:hAnsi="Times New Roman" w:cs="Times New Roman"/>
      <w:b w:val="0"/>
      <w:bCs w:val="0"/>
      <w:i w:val="0"/>
      <w:iCs w:val="0"/>
      <w:smallCaps w:val="0"/>
      <w:strike w:val="0"/>
      <w:color w:val="000000"/>
      <w:spacing w:val="-50"/>
      <w:w w:val="100"/>
      <w:position w:val="0"/>
      <w:sz w:val="112"/>
      <w:szCs w:val="112"/>
      <w:u w:val="none"/>
      <w:lang w:val="ru-RU" w:eastAsia="ru-RU" w:bidi="ru-RU"/>
    </w:rPr>
  </w:style>
  <w:style w:type="character" w:customStyle="1" w:styleId="256pt">
    <w:name w:val="Основной текст (2) + 56 pt;Курсив"/>
    <w:basedOn w:val="2"/>
    <w:rPr>
      <w:rFonts w:ascii="Times New Roman" w:eastAsia="Times New Roman" w:hAnsi="Times New Roman" w:cs="Times New Roman"/>
      <w:b w:val="0"/>
      <w:bCs w:val="0"/>
      <w:i/>
      <w:iCs/>
      <w:smallCaps w:val="0"/>
      <w:strike w:val="0"/>
      <w:color w:val="000000"/>
      <w:spacing w:val="0"/>
      <w:w w:val="100"/>
      <w:position w:val="0"/>
      <w:sz w:val="112"/>
      <w:szCs w:val="112"/>
      <w:u w:val="none"/>
      <w:lang w:val="ru-RU" w:eastAsia="ru-RU" w:bidi="ru-RU"/>
    </w:rPr>
  </w:style>
  <w:style w:type="character" w:customStyle="1" w:styleId="211pt">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2">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Georgia95pt0">
    <w:name w:val="Основной текст (2) + Georgia;9;5 pt"/>
    <w:basedOn w:val="2"/>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character" w:customStyle="1" w:styleId="2-1pt0">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f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4">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5">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6">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7">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Georgia8pt-1pt">
    <w:name w:val="Другое + Georgia;8 pt;Интервал -1 pt"/>
    <w:basedOn w:val="a4"/>
    <w:rPr>
      <w:rFonts w:ascii="Georgia" w:eastAsia="Georgia" w:hAnsi="Georgia" w:cs="Georgia"/>
      <w:b w:val="0"/>
      <w:bCs w:val="0"/>
      <w:i w:val="0"/>
      <w:iCs w:val="0"/>
      <w:smallCaps w:val="0"/>
      <w:strike w:val="0"/>
      <w:color w:val="000000"/>
      <w:spacing w:val="-20"/>
      <w:w w:val="100"/>
      <w:position w:val="0"/>
      <w:sz w:val="16"/>
      <w:szCs w:val="16"/>
      <w:u w:val="none"/>
      <w:lang w:val="ru-RU" w:eastAsia="ru-RU" w:bidi="ru-RU"/>
    </w:rPr>
  </w:style>
  <w:style w:type="character" w:customStyle="1" w:styleId="Georgia15pt">
    <w:name w:val="Другое + Georgia;15 pt;Полужирный;Курсив"/>
    <w:basedOn w:val="a4"/>
    <w:rPr>
      <w:rFonts w:ascii="Georgia" w:eastAsia="Georgia" w:hAnsi="Georgia" w:cs="Georgia"/>
      <w:b/>
      <w:bCs/>
      <w:i/>
      <w:iCs/>
      <w:smallCaps w:val="0"/>
      <w:strike w:val="0"/>
      <w:color w:val="000000"/>
      <w:spacing w:val="0"/>
      <w:w w:val="100"/>
      <w:position w:val="0"/>
      <w:sz w:val="30"/>
      <w:szCs w:val="30"/>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z w:val="28"/>
      <w:szCs w:val="28"/>
      <w:u w:val="none"/>
    </w:rPr>
  </w:style>
  <w:style w:type="character" w:customStyle="1" w:styleId="151">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5">
    <w:name w:val="Колонтитул (4)_"/>
    <w:basedOn w:val="a0"/>
    <w:link w:val="46"/>
    <w:rPr>
      <w:rFonts w:ascii="Times New Roman" w:eastAsia="Times New Roman" w:hAnsi="Times New Roman" w:cs="Times New Roman"/>
      <w:b/>
      <w:bCs/>
      <w:i/>
      <w:iCs/>
      <w:smallCaps w:val="0"/>
      <w:strike w:val="0"/>
      <w:sz w:val="26"/>
      <w:szCs w:val="26"/>
      <w:u w:val="none"/>
    </w:rPr>
  </w:style>
  <w:style w:type="character" w:customStyle="1" w:styleId="47">
    <w:name w:val="Колонтитул (4)"/>
    <w:basedOn w:val="4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8"/>
      <w:szCs w:val="28"/>
      <w:u w:val="none"/>
    </w:rPr>
  </w:style>
  <w:style w:type="character" w:customStyle="1" w:styleId="161">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62">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8">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9">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u w:val="none"/>
    </w:rPr>
  </w:style>
  <w:style w:type="character" w:customStyle="1" w:styleId="171">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2">
    <w:name w:val="Основной текст (17) + Не полужирный"/>
    <w:basedOn w:val="1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3">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u w:val="none"/>
    </w:rPr>
  </w:style>
  <w:style w:type="character" w:customStyle="1" w:styleId="181">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2">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3">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4">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5">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8">
    <w:name w:val="Подпись к картинке (2)_"/>
    <w:basedOn w:val="a0"/>
    <w:link w:val="2f9"/>
    <w:rPr>
      <w:rFonts w:ascii="Times New Roman" w:eastAsia="Times New Roman" w:hAnsi="Times New Roman" w:cs="Times New Roman"/>
      <w:b w:val="0"/>
      <w:bCs w:val="0"/>
      <w:i w:val="0"/>
      <w:iCs w:val="0"/>
      <w:smallCaps w:val="0"/>
      <w:strike w:val="0"/>
      <w:u w:val="none"/>
    </w:rPr>
  </w:style>
  <w:style w:type="character" w:customStyle="1" w:styleId="2fa">
    <w:name w:val="Подпись к картинке (2)"/>
    <w:basedOn w:val="2f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52">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0">
    <w:name w:val="Основной текст (2) + 13 pt;Полужирный;Курсив"/>
    <w:basedOn w:val="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f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fc">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9">
    <w:name w:val="Основной текст (19)_"/>
    <w:basedOn w:val="a0"/>
    <w:link w:val="190"/>
    <w:rPr>
      <w:rFonts w:ascii="Georgia" w:eastAsia="Georgia" w:hAnsi="Georgia" w:cs="Georgia"/>
      <w:b/>
      <w:bCs/>
      <w:i w:val="0"/>
      <w:iCs w:val="0"/>
      <w:smallCaps w:val="0"/>
      <w:strike w:val="0"/>
      <w:spacing w:val="-60"/>
      <w:sz w:val="86"/>
      <w:szCs w:val="86"/>
      <w:u w:val="none"/>
    </w:rPr>
  </w:style>
  <w:style w:type="character" w:customStyle="1" w:styleId="19TimesNewRoman14pt0pt">
    <w:name w:val="Основной текст (19) + Times New Roman;14 pt;Не полужирный;Интервал 0 pt"/>
    <w:basedOn w:val="1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91">
    <w:name w:val="Основной текст (19)"/>
    <w:basedOn w:val="19"/>
    <w:rPr>
      <w:rFonts w:ascii="Georgia" w:eastAsia="Georgia" w:hAnsi="Georgia" w:cs="Georgia"/>
      <w:b/>
      <w:bCs/>
      <w:i w:val="0"/>
      <w:iCs w:val="0"/>
      <w:smallCaps w:val="0"/>
      <w:strike w:val="0"/>
      <w:color w:val="000000"/>
      <w:spacing w:val="-60"/>
      <w:w w:val="100"/>
      <w:position w:val="0"/>
      <w:sz w:val="86"/>
      <w:szCs w:val="86"/>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pacing w:val="-20"/>
      <w:sz w:val="74"/>
      <w:szCs w:val="74"/>
      <w:u w:val="none"/>
    </w:rPr>
  </w:style>
  <w:style w:type="character" w:customStyle="1" w:styleId="202">
    <w:name w:val="Основной текст (20)"/>
    <w:basedOn w:val="200"/>
    <w:rPr>
      <w:rFonts w:ascii="Times New Roman" w:eastAsia="Times New Roman" w:hAnsi="Times New Roman" w:cs="Times New Roman"/>
      <w:b w:val="0"/>
      <w:bCs w:val="0"/>
      <w:i w:val="0"/>
      <w:iCs w:val="0"/>
      <w:smallCaps w:val="0"/>
      <w:strike w:val="0"/>
      <w:color w:val="000000"/>
      <w:spacing w:val="-20"/>
      <w:w w:val="100"/>
      <w:position w:val="0"/>
      <w:sz w:val="74"/>
      <w:szCs w:val="74"/>
      <w:u w:val="none"/>
      <w:lang w:val="ru-RU" w:eastAsia="ru-RU" w:bidi="ru-RU"/>
    </w:rPr>
  </w:style>
  <w:style w:type="character" w:customStyle="1" w:styleId="2fd">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Tahoma33pt">
    <w:name w:val="Основной текст (2) + Tahoma;33 pt"/>
    <w:basedOn w:val="2"/>
    <w:rPr>
      <w:rFonts w:ascii="Tahoma" w:eastAsia="Tahoma" w:hAnsi="Tahoma" w:cs="Tahoma"/>
      <w:b w:val="0"/>
      <w:bCs w:val="0"/>
      <w:i w:val="0"/>
      <w:iCs w:val="0"/>
      <w:smallCaps w:val="0"/>
      <w:strike w:val="0"/>
      <w:color w:val="000000"/>
      <w:spacing w:val="0"/>
      <w:w w:val="100"/>
      <w:position w:val="0"/>
      <w:sz w:val="66"/>
      <w:szCs w:val="66"/>
      <w:u w:val="none"/>
      <w:lang w:val="ru-RU" w:eastAsia="ru-RU" w:bidi="ru-RU"/>
    </w:rPr>
  </w:style>
  <w:style w:type="character" w:customStyle="1" w:styleId="2FranklinGothicMedium13pt">
    <w:name w:val="Основной текст (2) + Franklin Gothic Medium;13 pt;Курсив"/>
    <w:basedOn w:val="2"/>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2FranklinGothicMedium13pt0">
    <w:name w:val="Основной текст (2) + Franklin Gothic Medium;13 pt"/>
    <w:basedOn w:val="2"/>
    <w:rPr>
      <w:rFonts w:ascii="Franklin Gothic Medium" w:eastAsia="Franklin Gothic Medium" w:hAnsi="Franklin Gothic Medium" w:cs="Franklin Gothic Medium"/>
      <w:b w:val="0"/>
      <w:bCs w:val="0"/>
      <w:i w:val="0"/>
      <w:iCs w:val="0"/>
      <w:smallCaps w:val="0"/>
      <w:strike w:val="0"/>
      <w:color w:val="000000"/>
      <w:spacing w:val="0"/>
      <w:w w:val="100"/>
      <w:position w:val="0"/>
      <w:sz w:val="26"/>
      <w:szCs w:val="26"/>
      <w:u w:val="none"/>
      <w:lang w:val="ru-RU" w:eastAsia="ru-RU" w:bidi="ru-RU"/>
    </w:rPr>
  </w:style>
  <w:style w:type="character" w:customStyle="1" w:styleId="2FranklinGothicHeavy45pt">
    <w:name w:val="Основной текст (2) + Franklin Gothic Heavy;45 pt"/>
    <w:basedOn w:val="2"/>
    <w:rPr>
      <w:rFonts w:ascii="Franklin Gothic Heavy" w:eastAsia="Franklin Gothic Heavy" w:hAnsi="Franklin Gothic Heavy" w:cs="Franklin Gothic Heavy"/>
      <w:b w:val="0"/>
      <w:bCs w:val="0"/>
      <w:i w:val="0"/>
      <w:iCs w:val="0"/>
      <w:smallCaps w:val="0"/>
      <w:strike w:val="0"/>
      <w:color w:val="000000"/>
      <w:spacing w:val="0"/>
      <w:w w:val="100"/>
      <w:position w:val="0"/>
      <w:sz w:val="90"/>
      <w:szCs w:val="90"/>
      <w:u w:val="none"/>
      <w:lang w:val="ru-RU" w:eastAsia="ru-RU" w:bidi="ru-RU"/>
    </w:rPr>
  </w:style>
  <w:style w:type="character" w:customStyle="1" w:styleId="20pt">
    <w:name w:val="Основной текст (2) + 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2pt">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Candara">
    <w:name w:val="Основной текст (2) + Candara;Полужирный"/>
    <w:basedOn w:val="2"/>
    <w:rPr>
      <w:rFonts w:ascii="Candara" w:eastAsia="Candara" w:hAnsi="Candara" w:cs="Candara"/>
      <w:b/>
      <w:bCs/>
      <w:i w:val="0"/>
      <w:iCs w:val="0"/>
      <w:smallCaps w:val="0"/>
      <w:strike w:val="0"/>
      <w:color w:val="000000"/>
      <w:spacing w:val="0"/>
      <w:w w:val="100"/>
      <w:position w:val="0"/>
      <w:sz w:val="28"/>
      <w:szCs w:val="28"/>
      <w:u w:val="none"/>
      <w:lang w:val="ru-RU" w:eastAsia="ru-RU" w:bidi="ru-RU"/>
    </w:rPr>
  </w:style>
  <w:style w:type="character" w:customStyle="1" w:styleId="2Candara0">
    <w:name w:val="Основной текст (2) + Candara;Полужирный"/>
    <w:basedOn w:val="2"/>
    <w:rPr>
      <w:rFonts w:ascii="Candara" w:eastAsia="Candara" w:hAnsi="Candara" w:cs="Candara"/>
      <w:b/>
      <w:bCs/>
      <w:i w:val="0"/>
      <w:iCs w:val="0"/>
      <w:smallCaps w:val="0"/>
      <w:strike w:val="0"/>
      <w:color w:val="000000"/>
      <w:spacing w:val="0"/>
      <w:w w:val="100"/>
      <w:position w:val="0"/>
      <w:sz w:val="28"/>
      <w:szCs w:val="28"/>
      <w:u w:val="none"/>
      <w:lang w:val="ru-RU" w:eastAsia="ru-RU" w:bidi="ru-RU"/>
    </w:rPr>
  </w:style>
  <w:style w:type="character" w:customStyle="1" w:styleId="2Calibri40pt150">
    <w:name w:val="Основной текст (2) + Calibri;40 pt;Полужирный;Масштаб 150%"/>
    <w:basedOn w:val="2"/>
    <w:rPr>
      <w:rFonts w:ascii="Calibri" w:eastAsia="Calibri" w:hAnsi="Calibri" w:cs="Calibri"/>
      <w:b/>
      <w:bCs/>
      <w:i w:val="0"/>
      <w:iCs w:val="0"/>
      <w:smallCaps w:val="0"/>
      <w:strike w:val="0"/>
      <w:color w:val="000000"/>
      <w:spacing w:val="0"/>
      <w:w w:val="150"/>
      <w:position w:val="0"/>
      <w:sz w:val="80"/>
      <w:szCs w:val="80"/>
      <w:u w:val="none"/>
      <w:lang w:val="ru-RU" w:eastAsia="ru-RU" w:bidi="ru-RU"/>
    </w:rPr>
  </w:style>
  <w:style w:type="character" w:customStyle="1" w:styleId="24pt">
    <w:name w:val="Основной текст (2) + Интервал 4 pt"/>
    <w:basedOn w:val="2"/>
    <w:rPr>
      <w:rFonts w:ascii="Times New Roman" w:eastAsia="Times New Roman" w:hAnsi="Times New Roman" w:cs="Times New Roman"/>
      <w:b w:val="0"/>
      <w:bCs w:val="0"/>
      <w:i w:val="0"/>
      <w:iCs w:val="0"/>
      <w:smallCaps w:val="0"/>
      <w:strike w:val="0"/>
      <w:color w:val="000000"/>
      <w:spacing w:val="80"/>
      <w:w w:val="100"/>
      <w:position w:val="0"/>
      <w:sz w:val="28"/>
      <w:szCs w:val="28"/>
      <w:u w:val="none"/>
      <w:lang w:val="ru-RU" w:eastAsia="ru-RU" w:bidi="ru-RU"/>
    </w:rPr>
  </w:style>
  <w:style w:type="character" w:customStyle="1" w:styleId="210">
    <w:name w:val="Основной текст (21)_"/>
    <w:basedOn w:val="a0"/>
    <w:link w:val="211"/>
    <w:rPr>
      <w:rFonts w:ascii="Palatino Linotype" w:eastAsia="Palatino Linotype" w:hAnsi="Palatino Linotype" w:cs="Palatino Linotype"/>
      <w:b/>
      <w:bCs/>
      <w:i w:val="0"/>
      <w:iCs w:val="0"/>
      <w:smallCaps w:val="0"/>
      <w:strike w:val="0"/>
      <w:sz w:val="28"/>
      <w:szCs w:val="28"/>
      <w:u w:val="none"/>
    </w:rPr>
  </w:style>
  <w:style w:type="character" w:customStyle="1" w:styleId="212">
    <w:name w:val="Основной текст (21)"/>
    <w:basedOn w:val="210"/>
    <w:rPr>
      <w:rFonts w:ascii="Palatino Linotype" w:eastAsia="Palatino Linotype" w:hAnsi="Palatino Linotype" w:cs="Palatino Linotype"/>
      <w:b/>
      <w:bCs/>
      <w:i w:val="0"/>
      <w:iCs w:val="0"/>
      <w:smallCaps w:val="0"/>
      <w:strike w:val="0"/>
      <w:color w:val="000000"/>
      <w:spacing w:val="0"/>
      <w:w w:val="100"/>
      <w:position w:val="0"/>
      <w:sz w:val="28"/>
      <w:szCs w:val="28"/>
      <w:u w:val="none"/>
      <w:lang w:val="en-US" w:eastAsia="en-US" w:bidi="en-US"/>
    </w:rPr>
  </w:style>
  <w:style w:type="character" w:customStyle="1" w:styleId="21TimesNewRoman42pt-1pt">
    <w:name w:val="Основной текст (21) + Times New Roman;42 pt;Курсив;Интервал -1 pt"/>
    <w:basedOn w:val="210"/>
    <w:rPr>
      <w:rFonts w:ascii="Times New Roman" w:eastAsia="Times New Roman" w:hAnsi="Times New Roman" w:cs="Times New Roman"/>
      <w:b/>
      <w:bCs/>
      <w:i/>
      <w:iCs/>
      <w:smallCaps w:val="0"/>
      <w:strike w:val="0"/>
      <w:color w:val="000000"/>
      <w:spacing w:val="-20"/>
      <w:w w:val="100"/>
      <w:position w:val="0"/>
      <w:sz w:val="84"/>
      <w:szCs w:val="84"/>
      <w:u w:val="none"/>
      <w:lang w:val="en-US" w:eastAsia="en-US" w:bidi="en-US"/>
    </w:rPr>
  </w:style>
  <w:style w:type="character" w:customStyle="1" w:styleId="213">
    <w:name w:val="Основной текст (21)"/>
    <w:basedOn w:val="210"/>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2FranklinGothicHeavy45pt0">
    <w:name w:val="Основной текст (2) + Franklin Gothic Heavy;45 pt"/>
    <w:basedOn w:val="2"/>
    <w:rPr>
      <w:rFonts w:ascii="Franklin Gothic Heavy" w:eastAsia="Franklin Gothic Heavy" w:hAnsi="Franklin Gothic Heavy" w:cs="Franklin Gothic Heavy"/>
      <w:b w:val="0"/>
      <w:bCs w:val="0"/>
      <w:i w:val="0"/>
      <w:iCs w:val="0"/>
      <w:smallCaps w:val="0"/>
      <w:strike w:val="0"/>
      <w:color w:val="000000"/>
      <w:spacing w:val="0"/>
      <w:w w:val="100"/>
      <w:position w:val="0"/>
      <w:sz w:val="90"/>
      <w:szCs w:val="90"/>
      <w:u w:val="none"/>
      <w:lang w:val="ru-RU" w:eastAsia="ru-RU" w:bidi="ru-RU"/>
    </w:rPr>
  </w:style>
  <w:style w:type="character" w:customStyle="1" w:styleId="4a">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0">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1">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Calibri13pt">
    <w:name w:val="Основной текст (2) + Calibri;13 pt;Полужирный"/>
    <w:basedOn w:val="2"/>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2Calibri13pt0">
    <w:name w:val="Основной текст (2) + Calibri;13 pt;Полужирный"/>
    <w:basedOn w:val="2"/>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u w:val="none"/>
    </w:rPr>
  </w:style>
  <w:style w:type="character" w:customStyle="1" w:styleId="222">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2">
    <w:name w:val="Подпись к картинке"/>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28"/>
      <w:szCs w:val="28"/>
      <w:u w:val="none"/>
    </w:rPr>
  </w:style>
  <w:style w:type="character" w:customStyle="1" w:styleId="232">
    <w:name w:val="Основной текст (23)"/>
    <w:basedOn w:val="2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33">
    <w:name w:val="Основной текст (23)"/>
    <w:basedOn w:val="2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4">
    <w:name w:val="Основной текст (10) + Не полужирный"/>
    <w:basedOn w:val="10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3">
    <w:name w:val="Оглавление_"/>
    <w:basedOn w:val="a0"/>
    <w:link w:val="af4"/>
    <w:rPr>
      <w:rFonts w:ascii="Times New Roman" w:eastAsia="Times New Roman" w:hAnsi="Times New Roman" w:cs="Times New Roman"/>
      <w:b w:val="0"/>
      <w:bCs w:val="0"/>
      <w:i w:val="0"/>
      <w:iCs w:val="0"/>
      <w:smallCaps w:val="0"/>
      <w:strike w:val="0"/>
      <w:sz w:val="28"/>
      <w:szCs w:val="28"/>
      <w:u w:val="none"/>
    </w:rPr>
  </w:style>
  <w:style w:type="character" w:customStyle="1" w:styleId="af5">
    <w:name w:val="Оглавление"/>
    <w:basedOn w:val="af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2pt">
    <w:name w:val="Оглавление + 12 pt"/>
    <w:basedOn w:val="af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e">
    <w:name w:val="Оглавление (2)_"/>
    <w:basedOn w:val="a0"/>
    <w:link w:val="2ff"/>
    <w:rPr>
      <w:rFonts w:ascii="Palatino Linotype" w:eastAsia="Palatino Linotype" w:hAnsi="Palatino Linotype" w:cs="Palatino Linotype"/>
      <w:b/>
      <w:bCs/>
      <w:i w:val="0"/>
      <w:iCs w:val="0"/>
      <w:smallCaps w:val="0"/>
      <w:strike w:val="0"/>
      <w:spacing w:val="0"/>
      <w:sz w:val="28"/>
      <w:szCs w:val="28"/>
      <w:u w:val="none"/>
    </w:rPr>
  </w:style>
  <w:style w:type="character" w:customStyle="1" w:styleId="2ff0">
    <w:name w:val="Оглавление (2)"/>
    <w:basedOn w:val="2fe"/>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2TimesNewRoman">
    <w:name w:val="Оглавление (2) + Times New Roman;Не полужирный"/>
    <w:basedOn w:val="2f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0">
    <w:name w:val="Основной текст (24)_"/>
    <w:basedOn w:val="a0"/>
    <w:link w:val="241"/>
    <w:rPr>
      <w:rFonts w:ascii="Arial Narrow" w:eastAsia="Arial Narrow" w:hAnsi="Arial Narrow" w:cs="Arial Narrow"/>
      <w:b/>
      <w:bCs/>
      <w:i/>
      <w:iCs/>
      <w:smallCaps w:val="0"/>
      <w:strike w:val="0"/>
      <w:sz w:val="30"/>
      <w:szCs w:val="30"/>
      <w:u w:val="none"/>
    </w:rPr>
  </w:style>
  <w:style w:type="character" w:customStyle="1" w:styleId="24TrebuchetMS12pt">
    <w:name w:val="Основной текст (24) + Trebuchet MS;12 pt"/>
    <w:basedOn w:val="240"/>
    <w:rPr>
      <w:rFonts w:ascii="Trebuchet MS" w:eastAsia="Trebuchet MS" w:hAnsi="Trebuchet MS" w:cs="Trebuchet MS"/>
      <w:b/>
      <w:bCs/>
      <w:i/>
      <w:iCs/>
      <w:smallCaps w:val="0"/>
      <w:strike w:val="0"/>
      <w:color w:val="000000"/>
      <w:spacing w:val="0"/>
      <w:w w:val="100"/>
      <w:position w:val="0"/>
      <w:sz w:val="24"/>
      <w:szCs w:val="24"/>
      <w:u w:val="none"/>
      <w:lang w:val="ru-RU" w:eastAsia="ru-RU" w:bidi="ru-RU"/>
    </w:rPr>
  </w:style>
  <w:style w:type="character" w:customStyle="1" w:styleId="2ff1">
    <w:name w:val="Подпись к таблице (2)_"/>
    <w:basedOn w:val="a0"/>
    <w:link w:val="2ff2"/>
    <w:rPr>
      <w:rFonts w:ascii="Times New Roman" w:eastAsia="Times New Roman" w:hAnsi="Times New Roman" w:cs="Times New Roman"/>
      <w:b/>
      <w:bCs/>
      <w:i w:val="0"/>
      <w:iCs w:val="0"/>
      <w:smallCaps w:val="0"/>
      <w:strike w:val="0"/>
      <w:sz w:val="28"/>
      <w:szCs w:val="28"/>
      <w:u w:val="none"/>
    </w:rPr>
  </w:style>
  <w:style w:type="character" w:customStyle="1" w:styleId="2ff3">
    <w:name w:val="Подпись к таблице (2)"/>
    <w:basedOn w:val="2ff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0">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2pt0">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1">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2pt1">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2">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
    <w:name w:val="Подпись к таблице (3)_"/>
    <w:basedOn w:val="a0"/>
    <w:link w:val="38"/>
    <w:rPr>
      <w:rFonts w:ascii="Times New Roman" w:eastAsia="Times New Roman" w:hAnsi="Times New Roman" w:cs="Times New Roman"/>
      <w:b w:val="0"/>
      <w:bCs w:val="0"/>
      <w:i w:val="0"/>
      <w:iCs w:val="0"/>
      <w:smallCaps w:val="0"/>
      <w:strike w:val="0"/>
      <w:sz w:val="22"/>
      <w:szCs w:val="22"/>
      <w:u w:val="none"/>
    </w:rPr>
  </w:style>
  <w:style w:type="character" w:customStyle="1" w:styleId="39">
    <w:name w:val="Подпись к таблице (3)"/>
    <w:basedOn w:val="3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11pt">
    <w:name w:val="Основной текст (22) + 11 pt;Не полужирный;Курсив"/>
    <w:basedOn w:val="22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3">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22"/>
      <w:szCs w:val="22"/>
      <w:u w:val="none"/>
    </w:rPr>
  </w:style>
  <w:style w:type="character" w:customStyle="1" w:styleId="252">
    <w:name w:val="Основной текст (25)"/>
    <w:basedOn w:val="2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53">
    <w:name w:val="Основной текст (25) + Курсив"/>
    <w:basedOn w:val="25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24">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1pt2">
    <w:name w:val="Основной текст (2) + 11 pt;Курсив"/>
    <w:basedOn w:val="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FranklinGothicHeavy10pt1pt">
    <w:name w:val="Основной текст (2) + Franklin Gothic Heavy;10 pt;Интервал 1 pt"/>
    <w:basedOn w:val="2"/>
    <w:rPr>
      <w:rFonts w:ascii="Franklin Gothic Heavy" w:eastAsia="Franklin Gothic Heavy" w:hAnsi="Franklin Gothic Heavy" w:cs="Franklin Gothic Heavy"/>
      <w:b w:val="0"/>
      <w:bCs w:val="0"/>
      <w:i w:val="0"/>
      <w:iCs w:val="0"/>
      <w:smallCaps w:val="0"/>
      <w:strike w:val="0"/>
      <w:color w:val="000000"/>
      <w:spacing w:val="30"/>
      <w:w w:val="100"/>
      <w:position w:val="0"/>
      <w:sz w:val="20"/>
      <w:szCs w:val="20"/>
      <w:u w:val="none"/>
      <w:lang w:val="ru-RU" w:eastAsia="ru-RU" w:bidi="ru-RU"/>
    </w:rPr>
  </w:style>
  <w:style w:type="character" w:customStyle="1" w:styleId="3a">
    <w:name w:val="Подпись к картинке (3)_"/>
    <w:basedOn w:val="a0"/>
    <w:link w:val="3b"/>
    <w:rPr>
      <w:rFonts w:ascii="Calibri" w:eastAsia="Calibri" w:hAnsi="Calibri" w:cs="Calibri"/>
      <w:b/>
      <w:bCs/>
      <w:i w:val="0"/>
      <w:iCs w:val="0"/>
      <w:smallCaps w:val="0"/>
      <w:strike w:val="0"/>
      <w:sz w:val="26"/>
      <w:szCs w:val="26"/>
      <w:u w:val="none"/>
    </w:rPr>
  </w:style>
  <w:style w:type="character" w:customStyle="1" w:styleId="420">
    <w:name w:val="Заголовок №4 (2)_"/>
    <w:basedOn w:val="a0"/>
    <w:link w:val="421"/>
    <w:rPr>
      <w:rFonts w:ascii="Calibri" w:eastAsia="Calibri" w:hAnsi="Calibri" w:cs="Calibri"/>
      <w:b/>
      <w:bCs/>
      <w:i w:val="0"/>
      <w:iCs w:val="0"/>
      <w:smallCaps w:val="0"/>
      <w:strike w:val="0"/>
      <w:sz w:val="26"/>
      <w:szCs w:val="26"/>
      <w:u w:val="none"/>
    </w:rPr>
  </w:style>
  <w:style w:type="character" w:customStyle="1" w:styleId="260">
    <w:name w:val="Основной текст (26)_"/>
    <w:basedOn w:val="a0"/>
    <w:link w:val="261"/>
    <w:rPr>
      <w:rFonts w:ascii="Franklin Gothic Medium" w:eastAsia="Franklin Gothic Medium" w:hAnsi="Franklin Gothic Medium" w:cs="Franklin Gothic Medium"/>
      <w:b w:val="0"/>
      <w:bCs w:val="0"/>
      <w:i w:val="0"/>
      <w:iCs w:val="0"/>
      <w:smallCaps w:val="0"/>
      <w:strike w:val="0"/>
      <w:sz w:val="22"/>
      <w:szCs w:val="22"/>
      <w:u w:val="none"/>
    </w:rPr>
  </w:style>
  <w:style w:type="character" w:customStyle="1" w:styleId="254">
    <w:name w:val="Основной текст (25)"/>
    <w:basedOn w:val="2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512pt">
    <w:name w:val="Основной текст (25) + 12 pt;Полужирный"/>
    <w:basedOn w:val="25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Candara14pt">
    <w:name w:val="Основной текст (25) + Candara;14 pt"/>
    <w:basedOn w:val="250"/>
    <w:rPr>
      <w:rFonts w:ascii="Candara" w:eastAsia="Candara" w:hAnsi="Candara" w:cs="Candara"/>
      <w:b w:val="0"/>
      <w:bCs w:val="0"/>
      <w:i w:val="0"/>
      <w:iCs w:val="0"/>
      <w:smallCaps w:val="0"/>
      <w:strike w:val="0"/>
      <w:color w:val="000000"/>
      <w:spacing w:val="0"/>
      <w:w w:val="100"/>
      <w:position w:val="0"/>
      <w:sz w:val="28"/>
      <w:szCs w:val="28"/>
      <w:u w:val="none"/>
      <w:lang w:val="ru-RU" w:eastAsia="ru-RU" w:bidi="ru-RU"/>
    </w:rPr>
  </w:style>
  <w:style w:type="character" w:customStyle="1" w:styleId="2512pt0">
    <w:name w:val="Основной текст (25) + 12 pt"/>
    <w:basedOn w:val="25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basedOn w:val="a0"/>
    <w:link w:val="271"/>
    <w:rPr>
      <w:rFonts w:ascii="Times New Roman" w:eastAsia="Times New Roman" w:hAnsi="Times New Roman" w:cs="Times New Roman"/>
      <w:b/>
      <w:bCs/>
      <w:i w:val="0"/>
      <w:iCs w:val="0"/>
      <w:smallCaps w:val="0"/>
      <w:strike w:val="0"/>
      <w:sz w:val="22"/>
      <w:szCs w:val="22"/>
      <w:u w:val="none"/>
    </w:rPr>
  </w:style>
  <w:style w:type="character" w:customStyle="1" w:styleId="272">
    <w:name w:val="Основной текст (27)"/>
    <w:basedOn w:val="27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0">
    <w:name w:val="Основной текст (28)_"/>
    <w:basedOn w:val="a0"/>
    <w:link w:val="281"/>
    <w:rPr>
      <w:rFonts w:ascii="Times New Roman" w:eastAsia="Times New Roman" w:hAnsi="Times New Roman" w:cs="Times New Roman"/>
      <w:b w:val="0"/>
      <w:bCs w:val="0"/>
      <w:i/>
      <w:iCs/>
      <w:smallCaps w:val="0"/>
      <w:strike w:val="0"/>
      <w:spacing w:val="0"/>
      <w:sz w:val="23"/>
      <w:szCs w:val="23"/>
      <w:u w:val="none"/>
    </w:rPr>
  </w:style>
  <w:style w:type="character" w:customStyle="1" w:styleId="282">
    <w:name w:val="Основной текст (28)"/>
    <w:basedOn w:val="28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90">
    <w:name w:val="Основной текст (29)_"/>
    <w:basedOn w:val="a0"/>
    <w:link w:val="291"/>
    <w:rPr>
      <w:rFonts w:ascii="Calibri" w:eastAsia="Calibri" w:hAnsi="Calibri" w:cs="Calibri"/>
      <w:b/>
      <w:bCs/>
      <w:i w:val="0"/>
      <w:iCs w:val="0"/>
      <w:smallCaps w:val="0"/>
      <w:strike w:val="0"/>
      <w:sz w:val="26"/>
      <w:szCs w:val="26"/>
      <w:u w:val="none"/>
    </w:rPr>
  </w:style>
  <w:style w:type="character" w:customStyle="1" w:styleId="292">
    <w:name w:val="Основной текст (29)"/>
    <w:basedOn w:val="290"/>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af6">
    <w:name w:val="Подпись к картинке"/>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3">
    <w:name w:val="Основной текст (29)"/>
    <w:basedOn w:val="290"/>
    <w:rPr>
      <w:rFonts w:ascii="Calibri" w:eastAsia="Calibri" w:hAnsi="Calibri" w:cs="Calibri"/>
      <w:b/>
      <w:bCs/>
      <w:i w:val="0"/>
      <w:iCs w:val="0"/>
      <w:smallCaps w:val="0"/>
      <w:strike w:val="0"/>
      <w:color w:val="000000"/>
      <w:spacing w:val="0"/>
      <w:w w:val="100"/>
      <w:position w:val="0"/>
      <w:sz w:val="26"/>
      <w:szCs w:val="26"/>
      <w:u w:val="single"/>
      <w:lang w:val="ru-RU" w:eastAsia="ru-RU" w:bidi="ru-RU"/>
    </w:rPr>
  </w:style>
  <w:style w:type="character" w:customStyle="1" w:styleId="255">
    <w:name w:val="Основной текст (25)"/>
    <w:basedOn w:val="2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94">
    <w:name w:val="Основной текст (29)"/>
    <w:basedOn w:val="290"/>
    <w:rPr>
      <w:rFonts w:ascii="Calibri" w:eastAsia="Calibri" w:hAnsi="Calibri" w:cs="Calibri"/>
      <w:b/>
      <w:bCs/>
      <w:i w:val="0"/>
      <w:iCs w:val="0"/>
      <w:smallCaps w:val="0"/>
      <w:strike w:val="0"/>
      <w:color w:val="000000"/>
      <w:spacing w:val="0"/>
      <w:w w:val="100"/>
      <w:position w:val="0"/>
      <w:sz w:val="26"/>
      <w:szCs w:val="26"/>
      <w:u w:val="single"/>
      <w:lang w:val="ru-RU" w:eastAsia="ru-RU" w:bidi="ru-RU"/>
    </w:rPr>
  </w:style>
  <w:style w:type="character" w:customStyle="1" w:styleId="256">
    <w:name w:val="Основной текст (25) + Малые прописные"/>
    <w:basedOn w:val="250"/>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3c">
    <w:name w:val="Оглавление (3)_"/>
    <w:basedOn w:val="a0"/>
    <w:link w:val="3d"/>
    <w:rPr>
      <w:rFonts w:ascii="Times New Roman" w:eastAsia="Times New Roman" w:hAnsi="Times New Roman" w:cs="Times New Roman"/>
      <w:b w:val="0"/>
      <w:bCs w:val="0"/>
      <w:i w:val="0"/>
      <w:iCs w:val="0"/>
      <w:smallCaps w:val="0"/>
      <w:strike w:val="0"/>
      <w:sz w:val="22"/>
      <w:szCs w:val="22"/>
      <w:u w:val="none"/>
    </w:rPr>
  </w:style>
  <w:style w:type="character" w:customStyle="1" w:styleId="3e">
    <w:name w:val="Оглавление (3)"/>
    <w:basedOn w:val="3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f">
    <w:name w:val="Оглавление (3) + Курсив"/>
    <w:basedOn w:val="3c"/>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f0">
    <w:name w:val="Оглавление (3)"/>
    <w:basedOn w:val="3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b">
    <w:name w:val="Оглавление (4)_"/>
    <w:basedOn w:val="a0"/>
    <w:link w:val="4c"/>
    <w:rPr>
      <w:rFonts w:ascii="Times New Roman" w:eastAsia="Times New Roman" w:hAnsi="Times New Roman" w:cs="Times New Roman"/>
      <w:b/>
      <w:bCs/>
      <w:i w:val="0"/>
      <w:iCs w:val="0"/>
      <w:smallCaps w:val="0"/>
      <w:strike w:val="0"/>
      <w:u w:val="none"/>
    </w:rPr>
  </w:style>
  <w:style w:type="character" w:customStyle="1" w:styleId="4d">
    <w:name w:val="Оглавление (4)"/>
    <w:basedOn w:val="4b"/>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e">
    <w:name w:val="Оглавление (4)"/>
    <w:basedOn w:val="4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14pt">
    <w:name w:val="Оглавление (4) + 14 pt;Не полужирный"/>
    <w:basedOn w:val="4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1"/>
      <w:szCs w:val="21"/>
      <w:u w:val="none"/>
    </w:rPr>
  </w:style>
  <w:style w:type="character" w:customStyle="1" w:styleId="302">
    <w:name w:val="Основной текст (30)"/>
    <w:basedOn w:val="30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23">
    <w:name w:val="Основной текст (32)_"/>
    <w:basedOn w:val="a0"/>
    <w:link w:val="324"/>
    <w:rPr>
      <w:rFonts w:ascii="Times New Roman" w:eastAsia="Times New Roman" w:hAnsi="Times New Roman" w:cs="Times New Roman"/>
      <w:b w:val="0"/>
      <w:bCs w:val="0"/>
      <w:i/>
      <w:iCs/>
      <w:smallCaps w:val="0"/>
      <w:strike w:val="0"/>
      <w:spacing w:val="0"/>
      <w:sz w:val="22"/>
      <w:szCs w:val="22"/>
      <w:u w:val="none"/>
    </w:rPr>
  </w:style>
  <w:style w:type="character" w:customStyle="1" w:styleId="325">
    <w:name w:val="Основной текст (32)"/>
    <w:basedOn w:val="3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10">
    <w:name w:val="Основной текст (31)_"/>
    <w:basedOn w:val="a0"/>
    <w:link w:val="311"/>
    <w:rPr>
      <w:rFonts w:ascii="Trebuchet MS" w:eastAsia="Trebuchet MS" w:hAnsi="Trebuchet MS" w:cs="Trebuchet MS"/>
      <w:b w:val="0"/>
      <w:bCs w:val="0"/>
      <w:i w:val="0"/>
      <w:iCs w:val="0"/>
      <w:smallCaps w:val="0"/>
      <w:strike w:val="0"/>
      <w:spacing w:val="0"/>
      <w:sz w:val="20"/>
      <w:szCs w:val="20"/>
      <w:u w:val="none"/>
    </w:rPr>
  </w:style>
  <w:style w:type="character" w:customStyle="1" w:styleId="211pt3">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326">
    <w:name w:val="Основной текст (32)"/>
    <w:basedOn w:val="3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30">
    <w:name w:val="Основной текст (33)_"/>
    <w:basedOn w:val="a0"/>
    <w:link w:val="331"/>
    <w:rPr>
      <w:rFonts w:ascii="Times New Roman" w:eastAsia="Times New Roman" w:hAnsi="Times New Roman" w:cs="Times New Roman"/>
      <w:b/>
      <w:bCs/>
      <w:i w:val="0"/>
      <w:iCs w:val="0"/>
      <w:smallCaps w:val="0"/>
      <w:strike w:val="0"/>
      <w:sz w:val="21"/>
      <w:szCs w:val="21"/>
      <w:u w:val="none"/>
    </w:rPr>
  </w:style>
  <w:style w:type="character" w:customStyle="1" w:styleId="332">
    <w:name w:val="Основной текст (33)"/>
    <w:basedOn w:val="33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bCs/>
      <w:i w:val="0"/>
      <w:iCs w:val="0"/>
      <w:smallCaps w:val="0"/>
      <w:strike w:val="0"/>
      <w:sz w:val="21"/>
      <w:szCs w:val="21"/>
      <w:u w:val="none"/>
    </w:rPr>
  </w:style>
  <w:style w:type="character" w:customStyle="1" w:styleId="342">
    <w:name w:val="Основной текст (34)"/>
    <w:basedOn w:val="3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53">
    <w:name w:val="Колонтитул (5)_"/>
    <w:basedOn w:val="a0"/>
    <w:link w:val="54"/>
    <w:rPr>
      <w:rFonts w:ascii="Times New Roman" w:eastAsia="Times New Roman" w:hAnsi="Times New Roman" w:cs="Times New Roman"/>
      <w:b/>
      <w:bCs/>
      <w:i w:val="0"/>
      <w:iCs w:val="0"/>
      <w:smallCaps w:val="0"/>
      <w:strike w:val="0"/>
      <w:sz w:val="23"/>
      <w:szCs w:val="23"/>
      <w:u w:val="none"/>
    </w:rPr>
  </w:style>
  <w:style w:type="character" w:customStyle="1" w:styleId="55">
    <w:name w:val="Колонтитул (5)"/>
    <w:basedOn w:val="5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86">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50">
    <w:name w:val="Основной текст (35)_"/>
    <w:basedOn w:val="a0"/>
    <w:link w:val="351"/>
    <w:rPr>
      <w:rFonts w:ascii="Times New Roman" w:eastAsia="Times New Roman" w:hAnsi="Times New Roman" w:cs="Times New Roman"/>
      <w:b/>
      <w:bCs/>
      <w:i w:val="0"/>
      <w:iCs w:val="0"/>
      <w:smallCaps w:val="0"/>
      <w:strike w:val="0"/>
      <w:spacing w:val="0"/>
      <w:sz w:val="21"/>
      <w:szCs w:val="21"/>
      <w:u w:val="none"/>
    </w:rPr>
  </w:style>
  <w:style w:type="character" w:customStyle="1" w:styleId="352">
    <w:name w:val="Основной текст (35)"/>
    <w:basedOn w:val="35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z w:val="22"/>
      <w:szCs w:val="22"/>
      <w:u w:val="none"/>
    </w:rPr>
  </w:style>
  <w:style w:type="character" w:customStyle="1" w:styleId="4f">
    <w:name w:val="Заголовок №4"/>
    <w:basedOn w:val="42"/>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8115pt">
    <w:name w:val="Основной текст (18) + 11;5 pt;Курсив"/>
    <w:basedOn w:val="18"/>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18115pt0">
    <w:name w:val="Основной текст (18) + 11;5 pt;Курсив"/>
    <w:basedOn w:val="1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87">
    <w:name w:val="Основной текст (18)"/>
    <w:basedOn w:val="18"/>
    <w:rPr>
      <w:rFonts w:ascii="Times New Roman" w:eastAsia="Times New Roman" w:hAnsi="Times New Roman" w:cs="Times New Roman"/>
      <w:b w:val="0"/>
      <w:bCs w:val="0"/>
      <w:i w:val="0"/>
      <w:iCs w:val="0"/>
      <w:smallCaps w:val="0"/>
      <w:strike/>
      <w:color w:val="000000"/>
      <w:spacing w:val="0"/>
      <w:w w:val="100"/>
      <w:position w:val="0"/>
      <w:sz w:val="24"/>
      <w:szCs w:val="24"/>
      <w:u w:val="none"/>
      <w:lang w:val="ru-RU" w:eastAsia="ru-RU" w:bidi="ru-RU"/>
    </w:rPr>
  </w:style>
  <w:style w:type="character" w:customStyle="1" w:styleId="188">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370">
    <w:name w:val="Основной текст (37)_"/>
    <w:basedOn w:val="a0"/>
    <w:link w:val="371"/>
    <w:rPr>
      <w:rFonts w:ascii="Trebuchet MS" w:eastAsia="Trebuchet MS" w:hAnsi="Trebuchet MS" w:cs="Trebuchet MS"/>
      <w:b w:val="0"/>
      <w:bCs w:val="0"/>
      <w:i w:val="0"/>
      <w:iCs w:val="0"/>
      <w:smallCaps w:val="0"/>
      <w:strike w:val="0"/>
      <w:sz w:val="22"/>
      <w:szCs w:val="22"/>
      <w:u w:val="none"/>
    </w:rPr>
  </w:style>
  <w:style w:type="character" w:customStyle="1" w:styleId="372">
    <w:name w:val="Основной текст (37)"/>
    <w:basedOn w:val="370"/>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380">
    <w:name w:val="Основной текст (38)_"/>
    <w:basedOn w:val="a0"/>
    <w:link w:val="381"/>
    <w:rPr>
      <w:rFonts w:ascii="Trebuchet MS" w:eastAsia="Trebuchet MS" w:hAnsi="Trebuchet MS" w:cs="Trebuchet MS"/>
      <w:b w:val="0"/>
      <w:bCs w:val="0"/>
      <w:i w:val="0"/>
      <w:iCs w:val="0"/>
      <w:smallCaps w:val="0"/>
      <w:strike w:val="0"/>
      <w:sz w:val="8"/>
      <w:szCs w:val="8"/>
      <w:u w:val="none"/>
    </w:rPr>
  </w:style>
  <w:style w:type="character" w:customStyle="1" w:styleId="382">
    <w:name w:val="Основной текст (38) + Малые прописные"/>
    <w:basedOn w:val="380"/>
    <w:rPr>
      <w:rFonts w:ascii="Trebuchet MS" w:eastAsia="Trebuchet MS" w:hAnsi="Trebuchet MS" w:cs="Trebuchet MS"/>
      <w:b w:val="0"/>
      <w:bCs w:val="0"/>
      <w:i w:val="0"/>
      <w:iCs w:val="0"/>
      <w:smallCaps/>
      <w:strike w:val="0"/>
      <w:color w:val="000000"/>
      <w:spacing w:val="0"/>
      <w:w w:val="100"/>
      <w:position w:val="0"/>
      <w:sz w:val="8"/>
      <w:szCs w:val="8"/>
      <w:u w:val="none"/>
      <w:lang w:val="ru-RU" w:eastAsia="ru-RU" w:bidi="ru-RU"/>
    </w:rPr>
  </w:style>
  <w:style w:type="character" w:customStyle="1" w:styleId="383">
    <w:name w:val="Основной текст (38) + Малые прописные"/>
    <w:basedOn w:val="380"/>
    <w:rPr>
      <w:rFonts w:ascii="Trebuchet MS" w:eastAsia="Trebuchet MS" w:hAnsi="Trebuchet MS" w:cs="Trebuchet MS"/>
      <w:b w:val="0"/>
      <w:bCs w:val="0"/>
      <w:i w:val="0"/>
      <w:iCs w:val="0"/>
      <w:smallCaps/>
      <w:strike w:val="0"/>
      <w:color w:val="000000"/>
      <w:spacing w:val="0"/>
      <w:w w:val="100"/>
      <w:position w:val="0"/>
      <w:sz w:val="8"/>
      <w:szCs w:val="8"/>
      <w:u w:val="none"/>
      <w:lang w:val="ru-RU" w:eastAsia="ru-RU" w:bidi="ru-RU"/>
    </w:rPr>
  </w:style>
  <w:style w:type="character" w:customStyle="1" w:styleId="384">
    <w:name w:val="Основной текст (38)"/>
    <w:basedOn w:val="380"/>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385">
    <w:name w:val="Основной текст (38)"/>
    <w:basedOn w:val="380"/>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390">
    <w:name w:val="Основной текст (39)_"/>
    <w:basedOn w:val="a0"/>
    <w:link w:val="391"/>
    <w:rPr>
      <w:rFonts w:ascii="Times New Roman" w:eastAsia="Times New Roman" w:hAnsi="Times New Roman" w:cs="Times New Roman"/>
      <w:b w:val="0"/>
      <w:bCs w:val="0"/>
      <w:i w:val="0"/>
      <w:iCs w:val="0"/>
      <w:smallCaps w:val="0"/>
      <w:strike w:val="0"/>
      <w:sz w:val="24"/>
      <w:szCs w:val="24"/>
      <w:u w:val="none"/>
    </w:rPr>
  </w:style>
  <w:style w:type="character" w:customStyle="1" w:styleId="174">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00">
    <w:name w:val="Основной текст (40)_"/>
    <w:basedOn w:val="a0"/>
    <w:link w:val="401"/>
    <w:rPr>
      <w:rFonts w:ascii="Times New Roman" w:eastAsia="Times New Roman" w:hAnsi="Times New Roman" w:cs="Times New Roman"/>
      <w:b/>
      <w:bCs/>
      <w:i w:val="0"/>
      <w:iCs w:val="0"/>
      <w:smallCaps w:val="0"/>
      <w:strike w:val="0"/>
      <w:u w:val="none"/>
    </w:rPr>
  </w:style>
  <w:style w:type="character" w:customStyle="1" w:styleId="402">
    <w:name w:val="Основной текст (40)"/>
    <w:basedOn w:val="4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f4">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val="0"/>
      <w:iCs w:val="0"/>
      <w:smallCaps w:val="0"/>
      <w:strike w:val="0"/>
      <w:sz w:val="22"/>
      <w:szCs w:val="22"/>
      <w:u w:val="none"/>
    </w:rPr>
  </w:style>
  <w:style w:type="character" w:customStyle="1" w:styleId="412">
    <w:name w:val="Основной текст (41)"/>
    <w:basedOn w:val="4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22">
    <w:name w:val="Основной текст (42)_"/>
    <w:basedOn w:val="a0"/>
    <w:link w:val="423"/>
    <w:rPr>
      <w:rFonts w:ascii="Times New Roman" w:eastAsia="Times New Roman" w:hAnsi="Times New Roman" w:cs="Times New Roman"/>
      <w:b w:val="0"/>
      <w:bCs w:val="0"/>
      <w:i w:val="0"/>
      <w:iCs w:val="0"/>
      <w:smallCaps w:val="0"/>
      <w:strike w:val="0"/>
      <w:sz w:val="22"/>
      <w:szCs w:val="22"/>
      <w:u w:val="none"/>
    </w:rPr>
  </w:style>
  <w:style w:type="character" w:customStyle="1" w:styleId="424">
    <w:name w:val="Основной текст (42)"/>
    <w:basedOn w:val="4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30">
    <w:name w:val="Основной текст (43)_"/>
    <w:basedOn w:val="a0"/>
    <w:link w:val="431"/>
    <w:rPr>
      <w:rFonts w:ascii="Times New Roman" w:eastAsia="Times New Roman" w:hAnsi="Times New Roman" w:cs="Times New Roman"/>
      <w:b w:val="0"/>
      <w:bCs w:val="0"/>
      <w:i w:val="0"/>
      <w:iCs w:val="0"/>
      <w:smallCaps w:val="0"/>
      <w:strike w:val="0"/>
      <w:sz w:val="24"/>
      <w:szCs w:val="24"/>
      <w:u w:val="none"/>
    </w:rPr>
  </w:style>
  <w:style w:type="character" w:customStyle="1" w:styleId="432">
    <w:name w:val="Основной текст (43)"/>
    <w:basedOn w:val="4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40">
    <w:name w:val="Основной текст (44)_"/>
    <w:basedOn w:val="a0"/>
    <w:link w:val="441"/>
    <w:rPr>
      <w:rFonts w:ascii="Times New Roman" w:eastAsia="Times New Roman" w:hAnsi="Times New Roman" w:cs="Times New Roman"/>
      <w:b/>
      <w:bCs/>
      <w:i w:val="0"/>
      <w:iCs w:val="0"/>
      <w:smallCaps w:val="0"/>
      <w:strike w:val="0"/>
      <w:spacing w:val="0"/>
      <w:sz w:val="24"/>
      <w:szCs w:val="24"/>
      <w:u w:val="none"/>
    </w:rPr>
  </w:style>
  <w:style w:type="character" w:customStyle="1" w:styleId="442">
    <w:name w:val="Основной текст (44)"/>
    <w:basedOn w:val="4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50">
    <w:name w:val="Основной текст (45)_"/>
    <w:basedOn w:val="a0"/>
    <w:link w:val="451"/>
    <w:rPr>
      <w:rFonts w:ascii="Trebuchet MS" w:eastAsia="Trebuchet MS" w:hAnsi="Trebuchet MS" w:cs="Trebuchet MS"/>
      <w:b w:val="0"/>
      <w:bCs w:val="0"/>
      <w:i w:val="0"/>
      <w:iCs w:val="0"/>
      <w:smallCaps w:val="0"/>
      <w:strike w:val="0"/>
      <w:sz w:val="22"/>
      <w:szCs w:val="22"/>
      <w:u w:val="none"/>
    </w:rPr>
  </w:style>
  <w:style w:type="character" w:customStyle="1" w:styleId="452">
    <w:name w:val="Основной текст (45)"/>
    <w:basedOn w:val="450"/>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12pt3">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15pt">
    <w:name w:val="Основной текст (2) + 11;5 pt;Курсив"/>
    <w:basedOn w:val="2"/>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212pt4">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5">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6">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7">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8">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f0">
    <w:name w:val="Заголовок №4"/>
    <w:basedOn w:val="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7">
    <w:name w:val="Подпись к картинке"/>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f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pt0">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460">
    <w:name w:val="Основной текст (46)_"/>
    <w:basedOn w:val="a0"/>
    <w:link w:val="461"/>
    <w:rPr>
      <w:rFonts w:ascii="Times New Roman" w:eastAsia="Times New Roman" w:hAnsi="Times New Roman" w:cs="Times New Roman"/>
      <w:b/>
      <w:bCs/>
      <w:i w:val="0"/>
      <w:iCs w:val="0"/>
      <w:smallCaps w:val="0"/>
      <w:strike w:val="0"/>
      <w:spacing w:val="20"/>
      <w:sz w:val="8"/>
      <w:szCs w:val="8"/>
      <w:u w:val="none"/>
    </w:rPr>
  </w:style>
  <w:style w:type="character" w:customStyle="1" w:styleId="462">
    <w:name w:val="Основной текст (46)"/>
    <w:basedOn w:val="460"/>
    <w:rPr>
      <w:rFonts w:ascii="Times New Roman" w:eastAsia="Times New Roman" w:hAnsi="Times New Roman" w:cs="Times New Roman"/>
      <w:b/>
      <w:bCs/>
      <w:i w:val="0"/>
      <w:iCs w:val="0"/>
      <w:smallCaps w:val="0"/>
      <w:strike w:val="0"/>
      <w:color w:val="000000"/>
      <w:spacing w:val="20"/>
      <w:w w:val="100"/>
      <w:position w:val="0"/>
      <w:sz w:val="8"/>
      <w:szCs w:val="8"/>
      <w:u w:val="none"/>
      <w:lang w:val="ru-RU" w:eastAsia="ru-RU" w:bidi="ru-RU"/>
    </w:rPr>
  </w:style>
  <w:style w:type="character" w:customStyle="1" w:styleId="18115pt1">
    <w:name w:val="Основной текст (18) + 11;5 pt;Курсив"/>
    <w:basedOn w:val="1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89">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8a">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8TrebuchetMS14pt">
    <w:name w:val="Основной текст (18) + Trebuchet MS;14 pt;Полужирный"/>
    <w:basedOn w:val="18"/>
    <w:rPr>
      <w:rFonts w:ascii="Trebuchet MS" w:eastAsia="Trebuchet MS" w:hAnsi="Trebuchet MS" w:cs="Trebuchet MS"/>
      <w:b/>
      <w:bCs/>
      <w:i w:val="0"/>
      <w:iCs w:val="0"/>
      <w:smallCaps w:val="0"/>
      <w:strike w:val="0"/>
      <w:color w:val="000000"/>
      <w:spacing w:val="0"/>
      <w:w w:val="100"/>
      <w:position w:val="0"/>
      <w:sz w:val="28"/>
      <w:szCs w:val="28"/>
      <w:u w:val="none"/>
      <w:lang w:val="ru-RU" w:eastAsia="ru-RU" w:bidi="ru-RU"/>
    </w:rPr>
  </w:style>
  <w:style w:type="character" w:customStyle="1" w:styleId="18b">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8FranklinGothicHeavy">
    <w:name w:val="Основной текст (18) + Franklin Gothic Heavy;Полужирный"/>
    <w:basedOn w:val="18"/>
    <w:rPr>
      <w:rFonts w:ascii="Franklin Gothic Heavy" w:eastAsia="Franklin Gothic Heavy" w:hAnsi="Franklin Gothic Heavy" w:cs="Franklin Gothic Heavy"/>
      <w:b/>
      <w:bCs/>
      <w:i w:val="0"/>
      <w:iCs w:val="0"/>
      <w:smallCaps w:val="0"/>
      <w:strike w:val="0"/>
      <w:color w:val="000000"/>
      <w:spacing w:val="0"/>
      <w:w w:val="100"/>
      <w:position w:val="0"/>
      <w:sz w:val="24"/>
      <w:szCs w:val="24"/>
      <w:u w:val="none"/>
      <w:lang w:val="ru-RU" w:eastAsia="ru-RU" w:bidi="ru-RU"/>
    </w:rPr>
  </w:style>
  <w:style w:type="character" w:customStyle="1" w:styleId="470">
    <w:name w:val="Основной текст (47)_"/>
    <w:basedOn w:val="a0"/>
    <w:link w:val="471"/>
    <w:rPr>
      <w:rFonts w:ascii="Times New Roman" w:eastAsia="Times New Roman" w:hAnsi="Times New Roman" w:cs="Times New Roman"/>
      <w:b/>
      <w:bCs/>
      <w:i w:val="0"/>
      <w:iCs w:val="0"/>
      <w:smallCaps w:val="0"/>
      <w:strike w:val="0"/>
      <w:u w:val="none"/>
    </w:rPr>
  </w:style>
  <w:style w:type="character" w:customStyle="1" w:styleId="472">
    <w:name w:val="Основной текст (47)"/>
    <w:basedOn w:val="47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80">
    <w:name w:val="Основной текст (48)_"/>
    <w:basedOn w:val="a0"/>
    <w:link w:val="481"/>
    <w:rPr>
      <w:rFonts w:ascii="Trebuchet MS" w:eastAsia="Trebuchet MS" w:hAnsi="Trebuchet MS" w:cs="Trebuchet MS"/>
      <w:b w:val="0"/>
      <w:bCs w:val="0"/>
      <w:i w:val="0"/>
      <w:iCs w:val="0"/>
      <w:smallCaps w:val="0"/>
      <w:strike w:val="0"/>
      <w:sz w:val="22"/>
      <w:szCs w:val="22"/>
      <w:u w:val="none"/>
    </w:rPr>
  </w:style>
  <w:style w:type="character" w:customStyle="1" w:styleId="482">
    <w:name w:val="Основной текст (48)"/>
    <w:basedOn w:val="480"/>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1811pt">
    <w:name w:val="Основной текст (18) + 11 pt;Курсив"/>
    <w:basedOn w:val="1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33">
    <w:name w:val="Заголовок №4 (3)_"/>
    <w:basedOn w:val="a0"/>
    <w:link w:val="434"/>
    <w:rPr>
      <w:rFonts w:ascii="Times New Roman" w:eastAsia="Times New Roman" w:hAnsi="Times New Roman" w:cs="Times New Roman"/>
      <w:b/>
      <w:bCs/>
      <w:i w:val="0"/>
      <w:iCs w:val="0"/>
      <w:smallCaps w:val="0"/>
      <w:strike w:val="0"/>
      <w:u w:val="none"/>
    </w:rPr>
  </w:style>
  <w:style w:type="character" w:customStyle="1" w:styleId="2FranklinGothicHeavy10pt2pt">
    <w:name w:val="Основной текст (2) + Franklin Gothic Heavy;10 pt;Интервал 2 pt"/>
    <w:basedOn w:val="2"/>
    <w:rPr>
      <w:rFonts w:ascii="Franklin Gothic Heavy" w:eastAsia="Franklin Gothic Heavy" w:hAnsi="Franklin Gothic Heavy" w:cs="Franklin Gothic Heavy"/>
      <w:b w:val="0"/>
      <w:bCs w:val="0"/>
      <w:i w:val="0"/>
      <w:iCs w:val="0"/>
      <w:smallCaps w:val="0"/>
      <w:strike w:val="0"/>
      <w:color w:val="000000"/>
      <w:spacing w:val="40"/>
      <w:w w:val="100"/>
      <w:position w:val="0"/>
      <w:sz w:val="20"/>
      <w:szCs w:val="20"/>
      <w:u w:val="none"/>
      <w:lang w:val="ru-RU" w:eastAsia="ru-RU" w:bidi="ru-RU"/>
    </w:rPr>
  </w:style>
  <w:style w:type="character" w:customStyle="1" w:styleId="2FranklinGothicHeavy10pt2pt0">
    <w:name w:val="Основной текст (2) + Franklin Gothic Heavy;10 pt;Интервал 2 pt"/>
    <w:basedOn w:val="2"/>
    <w:rPr>
      <w:rFonts w:ascii="Franklin Gothic Heavy" w:eastAsia="Franklin Gothic Heavy" w:hAnsi="Franklin Gothic Heavy" w:cs="Franklin Gothic Heavy"/>
      <w:b w:val="0"/>
      <w:bCs w:val="0"/>
      <w:i w:val="0"/>
      <w:iCs w:val="0"/>
      <w:smallCaps w:val="0"/>
      <w:strike w:val="0"/>
      <w:color w:val="000000"/>
      <w:spacing w:val="40"/>
      <w:w w:val="100"/>
      <w:position w:val="0"/>
      <w:sz w:val="20"/>
      <w:szCs w:val="20"/>
      <w:u w:val="none"/>
      <w:lang w:val="ru-RU" w:eastAsia="ru-RU" w:bidi="ru-RU"/>
    </w:rPr>
  </w:style>
  <w:style w:type="character" w:customStyle="1" w:styleId="490">
    <w:name w:val="Основной текст (49)_"/>
    <w:basedOn w:val="a0"/>
    <w:link w:val="491"/>
    <w:rPr>
      <w:rFonts w:ascii="Constantia" w:eastAsia="Constantia" w:hAnsi="Constantia" w:cs="Constantia"/>
      <w:b w:val="0"/>
      <w:bCs w:val="0"/>
      <w:i w:val="0"/>
      <w:iCs w:val="0"/>
      <w:smallCaps w:val="0"/>
      <w:strike w:val="0"/>
      <w:sz w:val="21"/>
      <w:szCs w:val="21"/>
      <w:u w:val="none"/>
    </w:rPr>
  </w:style>
  <w:style w:type="character" w:customStyle="1" w:styleId="492">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none"/>
      <w:lang w:val="ru-RU" w:eastAsia="ru-RU" w:bidi="ru-RU"/>
    </w:rPr>
  </w:style>
  <w:style w:type="character" w:customStyle="1" w:styleId="493">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single"/>
      <w:lang w:val="ru-RU" w:eastAsia="ru-RU" w:bidi="ru-RU"/>
    </w:rPr>
  </w:style>
  <w:style w:type="character" w:customStyle="1" w:styleId="494">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none"/>
      <w:lang w:val="ru-RU" w:eastAsia="ru-RU" w:bidi="ru-RU"/>
    </w:rPr>
  </w:style>
  <w:style w:type="character" w:customStyle="1" w:styleId="49TimesNewRoman12pt">
    <w:name w:val="Основной текст (49) + Times New Roman;12 pt"/>
    <w:basedOn w:val="4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9TimesNewRoman115pt">
    <w:name w:val="Основной текст (49) + Times New Roman;11;5 pt"/>
    <w:basedOn w:val="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412pt">
    <w:name w:val="Основной текст (4) + 12 pt"/>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502">
    <w:name w:val="Основной текст (50)"/>
    <w:basedOn w:val="50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503">
    <w:name w:val="Основной текст (50)"/>
    <w:basedOn w:val="50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510">
    <w:name w:val="Основной текст (51)_"/>
    <w:basedOn w:val="a0"/>
    <w:link w:val="511"/>
    <w:rPr>
      <w:rFonts w:ascii="Times New Roman" w:eastAsia="Times New Roman" w:hAnsi="Times New Roman" w:cs="Times New Roman"/>
      <w:b/>
      <w:bCs/>
      <w:i w:val="0"/>
      <w:iCs w:val="0"/>
      <w:smallCaps w:val="0"/>
      <w:strike w:val="0"/>
      <w:sz w:val="26"/>
      <w:szCs w:val="26"/>
      <w:u w:val="none"/>
    </w:rPr>
  </w:style>
  <w:style w:type="character" w:customStyle="1" w:styleId="512">
    <w:name w:val="Основной текст (51)"/>
    <w:basedOn w:val="51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13">
    <w:name w:val="Основной текст (51)"/>
    <w:basedOn w:val="51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95">
    <w:name w:val="Основной текст (29)"/>
    <w:basedOn w:val="290"/>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495">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none"/>
      <w:lang w:val="ru-RU" w:eastAsia="ru-RU" w:bidi="ru-RU"/>
    </w:rPr>
  </w:style>
  <w:style w:type="character" w:customStyle="1" w:styleId="496">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single"/>
      <w:lang w:val="ru-RU" w:eastAsia="ru-RU" w:bidi="ru-RU"/>
    </w:rPr>
  </w:style>
  <w:style w:type="character" w:customStyle="1" w:styleId="497">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single"/>
      <w:lang w:val="ru-RU" w:eastAsia="ru-RU" w:bidi="ru-RU"/>
    </w:rPr>
  </w:style>
  <w:style w:type="character" w:customStyle="1" w:styleId="1814pt">
    <w:name w:val="Основной текст (18) + 14 pt"/>
    <w:basedOn w:val="1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20">
    <w:name w:val="Основной текст (52)_"/>
    <w:basedOn w:val="a0"/>
    <w:link w:val="521"/>
    <w:rPr>
      <w:rFonts w:ascii="Times New Roman" w:eastAsia="Times New Roman" w:hAnsi="Times New Roman" w:cs="Times New Roman"/>
      <w:b w:val="0"/>
      <w:bCs w:val="0"/>
      <w:i w:val="0"/>
      <w:iCs w:val="0"/>
      <w:smallCaps w:val="0"/>
      <w:strike w:val="0"/>
      <w:sz w:val="28"/>
      <w:szCs w:val="28"/>
      <w:u w:val="none"/>
    </w:rPr>
  </w:style>
  <w:style w:type="character" w:customStyle="1" w:styleId="522">
    <w:name w:val="Основной текст (52)"/>
    <w:basedOn w:val="5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98">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none"/>
      <w:lang w:val="ru-RU" w:eastAsia="ru-RU" w:bidi="ru-RU"/>
    </w:rPr>
  </w:style>
  <w:style w:type="character" w:customStyle="1" w:styleId="225">
    <w:name w:val="Заголовок №2 (2)_"/>
    <w:basedOn w:val="a0"/>
    <w:link w:val="226"/>
    <w:rPr>
      <w:rFonts w:ascii="Times New Roman" w:eastAsia="Times New Roman" w:hAnsi="Times New Roman" w:cs="Times New Roman"/>
      <w:b w:val="0"/>
      <w:bCs w:val="0"/>
      <w:i w:val="0"/>
      <w:iCs w:val="0"/>
      <w:smallCaps w:val="0"/>
      <w:strike w:val="0"/>
      <w:sz w:val="28"/>
      <w:szCs w:val="28"/>
      <w:u w:val="none"/>
    </w:rPr>
  </w:style>
  <w:style w:type="character" w:customStyle="1" w:styleId="227">
    <w:name w:val="Заголовок №2 (2)"/>
    <w:basedOn w:val="2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30">
    <w:name w:val="Основной текст (53)_"/>
    <w:basedOn w:val="a0"/>
    <w:link w:val="531"/>
    <w:rPr>
      <w:rFonts w:ascii="Times New Roman" w:eastAsia="Times New Roman" w:hAnsi="Times New Roman" w:cs="Times New Roman"/>
      <w:b w:val="0"/>
      <w:bCs w:val="0"/>
      <w:i w:val="0"/>
      <w:iCs w:val="0"/>
      <w:smallCaps w:val="0"/>
      <w:strike w:val="0"/>
      <w:sz w:val="20"/>
      <w:szCs w:val="20"/>
      <w:u w:val="none"/>
    </w:rPr>
  </w:style>
  <w:style w:type="character" w:customStyle="1" w:styleId="2ff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f7">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34">
    <w:name w:val="Заголовок №2 (3)_"/>
    <w:basedOn w:val="a0"/>
    <w:link w:val="235"/>
    <w:rPr>
      <w:rFonts w:ascii="Times New Roman" w:eastAsia="Times New Roman" w:hAnsi="Times New Roman" w:cs="Times New Roman"/>
      <w:b/>
      <w:bCs/>
      <w:i w:val="0"/>
      <w:iCs w:val="0"/>
      <w:smallCaps w:val="0"/>
      <w:strike w:val="0"/>
      <w:sz w:val="32"/>
      <w:szCs w:val="32"/>
      <w:u w:val="none"/>
    </w:rPr>
  </w:style>
  <w:style w:type="character" w:customStyle="1" w:styleId="14pt">
    <w:name w:val="Другое + 14 pt;Курсив"/>
    <w:basedOn w:val="a4"/>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4f1">
    <w:name w:val="Подпись к картинке (4)_"/>
    <w:basedOn w:val="a0"/>
    <w:link w:val="4f2"/>
    <w:rPr>
      <w:rFonts w:ascii="Times New Roman" w:eastAsia="Times New Roman" w:hAnsi="Times New Roman" w:cs="Times New Roman"/>
      <w:b w:val="0"/>
      <w:bCs w:val="0"/>
      <w:i w:val="0"/>
      <w:iCs w:val="0"/>
      <w:smallCaps w:val="0"/>
      <w:strike w:val="0"/>
      <w:sz w:val="28"/>
      <w:szCs w:val="28"/>
      <w:u w:val="none"/>
    </w:rPr>
  </w:style>
  <w:style w:type="character" w:customStyle="1" w:styleId="4f3">
    <w:name w:val="Подпись к картинке (4)"/>
    <w:basedOn w:val="4f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73">
    <w:name w:val="Основной текст (47)"/>
    <w:basedOn w:val="47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613pt">
    <w:name w:val="Основной текст (16) + 13 pt;Курсив"/>
    <w:basedOn w:val="1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ff8">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40">
    <w:name w:val="Основной текст (54)_"/>
    <w:basedOn w:val="a0"/>
    <w:link w:val="541"/>
    <w:rPr>
      <w:rFonts w:ascii="Times New Roman" w:eastAsia="Times New Roman" w:hAnsi="Times New Roman" w:cs="Times New Roman"/>
      <w:b/>
      <w:bCs/>
      <w:i w:val="0"/>
      <w:iCs w:val="0"/>
      <w:smallCaps w:val="0"/>
      <w:strike w:val="0"/>
      <w:spacing w:val="-10"/>
      <w:sz w:val="44"/>
      <w:szCs w:val="44"/>
      <w:u w:val="none"/>
    </w:rPr>
  </w:style>
  <w:style w:type="character" w:customStyle="1" w:styleId="153">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1">
    <w:name w:val="Основной текст (2) + 13 pt;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Интервал -1 pt"/>
    <w:basedOn w:val="2"/>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RU" w:eastAsia="ru-RU" w:bidi="ru-RU"/>
    </w:rPr>
  </w:style>
  <w:style w:type="character" w:customStyle="1" w:styleId="2ff9">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50">
    <w:name w:val="Основной текст (55)_"/>
    <w:basedOn w:val="a0"/>
    <w:link w:val="551"/>
    <w:rPr>
      <w:rFonts w:ascii="Constantia" w:eastAsia="Constantia" w:hAnsi="Constantia" w:cs="Constantia"/>
      <w:b w:val="0"/>
      <w:bCs w:val="0"/>
      <w:i w:val="0"/>
      <w:iCs w:val="0"/>
      <w:smallCaps w:val="0"/>
      <w:strike w:val="0"/>
      <w:spacing w:val="0"/>
      <w:sz w:val="12"/>
      <w:szCs w:val="12"/>
      <w:u w:val="none"/>
    </w:rPr>
  </w:style>
  <w:style w:type="character" w:customStyle="1" w:styleId="552">
    <w:name w:val="Основной текст (55)"/>
    <w:basedOn w:val="550"/>
    <w:rPr>
      <w:rFonts w:ascii="Constantia" w:eastAsia="Constantia" w:hAnsi="Constantia" w:cs="Constantia"/>
      <w:b w:val="0"/>
      <w:bCs w:val="0"/>
      <w:i w:val="0"/>
      <w:iCs w:val="0"/>
      <w:smallCaps w:val="0"/>
      <w:strike w:val="0"/>
      <w:color w:val="000000"/>
      <w:spacing w:val="0"/>
      <w:w w:val="100"/>
      <w:position w:val="0"/>
      <w:sz w:val="12"/>
      <w:szCs w:val="12"/>
      <w:u w:val="none"/>
      <w:lang w:val="ru-RU" w:eastAsia="ru-RU" w:bidi="ru-RU"/>
    </w:rPr>
  </w:style>
  <w:style w:type="character" w:customStyle="1" w:styleId="55TimesNewRoman4pt1pt">
    <w:name w:val="Основной текст (55) + Times New Roman;4 pt;Полужирный;Малые прописные;Интервал 1 pt"/>
    <w:basedOn w:val="550"/>
    <w:rPr>
      <w:rFonts w:ascii="Times New Roman" w:eastAsia="Times New Roman" w:hAnsi="Times New Roman" w:cs="Times New Roman"/>
      <w:b/>
      <w:bCs/>
      <w:i w:val="0"/>
      <w:iCs w:val="0"/>
      <w:smallCaps/>
      <w:strike w:val="0"/>
      <w:color w:val="000000"/>
      <w:spacing w:val="20"/>
      <w:w w:val="100"/>
      <w:position w:val="0"/>
      <w:sz w:val="8"/>
      <w:szCs w:val="8"/>
      <w:u w:val="none"/>
      <w:lang w:val="en-US" w:eastAsia="en-US" w:bidi="en-US"/>
    </w:rPr>
  </w:style>
  <w:style w:type="character" w:customStyle="1" w:styleId="275pt">
    <w:name w:val="Основной текст (2) + 7;5 pt;Полужирный"/>
    <w:basedOn w:val="2"/>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310pt-1pt">
    <w:name w:val="Основной текст (13) + 10 pt;Не полужирный;Интервал -1 pt"/>
    <w:basedOn w:val="13"/>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ffa">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6">
    <w:name w:val="Основной текст (56)_"/>
    <w:basedOn w:val="a0"/>
    <w:link w:val="560"/>
    <w:rPr>
      <w:rFonts w:ascii="Times New Roman" w:eastAsia="Times New Roman" w:hAnsi="Times New Roman" w:cs="Times New Roman"/>
      <w:b/>
      <w:bCs/>
      <w:i w:val="0"/>
      <w:iCs w:val="0"/>
      <w:smallCaps w:val="0"/>
      <w:strike w:val="0"/>
      <w:spacing w:val="-10"/>
      <w:sz w:val="26"/>
      <w:szCs w:val="26"/>
      <w:u w:val="none"/>
    </w:rPr>
  </w:style>
  <w:style w:type="character" w:customStyle="1" w:styleId="561">
    <w:name w:val="Основной текст (56)"/>
    <w:basedOn w:val="56"/>
    <w:rPr>
      <w:rFonts w:ascii="Times New Roman" w:eastAsia="Times New Roman" w:hAnsi="Times New Roman" w:cs="Times New Roman"/>
      <w:b/>
      <w:bCs/>
      <w:i w:val="0"/>
      <w:iCs w:val="0"/>
      <w:smallCaps w:val="0"/>
      <w:strike w:val="0"/>
      <w:color w:val="000000"/>
      <w:spacing w:val="-10"/>
      <w:w w:val="100"/>
      <w:position w:val="0"/>
      <w:sz w:val="26"/>
      <w:szCs w:val="26"/>
      <w:u w:val="none"/>
      <w:lang w:val="ru-RU" w:eastAsia="ru-RU" w:bidi="ru-RU"/>
    </w:rPr>
  </w:style>
  <w:style w:type="character" w:customStyle="1" w:styleId="1613pt0">
    <w:name w:val="Основной текст (16) + 13 pt;Полужирный"/>
    <w:basedOn w:val="1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fb">
    <w:name w:val="Заголовок №2_"/>
    <w:basedOn w:val="a0"/>
    <w:link w:val="2ffc"/>
    <w:rPr>
      <w:rFonts w:ascii="Times New Roman" w:eastAsia="Times New Roman" w:hAnsi="Times New Roman" w:cs="Times New Roman"/>
      <w:b w:val="0"/>
      <w:bCs w:val="0"/>
      <w:i w:val="0"/>
      <w:iCs w:val="0"/>
      <w:smallCaps w:val="0"/>
      <w:strike w:val="0"/>
      <w:sz w:val="28"/>
      <w:szCs w:val="28"/>
      <w:u w:val="none"/>
    </w:rPr>
  </w:style>
  <w:style w:type="character" w:customStyle="1" w:styleId="2ffd">
    <w:name w:val="Заголовок №2"/>
    <w:basedOn w:val="2f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6105pt">
    <w:name w:val="Основной текст (16) + 10;5 pt;Полужирный;Курсив"/>
    <w:basedOn w:val="16"/>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63">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e">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2">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8">
    <w:name w:val="Сноска_"/>
    <w:basedOn w:val="a0"/>
    <w:link w:val="af9"/>
    <w:rPr>
      <w:rFonts w:ascii="Times New Roman" w:eastAsia="Times New Roman" w:hAnsi="Times New Roman" w:cs="Times New Roman"/>
      <w:b w:val="0"/>
      <w:bCs w:val="0"/>
      <w:i w:val="0"/>
      <w:iCs w:val="0"/>
      <w:smallCaps w:val="0"/>
      <w:strike w:val="0"/>
      <w:sz w:val="28"/>
      <w:szCs w:val="28"/>
      <w:u w:val="none"/>
    </w:rPr>
  </w:style>
  <w:style w:type="character" w:customStyle="1" w:styleId="afa">
    <w:name w:val="Сноска"/>
    <w:basedOn w:val="af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154">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ff">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7">
    <w:name w:val="Основной текст (57)_"/>
    <w:basedOn w:val="a0"/>
    <w:link w:val="570"/>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571">
    <w:name w:val="Основной текст (57)"/>
    <w:basedOn w:val="57"/>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paragraph" w:customStyle="1" w:styleId="a5">
    <w:name w:val="Другое"/>
    <w:basedOn w:val="a"/>
    <w:link w:val="a4"/>
    <w:pPr>
      <w:shd w:val="clear" w:color="auto" w:fill="FFFFFF"/>
    </w:pPr>
    <w:rPr>
      <w:rFonts w:ascii="Times New Roman" w:eastAsia="Times New Roman" w:hAnsi="Times New Roman" w:cs="Times New Roman"/>
      <w:sz w:val="20"/>
      <w:szCs w:val="20"/>
      <w:lang w:val="en-US" w:eastAsia="en-US" w:bidi="en-US"/>
    </w:rPr>
  </w:style>
  <w:style w:type="paragraph" w:customStyle="1" w:styleId="a7">
    <w:name w:val="Подпись к картинке"/>
    <w:basedOn w:val="a"/>
    <w:link w:val="a6"/>
    <w:pPr>
      <w:shd w:val="clear" w:color="auto" w:fill="FFFFFF"/>
      <w:spacing w:line="322" w:lineRule="exact"/>
    </w:pPr>
    <w:rPr>
      <w:rFonts w:ascii="Times New Roman" w:eastAsia="Times New Roman" w:hAnsi="Times New Roman" w:cs="Times New Roman"/>
      <w:sz w:val="28"/>
      <w:szCs w:val="28"/>
    </w:rPr>
  </w:style>
  <w:style w:type="paragraph" w:customStyle="1" w:styleId="20">
    <w:name w:val="Основной текст (2)"/>
    <w:basedOn w:val="a"/>
    <w:link w:val="2"/>
    <w:pPr>
      <w:shd w:val="clear" w:color="auto" w:fill="FFFFFF"/>
      <w:spacing w:line="322" w:lineRule="exact"/>
      <w:ind w:hanging="340"/>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before="1440" w:after="600" w:line="0" w:lineRule="atLeast"/>
      <w:jc w:val="center"/>
    </w:pPr>
    <w:rPr>
      <w:rFonts w:ascii="Times New Roman" w:eastAsia="Times New Roman" w:hAnsi="Times New Roman" w:cs="Times New Roman"/>
      <w:b/>
      <w:bCs/>
      <w:sz w:val="32"/>
      <w:szCs w:val="32"/>
    </w:rPr>
  </w:style>
  <w:style w:type="paragraph" w:customStyle="1" w:styleId="40">
    <w:name w:val="Основной текст (4)"/>
    <w:basedOn w:val="a"/>
    <w:link w:val="4"/>
    <w:pPr>
      <w:shd w:val="clear" w:color="auto" w:fill="FFFFFF"/>
      <w:spacing w:before="720" w:line="365" w:lineRule="exact"/>
      <w:ind w:hanging="1000"/>
      <w:jc w:val="center"/>
    </w:pPr>
    <w:rPr>
      <w:rFonts w:ascii="Times New Roman" w:eastAsia="Times New Roman" w:hAnsi="Times New Roman" w:cs="Times New Roman"/>
      <w:b/>
      <w:bCs/>
      <w:sz w:val="28"/>
      <w:szCs w:val="28"/>
    </w:rPr>
  </w:style>
  <w:style w:type="paragraph" w:customStyle="1" w:styleId="aa">
    <w:name w:val="Колонтитул"/>
    <w:basedOn w:val="a"/>
    <w:link w:val="a9"/>
    <w:pPr>
      <w:shd w:val="clear" w:color="auto" w:fill="FFFFFF"/>
      <w:spacing w:line="0" w:lineRule="atLeast"/>
    </w:pPr>
    <w:rPr>
      <w:rFonts w:ascii="Times New Roman" w:eastAsia="Times New Roman" w:hAnsi="Times New Roman" w:cs="Times New Roman"/>
    </w:rPr>
  </w:style>
  <w:style w:type="paragraph" w:customStyle="1" w:styleId="50">
    <w:name w:val="Основной текст (5)"/>
    <w:basedOn w:val="a"/>
    <w:link w:val="5"/>
    <w:pPr>
      <w:shd w:val="clear" w:color="auto" w:fill="FFFFFF"/>
      <w:spacing w:line="0" w:lineRule="atLeast"/>
      <w:ind w:firstLine="800"/>
      <w:jc w:val="both"/>
    </w:pPr>
    <w:rPr>
      <w:rFonts w:ascii="Times New Roman" w:eastAsia="Times New Roman" w:hAnsi="Times New Roman" w:cs="Times New Roman"/>
      <w:b/>
      <w:bCs/>
      <w:i/>
      <w:iCs/>
      <w:sz w:val="26"/>
      <w:szCs w:val="26"/>
    </w:rPr>
  </w:style>
  <w:style w:type="paragraph" w:customStyle="1" w:styleId="60">
    <w:name w:val="Основной текст (6)"/>
    <w:basedOn w:val="a"/>
    <w:link w:val="6"/>
    <w:pPr>
      <w:shd w:val="clear" w:color="auto" w:fill="FFFFFF"/>
      <w:spacing w:line="706" w:lineRule="exact"/>
    </w:pPr>
    <w:rPr>
      <w:rFonts w:ascii="Times New Roman" w:eastAsia="Times New Roman" w:hAnsi="Times New Roman" w:cs="Times New Roman"/>
      <w:sz w:val="70"/>
      <w:szCs w:val="70"/>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spacing w:val="-50"/>
      <w:sz w:val="112"/>
      <w:szCs w:val="112"/>
      <w:lang w:val="en-US" w:eastAsia="en-US" w:bidi="en-US"/>
    </w:rPr>
  </w:style>
  <w:style w:type="paragraph" w:customStyle="1" w:styleId="120">
    <w:name w:val="Заголовок №1 (2)"/>
    <w:basedOn w:val="a"/>
    <w:link w:val="12"/>
    <w:pPr>
      <w:shd w:val="clear" w:color="auto" w:fill="FFFFFF"/>
      <w:spacing w:line="0" w:lineRule="atLeast"/>
      <w:jc w:val="both"/>
      <w:outlineLvl w:val="0"/>
    </w:pPr>
    <w:rPr>
      <w:rFonts w:ascii="Times New Roman" w:eastAsia="Times New Roman" w:hAnsi="Times New Roman" w:cs="Times New Roman"/>
      <w:sz w:val="28"/>
      <w:szCs w:val="28"/>
    </w:rPr>
  </w:style>
  <w:style w:type="paragraph" w:customStyle="1" w:styleId="10">
    <w:name w:val="Заголовок №1"/>
    <w:basedOn w:val="a"/>
    <w:link w:val="1"/>
    <w:pPr>
      <w:shd w:val="clear" w:color="auto" w:fill="FFFFFF"/>
      <w:spacing w:before="120" w:line="0" w:lineRule="atLeast"/>
      <w:jc w:val="both"/>
      <w:outlineLvl w:val="0"/>
    </w:pPr>
    <w:rPr>
      <w:rFonts w:ascii="Times New Roman" w:eastAsia="Times New Roman" w:hAnsi="Times New Roman" w:cs="Times New Roman"/>
      <w:b/>
      <w:bCs/>
      <w:sz w:val="28"/>
      <w:szCs w:val="28"/>
    </w:rPr>
  </w:style>
  <w:style w:type="paragraph" w:customStyle="1" w:styleId="43">
    <w:name w:val="Заголовок №4"/>
    <w:basedOn w:val="a"/>
    <w:link w:val="42"/>
    <w:pPr>
      <w:shd w:val="clear" w:color="auto" w:fill="FFFFFF"/>
      <w:spacing w:before="240" w:after="240" w:line="0" w:lineRule="atLeast"/>
      <w:jc w:val="both"/>
      <w:outlineLvl w:val="3"/>
    </w:pPr>
    <w:rPr>
      <w:rFonts w:ascii="Times New Roman" w:eastAsia="Times New Roman" w:hAnsi="Times New Roman" w:cs="Times New Roman"/>
      <w:b/>
      <w:bCs/>
      <w:sz w:val="28"/>
      <w:szCs w:val="28"/>
    </w:rPr>
  </w:style>
  <w:style w:type="paragraph" w:customStyle="1" w:styleId="27">
    <w:name w:val="Колонтитул (2)"/>
    <w:basedOn w:val="a"/>
    <w:link w:val="26"/>
    <w:pPr>
      <w:shd w:val="clear" w:color="auto" w:fill="FFFFFF"/>
      <w:spacing w:line="0" w:lineRule="atLeast"/>
    </w:pPr>
    <w:rPr>
      <w:rFonts w:ascii="Times New Roman" w:eastAsia="Times New Roman" w:hAnsi="Times New Roman" w:cs="Times New Roman"/>
    </w:rPr>
  </w:style>
  <w:style w:type="paragraph" w:customStyle="1" w:styleId="320">
    <w:name w:val="Заголовок №3 (2)"/>
    <w:basedOn w:val="a"/>
    <w:link w:val="32"/>
    <w:pPr>
      <w:shd w:val="clear" w:color="auto" w:fill="FFFFFF"/>
      <w:spacing w:before="60" w:after="60" w:line="0" w:lineRule="atLeast"/>
      <w:jc w:val="both"/>
      <w:outlineLvl w:val="2"/>
    </w:pPr>
    <w:rPr>
      <w:rFonts w:ascii="Times New Roman" w:eastAsia="Times New Roman" w:hAnsi="Times New Roman" w:cs="Times New Roman"/>
      <w:b/>
      <w:bCs/>
      <w:sz w:val="28"/>
      <w:szCs w:val="28"/>
    </w:rPr>
  </w:style>
  <w:style w:type="paragraph" w:customStyle="1" w:styleId="80">
    <w:name w:val="Основной текст (8)"/>
    <w:basedOn w:val="a"/>
    <w:link w:val="8"/>
    <w:pPr>
      <w:shd w:val="clear" w:color="auto" w:fill="FFFFFF"/>
      <w:spacing w:before="60" w:after="60" w:line="0" w:lineRule="atLeast"/>
      <w:jc w:val="both"/>
    </w:pPr>
    <w:rPr>
      <w:rFonts w:ascii="Times New Roman" w:eastAsia="Times New Roman" w:hAnsi="Times New Roman" w:cs="Times New Roman"/>
      <w:b/>
      <w:bCs/>
    </w:rPr>
  </w:style>
  <w:style w:type="paragraph" w:customStyle="1" w:styleId="90">
    <w:name w:val="Основной текст (9)"/>
    <w:basedOn w:val="a"/>
    <w:link w:val="9"/>
    <w:pPr>
      <w:shd w:val="clear" w:color="auto" w:fill="FFFFFF"/>
      <w:spacing w:line="0" w:lineRule="atLeast"/>
    </w:pPr>
    <w:rPr>
      <w:rFonts w:ascii="Times New Roman" w:eastAsia="Times New Roman" w:hAnsi="Times New Roman" w:cs="Times New Roman"/>
      <w:i/>
      <w:iCs/>
      <w:spacing w:val="-20"/>
      <w:sz w:val="16"/>
      <w:szCs w:val="16"/>
    </w:rPr>
  </w:style>
  <w:style w:type="paragraph" w:customStyle="1" w:styleId="101">
    <w:name w:val="Основной текст (10)"/>
    <w:basedOn w:val="a"/>
    <w:link w:val="100"/>
    <w:pPr>
      <w:shd w:val="clear" w:color="auto" w:fill="FFFFFF"/>
      <w:spacing w:before="240" w:after="360" w:line="365" w:lineRule="exact"/>
    </w:pPr>
    <w:rPr>
      <w:rFonts w:ascii="Times New Roman" w:eastAsia="Times New Roman" w:hAnsi="Times New Roman" w:cs="Times New Roman"/>
      <w:b/>
      <w:bCs/>
      <w:sz w:val="28"/>
      <w:szCs w:val="28"/>
    </w:rPr>
  </w:style>
  <w:style w:type="paragraph" w:customStyle="1" w:styleId="33">
    <w:name w:val="Заголовок №3"/>
    <w:basedOn w:val="a"/>
    <w:link w:val="31"/>
    <w:pPr>
      <w:shd w:val="clear" w:color="auto" w:fill="FFFFFF"/>
      <w:spacing w:before="360" w:line="0" w:lineRule="atLeast"/>
      <w:jc w:val="both"/>
      <w:outlineLvl w:val="2"/>
    </w:pPr>
    <w:rPr>
      <w:rFonts w:ascii="Times New Roman" w:eastAsia="Times New Roman" w:hAnsi="Times New Roman" w:cs="Times New Roman"/>
      <w:b/>
      <w:bCs/>
      <w:sz w:val="28"/>
      <w:szCs w:val="28"/>
    </w:rPr>
  </w:style>
  <w:style w:type="paragraph" w:customStyle="1" w:styleId="36">
    <w:name w:val="Колонтитул (3)"/>
    <w:basedOn w:val="a"/>
    <w:link w:val="35"/>
    <w:pPr>
      <w:shd w:val="clear" w:color="auto" w:fill="FFFFFF"/>
      <w:spacing w:line="0" w:lineRule="atLeast"/>
    </w:pPr>
    <w:rPr>
      <w:rFonts w:ascii="Times New Roman" w:eastAsia="Times New Roman" w:hAnsi="Times New Roman" w:cs="Times New Roman"/>
    </w:rPr>
  </w:style>
  <w:style w:type="paragraph" w:customStyle="1" w:styleId="110">
    <w:name w:val="Основной текст (11)"/>
    <w:basedOn w:val="a"/>
    <w:link w:val="11"/>
    <w:pPr>
      <w:shd w:val="clear" w:color="auto" w:fill="FFFFFF"/>
      <w:spacing w:before="120" w:after="120" w:line="0" w:lineRule="atLeast"/>
      <w:jc w:val="right"/>
    </w:pPr>
    <w:rPr>
      <w:rFonts w:ascii="Times New Roman" w:eastAsia="Times New Roman" w:hAnsi="Times New Roman" w:cs="Times New Roman"/>
      <w:b/>
      <w:bCs/>
      <w:sz w:val="28"/>
      <w:szCs w:val="28"/>
    </w:rPr>
  </w:style>
  <w:style w:type="paragraph" w:customStyle="1" w:styleId="123">
    <w:name w:val="Основной текст (12)"/>
    <w:basedOn w:val="a"/>
    <w:link w:val="122"/>
    <w:pPr>
      <w:shd w:val="clear" w:color="auto" w:fill="FFFFFF"/>
      <w:spacing w:after="120" w:line="0" w:lineRule="atLeast"/>
      <w:jc w:val="both"/>
    </w:pPr>
    <w:rPr>
      <w:rFonts w:ascii="Times New Roman" w:eastAsia="Times New Roman" w:hAnsi="Times New Roman" w:cs="Times New Roman"/>
      <w:b/>
      <w:bCs/>
      <w:sz w:val="28"/>
      <w:szCs w:val="28"/>
    </w:rPr>
  </w:style>
  <w:style w:type="paragraph" w:customStyle="1" w:styleId="130">
    <w:name w:val="Основной текст (13)"/>
    <w:basedOn w:val="a"/>
    <w:link w:val="13"/>
    <w:pPr>
      <w:shd w:val="clear" w:color="auto" w:fill="FFFFFF"/>
      <w:spacing w:after="120" w:line="230" w:lineRule="exact"/>
      <w:ind w:firstLine="280"/>
    </w:pPr>
    <w:rPr>
      <w:rFonts w:ascii="Times New Roman" w:eastAsia="Times New Roman" w:hAnsi="Times New Roman" w:cs="Times New Roman"/>
      <w:b/>
      <w:bCs/>
    </w:rPr>
  </w:style>
  <w:style w:type="paragraph" w:customStyle="1" w:styleId="140">
    <w:name w:val="Основной текст (14)"/>
    <w:basedOn w:val="a"/>
    <w:link w:val="14"/>
    <w:pPr>
      <w:shd w:val="clear" w:color="auto" w:fill="FFFFFF"/>
      <w:spacing w:after="120" w:line="384" w:lineRule="exact"/>
    </w:pPr>
    <w:rPr>
      <w:rFonts w:ascii="CordiaUPC" w:eastAsia="CordiaUPC" w:hAnsi="CordiaUPC" w:cs="CordiaUPC"/>
      <w:spacing w:val="1000"/>
      <w:sz w:val="84"/>
      <w:szCs w:val="84"/>
    </w:rPr>
  </w:style>
  <w:style w:type="paragraph" w:customStyle="1" w:styleId="150">
    <w:name w:val="Основной текст (15)"/>
    <w:basedOn w:val="a"/>
    <w:link w:val="15"/>
    <w:pPr>
      <w:shd w:val="clear" w:color="auto" w:fill="FFFFFF"/>
      <w:spacing w:before="300" w:line="0" w:lineRule="atLeast"/>
    </w:pPr>
    <w:rPr>
      <w:rFonts w:ascii="Times New Roman" w:eastAsia="Times New Roman" w:hAnsi="Times New Roman" w:cs="Times New Roman"/>
      <w:i/>
      <w:iCs/>
      <w:sz w:val="28"/>
      <w:szCs w:val="28"/>
    </w:rPr>
  </w:style>
  <w:style w:type="paragraph" w:customStyle="1" w:styleId="46">
    <w:name w:val="Колонтитул (4)"/>
    <w:basedOn w:val="a"/>
    <w:link w:val="45"/>
    <w:pPr>
      <w:shd w:val="clear" w:color="auto" w:fill="FFFFFF"/>
      <w:spacing w:line="0" w:lineRule="atLeast"/>
      <w:jc w:val="right"/>
    </w:pPr>
    <w:rPr>
      <w:rFonts w:ascii="Times New Roman" w:eastAsia="Times New Roman" w:hAnsi="Times New Roman" w:cs="Times New Roman"/>
      <w:b/>
      <w:bCs/>
      <w:i/>
      <w:iCs/>
      <w:sz w:val="26"/>
      <w:szCs w:val="26"/>
    </w:rPr>
  </w:style>
  <w:style w:type="paragraph" w:customStyle="1" w:styleId="160">
    <w:name w:val="Основной текст (16)"/>
    <w:basedOn w:val="a"/>
    <w:link w:val="16"/>
    <w:pPr>
      <w:shd w:val="clear" w:color="auto" w:fill="FFFFFF"/>
      <w:spacing w:after="480" w:line="0" w:lineRule="atLeast"/>
      <w:jc w:val="both"/>
    </w:pPr>
    <w:rPr>
      <w:rFonts w:ascii="Times New Roman" w:eastAsia="Times New Roman" w:hAnsi="Times New Roman" w:cs="Times New Roman"/>
      <w:sz w:val="28"/>
      <w:szCs w:val="28"/>
    </w:rPr>
  </w:style>
  <w:style w:type="paragraph" w:customStyle="1" w:styleId="170">
    <w:name w:val="Основной текст (17)"/>
    <w:basedOn w:val="a"/>
    <w:link w:val="17"/>
    <w:pPr>
      <w:shd w:val="clear" w:color="auto" w:fill="FFFFFF"/>
      <w:spacing w:before="1560" w:line="274" w:lineRule="exact"/>
      <w:jc w:val="center"/>
    </w:pPr>
    <w:rPr>
      <w:rFonts w:ascii="Times New Roman" w:eastAsia="Times New Roman" w:hAnsi="Times New Roman" w:cs="Times New Roman"/>
      <w:b/>
      <w:bCs/>
    </w:rPr>
  </w:style>
  <w:style w:type="paragraph" w:customStyle="1" w:styleId="180">
    <w:name w:val="Основной текст (18)"/>
    <w:basedOn w:val="a"/>
    <w:link w:val="18"/>
    <w:pPr>
      <w:shd w:val="clear" w:color="auto" w:fill="FFFFFF"/>
      <w:spacing w:after="240" w:line="274" w:lineRule="exact"/>
      <w:ind w:hanging="420"/>
      <w:jc w:val="both"/>
    </w:pPr>
    <w:rPr>
      <w:rFonts w:ascii="Times New Roman" w:eastAsia="Times New Roman" w:hAnsi="Times New Roman" w:cs="Times New Roman"/>
    </w:rPr>
  </w:style>
  <w:style w:type="paragraph" w:customStyle="1" w:styleId="2f9">
    <w:name w:val="Подпись к картинке (2)"/>
    <w:basedOn w:val="a"/>
    <w:link w:val="2f8"/>
    <w:pPr>
      <w:shd w:val="clear" w:color="auto" w:fill="FFFFFF"/>
      <w:spacing w:line="0" w:lineRule="atLeast"/>
    </w:pPr>
    <w:rPr>
      <w:rFonts w:ascii="Times New Roman" w:eastAsia="Times New Roman" w:hAnsi="Times New Roman" w:cs="Times New Roman"/>
    </w:rPr>
  </w:style>
  <w:style w:type="paragraph" w:customStyle="1" w:styleId="190">
    <w:name w:val="Основной текст (19)"/>
    <w:basedOn w:val="a"/>
    <w:link w:val="19"/>
    <w:pPr>
      <w:shd w:val="clear" w:color="auto" w:fill="FFFFFF"/>
      <w:spacing w:before="600" w:after="60" w:line="0" w:lineRule="atLeast"/>
      <w:jc w:val="both"/>
    </w:pPr>
    <w:rPr>
      <w:rFonts w:ascii="Georgia" w:eastAsia="Georgia" w:hAnsi="Georgia" w:cs="Georgia"/>
      <w:b/>
      <w:bCs/>
      <w:spacing w:val="-60"/>
      <w:sz w:val="86"/>
      <w:szCs w:val="86"/>
    </w:rPr>
  </w:style>
  <w:style w:type="paragraph" w:customStyle="1" w:styleId="201">
    <w:name w:val="Основной текст (20)"/>
    <w:basedOn w:val="a"/>
    <w:link w:val="200"/>
    <w:pPr>
      <w:shd w:val="clear" w:color="auto" w:fill="FFFFFF"/>
      <w:spacing w:before="60" w:line="0" w:lineRule="atLeast"/>
      <w:jc w:val="both"/>
    </w:pPr>
    <w:rPr>
      <w:rFonts w:ascii="Times New Roman" w:eastAsia="Times New Roman" w:hAnsi="Times New Roman" w:cs="Times New Roman"/>
      <w:spacing w:val="-20"/>
      <w:sz w:val="74"/>
      <w:szCs w:val="74"/>
    </w:rPr>
  </w:style>
  <w:style w:type="paragraph" w:customStyle="1" w:styleId="211">
    <w:name w:val="Основной текст (21)"/>
    <w:basedOn w:val="a"/>
    <w:link w:val="210"/>
    <w:pPr>
      <w:shd w:val="clear" w:color="auto" w:fill="FFFFFF"/>
      <w:spacing w:before="360" w:line="0" w:lineRule="atLeast"/>
    </w:pPr>
    <w:rPr>
      <w:rFonts w:ascii="Palatino Linotype" w:eastAsia="Palatino Linotype" w:hAnsi="Palatino Linotype" w:cs="Palatino Linotype"/>
      <w:b/>
      <w:bCs/>
      <w:sz w:val="28"/>
      <w:szCs w:val="28"/>
    </w:rPr>
  </w:style>
  <w:style w:type="paragraph" w:customStyle="1" w:styleId="ae">
    <w:name w:val="Подпись к таблице"/>
    <w:basedOn w:val="a"/>
    <w:link w:val="ad"/>
    <w:pPr>
      <w:shd w:val="clear" w:color="auto" w:fill="FFFFFF"/>
      <w:spacing w:line="322" w:lineRule="exact"/>
    </w:pPr>
    <w:rPr>
      <w:rFonts w:ascii="Times New Roman" w:eastAsia="Times New Roman" w:hAnsi="Times New Roman" w:cs="Times New Roman"/>
      <w:sz w:val="28"/>
      <w:szCs w:val="28"/>
    </w:rPr>
  </w:style>
  <w:style w:type="paragraph" w:customStyle="1" w:styleId="221">
    <w:name w:val="Основной текст (22)"/>
    <w:basedOn w:val="a"/>
    <w:link w:val="220"/>
    <w:pPr>
      <w:shd w:val="clear" w:color="auto" w:fill="FFFFFF"/>
      <w:spacing w:line="322" w:lineRule="exact"/>
      <w:jc w:val="both"/>
    </w:pPr>
    <w:rPr>
      <w:rFonts w:ascii="Times New Roman" w:eastAsia="Times New Roman" w:hAnsi="Times New Roman" w:cs="Times New Roman"/>
      <w:b/>
      <w:bCs/>
    </w:rPr>
  </w:style>
  <w:style w:type="paragraph" w:customStyle="1" w:styleId="231">
    <w:name w:val="Основной текст (23)"/>
    <w:basedOn w:val="a"/>
    <w:link w:val="230"/>
    <w:pPr>
      <w:shd w:val="clear" w:color="auto" w:fill="FFFFFF"/>
      <w:spacing w:line="322" w:lineRule="exact"/>
    </w:pPr>
    <w:rPr>
      <w:rFonts w:ascii="Times New Roman" w:eastAsia="Times New Roman" w:hAnsi="Times New Roman" w:cs="Times New Roman"/>
      <w:sz w:val="28"/>
      <w:szCs w:val="28"/>
    </w:rPr>
  </w:style>
  <w:style w:type="paragraph" w:customStyle="1" w:styleId="af4">
    <w:name w:val="Оглавление"/>
    <w:basedOn w:val="a"/>
    <w:link w:val="af3"/>
    <w:pPr>
      <w:shd w:val="clear" w:color="auto" w:fill="FFFFFF"/>
      <w:spacing w:after="120" w:line="226" w:lineRule="exact"/>
      <w:jc w:val="both"/>
    </w:pPr>
    <w:rPr>
      <w:rFonts w:ascii="Times New Roman" w:eastAsia="Times New Roman" w:hAnsi="Times New Roman" w:cs="Times New Roman"/>
      <w:sz w:val="28"/>
      <w:szCs w:val="28"/>
    </w:rPr>
  </w:style>
  <w:style w:type="paragraph" w:customStyle="1" w:styleId="2ff">
    <w:name w:val="Оглавление (2)"/>
    <w:basedOn w:val="a"/>
    <w:link w:val="2fe"/>
    <w:pPr>
      <w:shd w:val="clear" w:color="auto" w:fill="FFFFFF"/>
      <w:spacing w:line="0" w:lineRule="atLeast"/>
      <w:jc w:val="both"/>
    </w:pPr>
    <w:rPr>
      <w:rFonts w:ascii="Palatino Linotype" w:eastAsia="Palatino Linotype" w:hAnsi="Palatino Linotype" w:cs="Palatino Linotype"/>
      <w:b/>
      <w:bCs/>
      <w:sz w:val="28"/>
      <w:szCs w:val="28"/>
    </w:rPr>
  </w:style>
  <w:style w:type="paragraph" w:customStyle="1" w:styleId="241">
    <w:name w:val="Основной текст (24)"/>
    <w:basedOn w:val="a"/>
    <w:link w:val="240"/>
    <w:pPr>
      <w:shd w:val="clear" w:color="auto" w:fill="FFFFFF"/>
      <w:spacing w:line="0" w:lineRule="atLeast"/>
    </w:pPr>
    <w:rPr>
      <w:rFonts w:ascii="Arial Narrow" w:eastAsia="Arial Narrow" w:hAnsi="Arial Narrow" w:cs="Arial Narrow"/>
      <w:b/>
      <w:bCs/>
      <w:i/>
      <w:iCs/>
      <w:sz w:val="30"/>
      <w:szCs w:val="30"/>
    </w:rPr>
  </w:style>
  <w:style w:type="paragraph" w:customStyle="1" w:styleId="2ff2">
    <w:name w:val="Подпись к таблице (2)"/>
    <w:basedOn w:val="a"/>
    <w:link w:val="2ff1"/>
    <w:pPr>
      <w:shd w:val="clear" w:color="auto" w:fill="FFFFFF"/>
      <w:spacing w:line="0" w:lineRule="atLeast"/>
    </w:pPr>
    <w:rPr>
      <w:rFonts w:ascii="Times New Roman" w:eastAsia="Times New Roman" w:hAnsi="Times New Roman" w:cs="Times New Roman"/>
      <w:b/>
      <w:bCs/>
      <w:sz w:val="28"/>
      <w:szCs w:val="28"/>
    </w:rPr>
  </w:style>
  <w:style w:type="paragraph" w:customStyle="1" w:styleId="38">
    <w:name w:val="Подпись к таблице (3)"/>
    <w:basedOn w:val="a"/>
    <w:link w:val="37"/>
    <w:pPr>
      <w:shd w:val="clear" w:color="auto" w:fill="FFFFFF"/>
      <w:spacing w:line="254" w:lineRule="exact"/>
    </w:pPr>
    <w:rPr>
      <w:rFonts w:ascii="Times New Roman" w:eastAsia="Times New Roman" w:hAnsi="Times New Roman" w:cs="Times New Roman"/>
      <w:sz w:val="22"/>
      <w:szCs w:val="22"/>
    </w:rPr>
  </w:style>
  <w:style w:type="paragraph" w:customStyle="1" w:styleId="251">
    <w:name w:val="Основной текст (25)"/>
    <w:basedOn w:val="a"/>
    <w:link w:val="250"/>
    <w:pPr>
      <w:shd w:val="clear" w:color="auto" w:fill="FFFFFF"/>
      <w:spacing w:line="250" w:lineRule="exact"/>
    </w:pPr>
    <w:rPr>
      <w:rFonts w:ascii="Times New Roman" w:eastAsia="Times New Roman" w:hAnsi="Times New Roman" w:cs="Times New Roman"/>
      <w:sz w:val="22"/>
      <w:szCs w:val="22"/>
    </w:rPr>
  </w:style>
  <w:style w:type="paragraph" w:customStyle="1" w:styleId="3b">
    <w:name w:val="Подпись к картинке (3)"/>
    <w:basedOn w:val="a"/>
    <w:link w:val="3a"/>
    <w:pPr>
      <w:shd w:val="clear" w:color="auto" w:fill="FFFFFF"/>
      <w:spacing w:line="0" w:lineRule="atLeast"/>
    </w:pPr>
    <w:rPr>
      <w:rFonts w:ascii="Calibri" w:eastAsia="Calibri" w:hAnsi="Calibri" w:cs="Calibri"/>
      <w:b/>
      <w:bCs/>
      <w:sz w:val="26"/>
      <w:szCs w:val="26"/>
    </w:rPr>
  </w:style>
  <w:style w:type="paragraph" w:customStyle="1" w:styleId="421">
    <w:name w:val="Заголовок №4 (2)"/>
    <w:basedOn w:val="a"/>
    <w:link w:val="420"/>
    <w:pPr>
      <w:shd w:val="clear" w:color="auto" w:fill="FFFFFF"/>
      <w:spacing w:line="0" w:lineRule="atLeast"/>
      <w:outlineLvl w:val="3"/>
    </w:pPr>
    <w:rPr>
      <w:rFonts w:ascii="Calibri" w:eastAsia="Calibri" w:hAnsi="Calibri" w:cs="Calibri"/>
      <w:b/>
      <w:bCs/>
      <w:sz w:val="26"/>
      <w:szCs w:val="26"/>
    </w:rPr>
  </w:style>
  <w:style w:type="paragraph" w:customStyle="1" w:styleId="261">
    <w:name w:val="Основной текст (26)"/>
    <w:basedOn w:val="a"/>
    <w:link w:val="260"/>
    <w:pPr>
      <w:shd w:val="clear" w:color="auto" w:fill="FFFFFF"/>
      <w:spacing w:line="0" w:lineRule="atLeast"/>
    </w:pPr>
    <w:rPr>
      <w:rFonts w:ascii="Franklin Gothic Medium" w:eastAsia="Franklin Gothic Medium" w:hAnsi="Franklin Gothic Medium" w:cs="Franklin Gothic Medium"/>
      <w:sz w:val="22"/>
      <w:szCs w:val="22"/>
    </w:rPr>
  </w:style>
  <w:style w:type="paragraph" w:customStyle="1" w:styleId="271">
    <w:name w:val="Основной текст (27)"/>
    <w:basedOn w:val="a"/>
    <w:link w:val="270"/>
    <w:pPr>
      <w:shd w:val="clear" w:color="auto" w:fill="FFFFFF"/>
      <w:spacing w:after="60" w:line="0" w:lineRule="atLeast"/>
    </w:pPr>
    <w:rPr>
      <w:rFonts w:ascii="Times New Roman" w:eastAsia="Times New Roman" w:hAnsi="Times New Roman" w:cs="Times New Roman"/>
      <w:b/>
      <w:bCs/>
      <w:sz w:val="22"/>
      <w:szCs w:val="22"/>
    </w:rPr>
  </w:style>
  <w:style w:type="paragraph" w:customStyle="1" w:styleId="281">
    <w:name w:val="Основной текст (28)"/>
    <w:basedOn w:val="a"/>
    <w:link w:val="280"/>
    <w:pPr>
      <w:shd w:val="clear" w:color="auto" w:fill="FFFFFF"/>
      <w:spacing w:before="60" w:line="0" w:lineRule="atLeast"/>
    </w:pPr>
    <w:rPr>
      <w:rFonts w:ascii="Times New Roman" w:eastAsia="Times New Roman" w:hAnsi="Times New Roman" w:cs="Times New Roman"/>
      <w:i/>
      <w:iCs/>
      <w:sz w:val="23"/>
      <w:szCs w:val="23"/>
    </w:rPr>
  </w:style>
  <w:style w:type="paragraph" w:customStyle="1" w:styleId="291">
    <w:name w:val="Основной текст (29)"/>
    <w:basedOn w:val="a"/>
    <w:link w:val="290"/>
    <w:pPr>
      <w:shd w:val="clear" w:color="auto" w:fill="FFFFFF"/>
      <w:spacing w:line="0" w:lineRule="atLeast"/>
    </w:pPr>
    <w:rPr>
      <w:rFonts w:ascii="Calibri" w:eastAsia="Calibri" w:hAnsi="Calibri" w:cs="Calibri"/>
      <w:b/>
      <w:bCs/>
      <w:sz w:val="26"/>
      <w:szCs w:val="26"/>
    </w:rPr>
  </w:style>
  <w:style w:type="paragraph" w:customStyle="1" w:styleId="3d">
    <w:name w:val="Оглавление (3)"/>
    <w:basedOn w:val="a"/>
    <w:link w:val="3c"/>
    <w:pPr>
      <w:shd w:val="clear" w:color="auto" w:fill="FFFFFF"/>
      <w:spacing w:after="60" w:line="192" w:lineRule="exact"/>
    </w:pPr>
    <w:rPr>
      <w:rFonts w:ascii="Times New Roman" w:eastAsia="Times New Roman" w:hAnsi="Times New Roman" w:cs="Times New Roman"/>
      <w:sz w:val="22"/>
      <w:szCs w:val="22"/>
    </w:rPr>
  </w:style>
  <w:style w:type="paragraph" w:customStyle="1" w:styleId="4c">
    <w:name w:val="Оглавление (4)"/>
    <w:basedOn w:val="a"/>
    <w:link w:val="4b"/>
    <w:pPr>
      <w:shd w:val="clear" w:color="auto" w:fill="FFFFFF"/>
      <w:spacing w:before="60" w:line="0" w:lineRule="atLeast"/>
      <w:jc w:val="both"/>
    </w:pPr>
    <w:rPr>
      <w:rFonts w:ascii="Times New Roman" w:eastAsia="Times New Roman" w:hAnsi="Times New Roman" w:cs="Times New Roman"/>
      <w:b/>
      <w:bCs/>
    </w:rPr>
  </w:style>
  <w:style w:type="paragraph" w:customStyle="1" w:styleId="301">
    <w:name w:val="Основной текст (30)"/>
    <w:basedOn w:val="a"/>
    <w:link w:val="300"/>
    <w:pPr>
      <w:shd w:val="clear" w:color="auto" w:fill="FFFFFF"/>
      <w:spacing w:line="0" w:lineRule="atLeast"/>
    </w:pPr>
    <w:rPr>
      <w:rFonts w:ascii="Times New Roman" w:eastAsia="Times New Roman" w:hAnsi="Times New Roman" w:cs="Times New Roman"/>
      <w:b/>
      <w:bCs/>
      <w:sz w:val="21"/>
      <w:szCs w:val="21"/>
    </w:rPr>
  </w:style>
  <w:style w:type="paragraph" w:customStyle="1" w:styleId="324">
    <w:name w:val="Основной текст (32)"/>
    <w:basedOn w:val="a"/>
    <w:link w:val="323"/>
    <w:pPr>
      <w:shd w:val="clear" w:color="auto" w:fill="FFFFFF"/>
      <w:spacing w:before="60" w:line="0" w:lineRule="atLeast"/>
    </w:pPr>
    <w:rPr>
      <w:rFonts w:ascii="Times New Roman" w:eastAsia="Times New Roman" w:hAnsi="Times New Roman" w:cs="Times New Roman"/>
      <w:i/>
      <w:iCs/>
      <w:sz w:val="22"/>
      <w:szCs w:val="22"/>
    </w:rPr>
  </w:style>
  <w:style w:type="paragraph" w:customStyle="1" w:styleId="311">
    <w:name w:val="Основной текст (31)"/>
    <w:basedOn w:val="a"/>
    <w:link w:val="310"/>
    <w:pPr>
      <w:shd w:val="clear" w:color="auto" w:fill="FFFFFF"/>
      <w:spacing w:line="0" w:lineRule="atLeast"/>
    </w:pPr>
    <w:rPr>
      <w:rFonts w:ascii="Trebuchet MS" w:eastAsia="Trebuchet MS" w:hAnsi="Trebuchet MS" w:cs="Trebuchet MS"/>
      <w:sz w:val="20"/>
      <w:szCs w:val="20"/>
    </w:rPr>
  </w:style>
  <w:style w:type="paragraph" w:customStyle="1" w:styleId="331">
    <w:name w:val="Основной текст (33)"/>
    <w:basedOn w:val="a"/>
    <w:link w:val="330"/>
    <w:pPr>
      <w:shd w:val="clear" w:color="auto" w:fill="FFFFFF"/>
      <w:spacing w:line="0" w:lineRule="atLeast"/>
    </w:pPr>
    <w:rPr>
      <w:rFonts w:ascii="Times New Roman" w:eastAsia="Times New Roman" w:hAnsi="Times New Roman" w:cs="Times New Roman"/>
      <w:b/>
      <w:bCs/>
      <w:sz w:val="21"/>
      <w:szCs w:val="21"/>
    </w:rPr>
  </w:style>
  <w:style w:type="paragraph" w:customStyle="1" w:styleId="341">
    <w:name w:val="Основной текст (34)"/>
    <w:basedOn w:val="a"/>
    <w:link w:val="340"/>
    <w:pPr>
      <w:shd w:val="clear" w:color="auto" w:fill="FFFFFF"/>
      <w:spacing w:line="0" w:lineRule="atLeast"/>
    </w:pPr>
    <w:rPr>
      <w:rFonts w:ascii="Times New Roman" w:eastAsia="Times New Roman" w:hAnsi="Times New Roman" w:cs="Times New Roman"/>
      <w:b/>
      <w:bCs/>
      <w:sz w:val="21"/>
      <w:szCs w:val="21"/>
    </w:rPr>
  </w:style>
  <w:style w:type="paragraph" w:customStyle="1" w:styleId="54">
    <w:name w:val="Колонтитул (5)"/>
    <w:basedOn w:val="a"/>
    <w:link w:val="53"/>
    <w:pPr>
      <w:shd w:val="clear" w:color="auto" w:fill="FFFFFF"/>
      <w:spacing w:line="0" w:lineRule="atLeast"/>
    </w:pPr>
    <w:rPr>
      <w:rFonts w:ascii="Times New Roman" w:eastAsia="Times New Roman" w:hAnsi="Times New Roman" w:cs="Times New Roman"/>
      <w:b/>
      <w:bCs/>
      <w:sz w:val="23"/>
      <w:szCs w:val="23"/>
    </w:rPr>
  </w:style>
  <w:style w:type="paragraph" w:customStyle="1" w:styleId="351">
    <w:name w:val="Основной текст (35)"/>
    <w:basedOn w:val="a"/>
    <w:link w:val="350"/>
    <w:pPr>
      <w:shd w:val="clear" w:color="auto" w:fill="FFFFFF"/>
      <w:spacing w:line="0" w:lineRule="atLeast"/>
    </w:pPr>
    <w:rPr>
      <w:rFonts w:ascii="Times New Roman" w:eastAsia="Times New Roman" w:hAnsi="Times New Roman" w:cs="Times New Roman"/>
      <w:b/>
      <w:bCs/>
      <w:sz w:val="21"/>
      <w:szCs w:val="21"/>
    </w:rPr>
  </w:style>
  <w:style w:type="paragraph" w:customStyle="1" w:styleId="361">
    <w:name w:val="Основной текст (36)"/>
    <w:basedOn w:val="a"/>
    <w:link w:val="360"/>
    <w:pPr>
      <w:shd w:val="clear" w:color="auto" w:fill="FFFFFF"/>
      <w:spacing w:line="0" w:lineRule="atLeast"/>
    </w:pPr>
    <w:rPr>
      <w:rFonts w:ascii="Times New Roman" w:eastAsia="Times New Roman" w:hAnsi="Times New Roman" w:cs="Times New Roman"/>
      <w:sz w:val="22"/>
      <w:szCs w:val="22"/>
    </w:rPr>
  </w:style>
  <w:style w:type="paragraph" w:customStyle="1" w:styleId="371">
    <w:name w:val="Основной текст (37)"/>
    <w:basedOn w:val="a"/>
    <w:link w:val="370"/>
    <w:pPr>
      <w:shd w:val="clear" w:color="auto" w:fill="FFFFFF"/>
      <w:spacing w:line="0" w:lineRule="atLeast"/>
    </w:pPr>
    <w:rPr>
      <w:rFonts w:ascii="Trebuchet MS" w:eastAsia="Trebuchet MS" w:hAnsi="Trebuchet MS" w:cs="Trebuchet MS"/>
      <w:sz w:val="22"/>
      <w:szCs w:val="22"/>
    </w:rPr>
  </w:style>
  <w:style w:type="paragraph" w:customStyle="1" w:styleId="381">
    <w:name w:val="Основной текст (38)"/>
    <w:basedOn w:val="a"/>
    <w:link w:val="380"/>
    <w:pPr>
      <w:shd w:val="clear" w:color="auto" w:fill="FFFFFF"/>
      <w:spacing w:line="0" w:lineRule="atLeast"/>
    </w:pPr>
    <w:rPr>
      <w:rFonts w:ascii="Trebuchet MS" w:eastAsia="Trebuchet MS" w:hAnsi="Trebuchet MS" w:cs="Trebuchet MS"/>
      <w:sz w:val="8"/>
      <w:szCs w:val="8"/>
    </w:rPr>
  </w:style>
  <w:style w:type="paragraph" w:customStyle="1" w:styleId="391">
    <w:name w:val="Основной текст (39)"/>
    <w:basedOn w:val="a"/>
    <w:link w:val="390"/>
    <w:pPr>
      <w:shd w:val="clear" w:color="auto" w:fill="FFFFFF"/>
      <w:spacing w:line="0" w:lineRule="atLeast"/>
    </w:pPr>
    <w:rPr>
      <w:rFonts w:ascii="Times New Roman" w:eastAsia="Times New Roman" w:hAnsi="Times New Roman" w:cs="Times New Roman"/>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b/>
      <w:bCs/>
    </w:rPr>
  </w:style>
  <w:style w:type="paragraph" w:customStyle="1" w:styleId="411">
    <w:name w:val="Основной текст (41)"/>
    <w:basedOn w:val="a"/>
    <w:link w:val="410"/>
    <w:pPr>
      <w:shd w:val="clear" w:color="auto" w:fill="FFFFFF"/>
      <w:spacing w:line="0" w:lineRule="atLeast"/>
    </w:pPr>
    <w:rPr>
      <w:rFonts w:ascii="Times New Roman" w:eastAsia="Times New Roman" w:hAnsi="Times New Roman" w:cs="Times New Roman"/>
      <w:b/>
      <w:bCs/>
      <w:sz w:val="22"/>
      <w:szCs w:val="22"/>
    </w:rPr>
  </w:style>
  <w:style w:type="paragraph" w:customStyle="1" w:styleId="423">
    <w:name w:val="Основной текст (42)"/>
    <w:basedOn w:val="a"/>
    <w:link w:val="422"/>
    <w:pPr>
      <w:shd w:val="clear" w:color="auto" w:fill="FFFFFF"/>
      <w:spacing w:line="0" w:lineRule="atLeast"/>
    </w:pPr>
    <w:rPr>
      <w:rFonts w:ascii="Times New Roman" w:eastAsia="Times New Roman" w:hAnsi="Times New Roman" w:cs="Times New Roman"/>
      <w:sz w:val="22"/>
      <w:szCs w:val="22"/>
    </w:rPr>
  </w:style>
  <w:style w:type="paragraph" w:customStyle="1" w:styleId="431">
    <w:name w:val="Основной текст (43)"/>
    <w:basedOn w:val="a"/>
    <w:link w:val="430"/>
    <w:pPr>
      <w:shd w:val="clear" w:color="auto" w:fill="FFFFFF"/>
      <w:spacing w:line="0" w:lineRule="atLeast"/>
    </w:pPr>
    <w:rPr>
      <w:rFonts w:ascii="Times New Roman" w:eastAsia="Times New Roman" w:hAnsi="Times New Roman" w:cs="Times New Roman"/>
    </w:rPr>
  </w:style>
  <w:style w:type="paragraph" w:customStyle="1" w:styleId="441">
    <w:name w:val="Основной текст (44)"/>
    <w:basedOn w:val="a"/>
    <w:link w:val="440"/>
    <w:pPr>
      <w:shd w:val="clear" w:color="auto" w:fill="FFFFFF"/>
      <w:spacing w:line="0" w:lineRule="atLeast"/>
    </w:pPr>
    <w:rPr>
      <w:rFonts w:ascii="Times New Roman" w:eastAsia="Times New Roman" w:hAnsi="Times New Roman" w:cs="Times New Roman"/>
      <w:b/>
      <w:bCs/>
    </w:rPr>
  </w:style>
  <w:style w:type="paragraph" w:customStyle="1" w:styleId="451">
    <w:name w:val="Основной текст (45)"/>
    <w:basedOn w:val="a"/>
    <w:link w:val="450"/>
    <w:pPr>
      <w:shd w:val="clear" w:color="auto" w:fill="FFFFFF"/>
      <w:spacing w:line="0" w:lineRule="atLeast"/>
    </w:pPr>
    <w:rPr>
      <w:rFonts w:ascii="Trebuchet MS" w:eastAsia="Trebuchet MS" w:hAnsi="Trebuchet MS" w:cs="Trebuchet MS"/>
      <w:sz w:val="22"/>
      <w:szCs w:val="22"/>
    </w:rPr>
  </w:style>
  <w:style w:type="paragraph" w:customStyle="1" w:styleId="461">
    <w:name w:val="Основной текст (46)"/>
    <w:basedOn w:val="a"/>
    <w:link w:val="460"/>
    <w:pPr>
      <w:shd w:val="clear" w:color="auto" w:fill="FFFFFF"/>
      <w:spacing w:line="0" w:lineRule="atLeast"/>
      <w:jc w:val="both"/>
    </w:pPr>
    <w:rPr>
      <w:rFonts w:ascii="Times New Roman" w:eastAsia="Times New Roman" w:hAnsi="Times New Roman" w:cs="Times New Roman"/>
      <w:b/>
      <w:bCs/>
      <w:spacing w:val="20"/>
      <w:sz w:val="8"/>
      <w:szCs w:val="8"/>
    </w:rPr>
  </w:style>
  <w:style w:type="paragraph" w:customStyle="1" w:styleId="471">
    <w:name w:val="Основной текст (47)"/>
    <w:basedOn w:val="a"/>
    <w:link w:val="470"/>
    <w:pPr>
      <w:shd w:val="clear" w:color="auto" w:fill="FFFFFF"/>
      <w:spacing w:line="0" w:lineRule="atLeast"/>
    </w:pPr>
    <w:rPr>
      <w:rFonts w:ascii="Times New Roman" w:eastAsia="Times New Roman" w:hAnsi="Times New Roman" w:cs="Times New Roman"/>
      <w:b/>
      <w:bCs/>
    </w:rPr>
  </w:style>
  <w:style w:type="paragraph" w:customStyle="1" w:styleId="481">
    <w:name w:val="Основной текст (48)"/>
    <w:basedOn w:val="a"/>
    <w:link w:val="480"/>
    <w:pPr>
      <w:shd w:val="clear" w:color="auto" w:fill="FFFFFF"/>
      <w:spacing w:after="60" w:line="0" w:lineRule="atLeast"/>
    </w:pPr>
    <w:rPr>
      <w:rFonts w:ascii="Trebuchet MS" w:eastAsia="Trebuchet MS" w:hAnsi="Trebuchet MS" w:cs="Trebuchet MS"/>
      <w:sz w:val="22"/>
      <w:szCs w:val="22"/>
    </w:rPr>
  </w:style>
  <w:style w:type="paragraph" w:customStyle="1" w:styleId="434">
    <w:name w:val="Заголовок №4 (3)"/>
    <w:basedOn w:val="a"/>
    <w:link w:val="433"/>
    <w:pPr>
      <w:shd w:val="clear" w:color="auto" w:fill="FFFFFF"/>
      <w:spacing w:line="0" w:lineRule="atLeast"/>
      <w:outlineLvl w:val="3"/>
    </w:pPr>
    <w:rPr>
      <w:rFonts w:ascii="Times New Roman" w:eastAsia="Times New Roman" w:hAnsi="Times New Roman" w:cs="Times New Roman"/>
      <w:b/>
      <w:bCs/>
    </w:rPr>
  </w:style>
  <w:style w:type="paragraph" w:customStyle="1" w:styleId="491">
    <w:name w:val="Основной текст (49)"/>
    <w:basedOn w:val="a"/>
    <w:link w:val="490"/>
    <w:pPr>
      <w:shd w:val="clear" w:color="auto" w:fill="FFFFFF"/>
      <w:spacing w:line="269" w:lineRule="exact"/>
      <w:ind w:hanging="460"/>
    </w:pPr>
    <w:rPr>
      <w:rFonts w:ascii="Constantia" w:eastAsia="Constantia" w:hAnsi="Constantia" w:cs="Constantia"/>
      <w:sz w:val="21"/>
      <w:szCs w:val="21"/>
    </w:rPr>
  </w:style>
  <w:style w:type="paragraph" w:customStyle="1" w:styleId="501">
    <w:name w:val="Основной текст (50)"/>
    <w:basedOn w:val="a"/>
    <w:link w:val="500"/>
    <w:pPr>
      <w:shd w:val="clear" w:color="auto" w:fill="FFFFFF"/>
      <w:spacing w:before="240" w:line="0" w:lineRule="atLeast"/>
      <w:jc w:val="both"/>
    </w:pPr>
    <w:rPr>
      <w:rFonts w:ascii="Times New Roman" w:eastAsia="Times New Roman" w:hAnsi="Times New Roman" w:cs="Times New Roman"/>
      <w:sz w:val="12"/>
      <w:szCs w:val="12"/>
      <w:lang w:val="en-US" w:eastAsia="en-US" w:bidi="en-US"/>
    </w:rPr>
  </w:style>
  <w:style w:type="paragraph" w:customStyle="1" w:styleId="511">
    <w:name w:val="Основной текст (51)"/>
    <w:basedOn w:val="a"/>
    <w:link w:val="510"/>
    <w:pPr>
      <w:shd w:val="clear" w:color="auto" w:fill="FFFFFF"/>
      <w:spacing w:line="0" w:lineRule="atLeast"/>
      <w:jc w:val="both"/>
    </w:pPr>
    <w:rPr>
      <w:rFonts w:ascii="Times New Roman" w:eastAsia="Times New Roman" w:hAnsi="Times New Roman" w:cs="Times New Roman"/>
      <w:b/>
      <w:bCs/>
      <w:sz w:val="26"/>
      <w:szCs w:val="26"/>
    </w:rPr>
  </w:style>
  <w:style w:type="paragraph" w:customStyle="1" w:styleId="521">
    <w:name w:val="Основной текст (52)"/>
    <w:basedOn w:val="a"/>
    <w:link w:val="520"/>
    <w:pPr>
      <w:shd w:val="clear" w:color="auto" w:fill="FFFFFF"/>
      <w:spacing w:after="420" w:line="0" w:lineRule="atLeast"/>
    </w:pPr>
    <w:rPr>
      <w:rFonts w:ascii="Times New Roman" w:eastAsia="Times New Roman" w:hAnsi="Times New Roman" w:cs="Times New Roman"/>
      <w:sz w:val="28"/>
      <w:szCs w:val="28"/>
    </w:rPr>
  </w:style>
  <w:style w:type="paragraph" w:customStyle="1" w:styleId="226">
    <w:name w:val="Заголовок №2 (2)"/>
    <w:basedOn w:val="a"/>
    <w:link w:val="225"/>
    <w:pPr>
      <w:shd w:val="clear" w:color="auto" w:fill="FFFFFF"/>
      <w:spacing w:after="60" w:line="0" w:lineRule="atLeast"/>
      <w:outlineLvl w:val="1"/>
    </w:pPr>
    <w:rPr>
      <w:rFonts w:ascii="Times New Roman" w:eastAsia="Times New Roman" w:hAnsi="Times New Roman" w:cs="Times New Roman"/>
      <w:sz w:val="28"/>
      <w:szCs w:val="28"/>
    </w:rPr>
  </w:style>
  <w:style w:type="paragraph" w:customStyle="1" w:styleId="531">
    <w:name w:val="Основной текст (53)"/>
    <w:basedOn w:val="a"/>
    <w:link w:val="530"/>
    <w:pPr>
      <w:shd w:val="clear" w:color="auto" w:fill="FFFFFF"/>
      <w:spacing w:line="0" w:lineRule="atLeast"/>
    </w:pPr>
    <w:rPr>
      <w:rFonts w:ascii="Times New Roman" w:eastAsia="Times New Roman" w:hAnsi="Times New Roman" w:cs="Times New Roman"/>
      <w:sz w:val="20"/>
      <w:szCs w:val="20"/>
    </w:rPr>
  </w:style>
  <w:style w:type="paragraph" w:customStyle="1" w:styleId="235">
    <w:name w:val="Заголовок №2 (3)"/>
    <w:basedOn w:val="a"/>
    <w:link w:val="234"/>
    <w:pPr>
      <w:shd w:val="clear" w:color="auto" w:fill="FFFFFF"/>
      <w:spacing w:line="0" w:lineRule="atLeast"/>
      <w:outlineLvl w:val="1"/>
    </w:pPr>
    <w:rPr>
      <w:rFonts w:ascii="Times New Roman" w:eastAsia="Times New Roman" w:hAnsi="Times New Roman" w:cs="Times New Roman"/>
      <w:b/>
      <w:bCs/>
      <w:sz w:val="32"/>
      <w:szCs w:val="32"/>
    </w:rPr>
  </w:style>
  <w:style w:type="paragraph" w:customStyle="1" w:styleId="4f2">
    <w:name w:val="Подпись к картинке (4)"/>
    <w:basedOn w:val="a"/>
    <w:link w:val="4f1"/>
    <w:pPr>
      <w:shd w:val="clear" w:color="auto" w:fill="FFFFFF"/>
      <w:spacing w:line="326" w:lineRule="exact"/>
    </w:pPr>
    <w:rPr>
      <w:rFonts w:ascii="Times New Roman" w:eastAsia="Times New Roman" w:hAnsi="Times New Roman" w:cs="Times New Roman"/>
      <w:sz w:val="28"/>
      <w:szCs w:val="28"/>
    </w:rPr>
  </w:style>
  <w:style w:type="paragraph" w:customStyle="1" w:styleId="541">
    <w:name w:val="Основной текст (54)"/>
    <w:basedOn w:val="a"/>
    <w:link w:val="540"/>
    <w:pPr>
      <w:shd w:val="clear" w:color="auto" w:fill="FFFFFF"/>
      <w:spacing w:before="240" w:line="0" w:lineRule="atLeast"/>
      <w:jc w:val="both"/>
    </w:pPr>
    <w:rPr>
      <w:rFonts w:ascii="Times New Roman" w:eastAsia="Times New Roman" w:hAnsi="Times New Roman" w:cs="Times New Roman"/>
      <w:b/>
      <w:bCs/>
      <w:spacing w:val="-10"/>
      <w:sz w:val="44"/>
      <w:szCs w:val="44"/>
    </w:rPr>
  </w:style>
  <w:style w:type="paragraph" w:customStyle="1" w:styleId="551">
    <w:name w:val="Основной текст (55)"/>
    <w:basedOn w:val="a"/>
    <w:link w:val="550"/>
    <w:pPr>
      <w:shd w:val="clear" w:color="auto" w:fill="FFFFFF"/>
      <w:spacing w:line="0" w:lineRule="atLeast"/>
    </w:pPr>
    <w:rPr>
      <w:rFonts w:ascii="Constantia" w:eastAsia="Constantia" w:hAnsi="Constantia" w:cs="Constantia"/>
      <w:sz w:val="12"/>
      <w:szCs w:val="12"/>
    </w:rPr>
  </w:style>
  <w:style w:type="paragraph" w:customStyle="1" w:styleId="560">
    <w:name w:val="Основной текст (56)"/>
    <w:basedOn w:val="a"/>
    <w:link w:val="56"/>
    <w:pPr>
      <w:shd w:val="clear" w:color="auto" w:fill="FFFFFF"/>
      <w:spacing w:before="240" w:after="60" w:line="0" w:lineRule="atLeast"/>
      <w:jc w:val="both"/>
    </w:pPr>
    <w:rPr>
      <w:rFonts w:ascii="Times New Roman" w:eastAsia="Times New Roman" w:hAnsi="Times New Roman" w:cs="Times New Roman"/>
      <w:b/>
      <w:bCs/>
      <w:spacing w:val="-10"/>
      <w:sz w:val="26"/>
      <w:szCs w:val="26"/>
    </w:rPr>
  </w:style>
  <w:style w:type="paragraph" w:customStyle="1" w:styleId="2ffc">
    <w:name w:val="Заголовок №2"/>
    <w:basedOn w:val="a"/>
    <w:link w:val="2ffb"/>
    <w:pPr>
      <w:shd w:val="clear" w:color="auto" w:fill="FFFFFF"/>
      <w:spacing w:before="240" w:after="60" w:line="0" w:lineRule="atLeast"/>
      <w:jc w:val="both"/>
      <w:outlineLvl w:val="1"/>
    </w:pPr>
    <w:rPr>
      <w:rFonts w:ascii="Times New Roman" w:eastAsia="Times New Roman" w:hAnsi="Times New Roman" w:cs="Times New Roman"/>
      <w:sz w:val="28"/>
      <w:szCs w:val="28"/>
    </w:rPr>
  </w:style>
  <w:style w:type="paragraph" w:customStyle="1" w:styleId="af9">
    <w:name w:val="Сноска"/>
    <w:basedOn w:val="a"/>
    <w:link w:val="af8"/>
    <w:pPr>
      <w:shd w:val="clear" w:color="auto" w:fill="FFFFFF"/>
      <w:spacing w:line="317" w:lineRule="exact"/>
      <w:jc w:val="both"/>
    </w:pPr>
    <w:rPr>
      <w:rFonts w:ascii="Times New Roman" w:eastAsia="Times New Roman" w:hAnsi="Times New Roman" w:cs="Times New Roman"/>
      <w:sz w:val="28"/>
      <w:szCs w:val="28"/>
    </w:rPr>
  </w:style>
  <w:style w:type="paragraph" w:customStyle="1" w:styleId="570">
    <w:name w:val="Основной текст (57)"/>
    <w:basedOn w:val="a"/>
    <w:link w:val="57"/>
    <w:pPr>
      <w:shd w:val="clear" w:color="auto" w:fill="FFFFFF"/>
      <w:spacing w:line="0" w:lineRule="atLeast"/>
    </w:pPr>
    <w:rPr>
      <w:rFonts w:ascii="Franklin Gothic Medium" w:eastAsia="Franklin Gothic Medium" w:hAnsi="Franklin Gothic Medium" w:cs="Franklin Gothic Medium"/>
      <w:i/>
      <w:iCs/>
      <w:sz w:val="26"/>
      <w:szCs w:val="26"/>
    </w:rPr>
  </w:style>
  <w:style w:type="paragraph" w:styleId="afb">
    <w:name w:val="Balloon Text"/>
    <w:basedOn w:val="a"/>
    <w:link w:val="afc"/>
    <w:uiPriority w:val="99"/>
    <w:semiHidden/>
    <w:unhideWhenUsed/>
    <w:rsid w:val="003A2901"/>
    <w:rPr>
      <w:rFonts w:ascii="Tahoma" w:hAnsi="Tahoma" w:cs="Tahoma"/>
      <w:sz w:val="16"/>
      <w:szCs w:val="16"/>
    </w:rPr>
  </w:style>
  <w:style w:type="character" w:customStyle="1" w:styleId="afc">
    <w:name w:val="Текст выноски Знак"/>
    <w:basedOn w:val="a0"/>
    <w:link w:val="afb"/>
    <w:uiPriority w:val="99"/>
    <w:semiHidden/>
    <w:rsid w:val="003A2901"/>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6">
    <w:name w:val="Подпись к картинк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картинке"/>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32"/>
      <w:szCs w:val="32"/>
      <w:u w:val="none"/>
    </w:rPr>
  </w:style>
  <w:style w:type="character" w:customStyle="1" w:styleId="322pt">
    <w:name w:val="Основной текст (3) + 22 pt"/>
    <w:basedOn w:val="3"/>
    <w:rPr>
      <w:rFonts w:ascii="Times New Roman" w:eastAsia="Times New Roman" w:hAnsi="Times New Roman" w:cs="Times New Roman"/>
      <w:b/>
      <w:bCs/>
      <w:i w:val="0"/>
      <w:iCs w:val="0"/>
      <w:smallCaps w:val="0"/>
      <w:strike w:val="0"/>
      <w:color w:val="000000"/>
      <w:spacing w:val="0"/>
      <w:w w:val="100"/>
      <w:position w:val="0"/>
      <w:sz w:val="44"/>
      <w:szCs w:val="44"/>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9">
    <w:name w:val="Колонтитул_"/>
    <w:basedOn w:val="a0"/>
    <w:link w:val="aa"/>
    <w:rPr>
      <w:rFonts w:ascii="Times New Roman" w:eastAsia="Times New Roman" w:hAnsi="Times New Roman" w:cs="Times New Roman"/>
      <w:b w:val="0"/>
      <w:bCs w:val="0"/>
      <w:i w:val="0"/>
      <w:iCs w:val="0"/>
      <w:smallCaps w:val="0"/>
      <w:strike w:val="0"/>
      <w:u w:val="none"/>
    </w:rPr>
  </w:style>
  <w:style w:type="character" w:customStyle="1" w:styleId="ab">
    <w:name w:val="Колонтитул"/>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iCs/>
      <w:smallCaps w:val="0"/>
      <w:strike w:val="0"/>
      <w:sz w:val="26"/>
      <w:szCs w:val="26"/>
      <w:u w:val="none"/>
    </w:rPr>
  </w:style>
  <w:style w:type="character" w:customStyle="1" w:styleId="54pt">
    <w:name w:val="Основной текст (5) + 4 pt;Не полужирный;Не курсив"/>
    <w:basedOn w:val="5"/>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character" w:customStyle="1" w:styleId="51">
    <w:name w:val="Основной текст (5)"/>
    <w:basedOn w:val="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4pt0">
    <w:name w:val="Основной текст (5) + 4 pt;Не полужирный;Не курсив"/>
    <w:basedOn w:val="5"/>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character" w:customStyle="1" w:styleId="52">
    <w:name w:val="Основной текст (5)"/>
    <w:basedOn w:val="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0"/>
      <w:sz w:val="70"/>
      <w:szCs w:val="70"/>
      <w:u w:val="none"/>
    </w:rPr>
  </w:style>
  <w:style w:type="character" w:customStyle="1" w:styleId="61">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70"/>
      <w:szCs w:val="70"/>
      <w:u w:val="none"/>
      <w:lang w:val="ru-RU" w:eastAsia="ru-RU" w:bidi="ru-RU"/>
    </w:rPr>
  </w:style>
  <w:style w:type="character" w:customStyle="1" w:styleId="4-2pt">
    <w:name w:val="Основной текст (4) + Не полужирный;Курсив;Интервал -2 pt"/>
    <w:basedOn w:val="4"/>
    <w:rPr>
      <w:rFonts w:ascii="Times New Roman" w:eastAsia="Times New Roman" w:hAnsi="Times New Roman" w:cs="Times New Roman"/>
      <w:b/>
      <w:bCs/>
      <w:i/>
      <w:iCs/>
      <w:smallCaps w:val="0"/>
      <w:strike w:val="0"/>
      <w:color w:val="000000"/>
      <w:spacing w:val="-50"/>
      <w:w w:val="100"/>
      <w:position w:val="0"/>
      <w:sz w:val="28"/>
      <w:szCs w:val="28"/>
      <w:u w:val="single"/>
      <w:lang w:val="en-US" w:eastAsia="en-US" w:bidi="en-US"/>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50"/>
      <w:sz w:val="112"/>
      <w:szCs w:val="112"/>
      <w:u w:val="none"/>
      <w:lang w:val="en-US" w:eastAsia="en-US" w:bidi="en-US"/>
    </w:rPr>
  </w:style>
  <w:style w:type="character" w:customStyle="1" w:styleId="71">
    <w:name w:val="Основной текст (7)"/>
    <w:basedOn w:val="7"/>
    <w:rPr>
      <w:rFonts w:ascii="Times New Roman" w:eastAsia="Times New Roman" w:hAnsi="Times New Roman" w:cs="Times New Roman"/>
      <w:b w:val="0"/>
      <w:bCs w:val="0"/>
      <w:i w:val="0"/>
      <w:iCs w:val="0"/>
      <w:smallCaps w:val="0"/>
      <w:strike w:val="0"/>
      <w:color w:val="000000"/>
      <w:spacing w:val="-50"/>
      <w:w w:val="100"/>
      <w:position w:val="0"/>
      <w:sz w:val="112"/>
      <w:szCs w:val="112"/>
      <w:u w:val="none"/>
      <w:lang w:val="en-US" w:eastAsia="en-US" w:bidi="en-US"/>
    </w:rPr>
  </w:style>
  <w:style w:type="character" w:customStyle="1" w:styleId="12">
    <w:name w:val="Заголовок №1 (2)_"/>
    <w:basedOn w:val="a0"/>
    <w:link w:val="120"/>
    <w:rPr>
      <w:rFonts w:ascii="Times New Roman" w:eastAsia="Times New Roman" w:hAnsi="Times New Roman" w:cs="Times New Roman"/>
      <w:b w:val="0"/>
      <w:bCs w:val="0"/>
      <w:i w:val="0"/>
      <w:iCs w:val="0"/>
      <w:smallCaps w:val="0"/>
      <w:strike w:val="0"/>
      <w:sz w:val="28"/>
      <w:szCs w:val="28"/>
      <w:u w:val="none"/>
    </w:rPr>
  </w:style>
  <w:style w:type="character" w:customStyle="1" w:styleId="121">
    <w:name w:val="Заголовок №1 (2)"/>
    <w:basedOn w:val="1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1-2pt">
    <w:name w:val="Заголовок №1 + Интервал -2 pt"/>
    <w:basedOn w:val="1"/>
    <w:rPr>
      <w:rFonts w:ascii="Times New Roman" w:eastAsia="Times New Roman" w:hAnsi="Times New Roman" w:cs="Times New Roman"/>
      <w:b/>
      <w:bCs/>
      <w:i w:val="0"/>
      <w:iCs w:val="0"/>
      <w:smallCaps w:val="0"/>
      <w:strike w:val="0"/>
      <w:color w:val="000000"/>
      <w:spacing w:val="-40"/>
      <w:w w:val="100"/>
      <w:position w:val="0"/>
      <w:sz w:val="28"/>
      <w:szCs w:val="28"/>
      <w:u w:val="none"/>
      <w:lang w:val="ru-RU" w:eastAsia="ru-RU" w:bidi="ru-RU"/>
    </w:rPr>
  </w:style>
  <w:style w:type="character" w:customStyle="1" w:styleId="1-2pt0">
    <w:name w:val="Заголовок №1 + Не полужирный;Курсив;Интервал -2 pt"/>
    <w:basedOn w:val="1"/>
    <w:rPr>
      <w:rFonts w:ascii="Times New Roman" w:eastAsia="Times New Roman" w:hAnsi="Times New Roman" w:cs="Times New Roman"/>
      <w:b/>
      <w:bCs/>
      <w:i/>
      <w:iCs/>
      <w:smallCaps w:val="0"/>
      <w:strike w:val="0"/>
      <w:color w:val="000000"/>
      <w:spacing w:val="-50"/>
      <w:w w:val="100"/>
      <w:position w:val="0"/>
      <w:sz w:val="28"/>
      <w:szCs w:val="28"/>
      <w:u w:val="none"/>
      <w:lang w:val="ru-RU" w:eastAsia="ru-RU" w:bidi="ru-RU"/>
    </w:rPr>
  </w:style>
  <w:style w:type="character" w:customStyle="1" w:styleId="1Georgia13pt">
    <w:name w:val="Заголовок №1 + Georgia;13 pt;Не полужирный"/>
    <w:basedOn w:val="1"/>
    <w:rPr>
      <w:rFonts w:ascii="Georgia" w:eastAsia="Georgia" w:hAnsi="Georgia" w:cs="Georgia"/>
      <w:b/>
      <w:bCs/>
      <w:i w:val="0"/>
      <w:iCs w:val="0"/>
      <w:smallCaps w:val="0"/>
      <w:strike w:val="0"/>
      <w:color w:val="000000"/>
      <w:spacing w:val="0"/>
      <w:w w:val="100"/>
      <w:position w:val="0"/>
      <w:sz w:val="26"/>
      <w:szCs w:val="26"/>
      <w:u w:val="none"/>
      <w:lang w:val="ru-RU" w:eastAsia="ru-RU" w:bidi="ru-RU"/>
    </w:rPr>
  </w:style>
  <w:style w:type="character" w:customStyle="1" w:styleId="4-2pt0">
    <w:name w:val="Основной текст (4) + Интервал -2 pt"/>
    <w:basedOn w:val="4"/>
    <w:rPr>
      <w:rFonts w:ascii="Times New Roman" w:eastAsia="Times New Roman" w:hAnsi="Times New Roman" w:cs="Times New Roman"/>
      <w:b/>
      <w:bCs/>
      <w:i w:val="0"/>
      <w:iCs w:val="0"/>
      <w:smallCaps w:val="0"/>
      <w:strike w:val="0"/>
      <w:color w:val="000000"/>
      <w:spacing w:val="-40"/>
      <w:w w:val="100"/>
      <w:position w:val="0"/>
      <w:sz w:val="28"/>
      <w:szCs w:val="28"/>
      <w:u w:val="none"/>
      <w:lang w:val="ru-RU" w:eastAsia="ru-RU" w:bidi="ru-RU"/>
    </w:rPr>
  </w:style>
  <w:style w:type="character" w:customStyle="1" w:styleId="42">
    <w:name w:val="Заголовок №4_"/>
    <w:basedOn w:val="a0"/>
    <w:link w:val="43"/>
    <w:rPr>
      <w:rFonts w:ascii="Times New Roman" w:eastAsia="Times New Roman" w:hAnsi="Times New Roman" w:cs="Times New Roman"/>
      <w:b/>
      <w:bCs/>
      <w:i w:val="0"/>
      <w:iCs w:val="0"/>
      <w:smallCaps w:val="0"/>
      <w:strike w:val="0"/>
      <w:sz w:val="28"/>
      <w:szCs w:val="28"/>
      <w:u w:val="none"/>
    </w:rPr>
  </w:style>
  <w:style w:type="character" w:customStyle="1" w:styleId="44">
    <w:name w:val="Заголовок №4"/>
    <w:basedOn w:val="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6">
    <w:name w:val="Колонтитул (2)_"/>
    <w:basedOn w:val="a0"/>
    <w:link w:val="27"/>
    <w:rPr>
      <w:rFonts w:ascii="Times New Roman" w:eastAsia="Times New Roman" w:hAnsi="Times New Roman" w:cs="Times New Roman"/>
      <w:b w:val="0"/>
      <w:bCs w:val="0"/>
      <w:i w:val="0"/>
      <w:iCs w:val="0"/>
      <w:smallCaps w:val="0"/>
      <w:strike w:val="0"/>
      <w:sz w:val="24"/>
      <w:szCs w:val="24"/>
      <w:u w:val="none"/>
    </w:rPr>
  </w:style>
  <w:style w:type="character" w:customStyle="1" w:styleId="28">
    <w:name w:val="Колонтитул (2)"/>
    <w:basedOn w:val="2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2">
    <w:name w:val="Заголовок №3 (2)_"/>
    <w:basedOn w:val="a0"/>
    <w:link w:val="320"/>
    <w:rPr>
      <w:rFonts w:ascii="Times New Roman" w:eastAsia="Times New Roman" w:hAnsi="Times New Roman" w:cs="Times New Roman"/>
      <w:b/>
      <w:bCs/>
      <w:i w:val="0"/>
      <w:iCs w:val="0"/>
      <w:smallCaps w:val="0"/>
      <w:strike w:val="0"/>
      <w:sz w:val="28"/>
      <w:szCs w:val="28"/>
      <w:u w:val="none"/>
    </w:rPr>
  </w:style>
  <w:style w:type="character" w:customStyle="1" w:styleId="321">
    <w:name w:val="Заголовок №3 (2)"/>
    <w:basedOn w:val="3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22">
    <w:name w:val="Заголовок №3 (2) + Не полужирный"/>
    <w:basedOn w:val="3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4"/>
      <w:szCs w:val="24"/>
      <w:u w:val="none"/>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CenturyGothic13pt">
    <w:name w:val="Основной текст (8) + Century Gothic;13 pt"/>
    <w:basedOn w:val="8"/>
    <w:rPr>
      <w:rFonts w:ascii="Century Gothic" w:eastAsia="Century Gothic" w:hAnsi="Century Gothic" w:cs="Century Gothic"/>
      <w:b/>
      <w:bCs/>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a">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enturyGothic12pt0pt">
    <w:name w:val="Основной текст (2) + Century Gothic;12 pt;Интервал 0 pt"/>
    <w:basedOn w:val="2"/>
    <w:rPr>
      <w:rFonts w:ascii="Century Gothic" w:eastAsia="Century Gothic" w:hAnsi="Century Gothic" w:cs="Century Gothic"/>
      <w:b w:val="0"/>
      <w:bCs w:val="0"/>
      <w:i w:val="0"/>
      <w:iCs w:val="0"/>
      <w:smallCaps w:val="0"/>
      <w:strike w:val="0"/>
      <w:color w:val="000000"/>
      <w:spacing w:val="-10"/>
      <w:w w:val="100"/>
      <w:position w:val="0"/>
      <w:sz w:val="24"/>
      <w:szCs w:val="24"/>
      <w:u w:val="none"/>
      <w:lang w:val="ru-RU" w:eastAsia="ru-RU" w:bidi="ru-RU"/>
    </w:rPr>
  </w:style>
  <w:style w:type="character" w:customStyle="1" w:styleId="2CenturyGothic10pt">
    <w:name w:val="Основной текст (2) + Century Gothic;10 pt;Полужирный"/>
    <w:basedOn w:val="2"/>
    <w:rPr>
      <w:rFonts w:ascii="Century Gothic" w:eastAsia="Century Gothic" w:hAnsi="Century Gothic" w:cs="Century Gothic"/>
      <w:b/>
      <w:bCs/>
      <w:i w:val="0"/>
      <w:iCs w:val="0"/>
      <w:smallCaps w:val="0"/>
      <w:strike w:val="0"/>
      <w:color w:val="000000"/>
      <w:spacing w:val="0"/>
      <w:w w:val="100"/>
      <w:position w:val="0"/>
      <w:sz w:val="20"/>
      <w:szCs w:val="20"/>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val="0"/>
      <w:bCs w:val="0"/>
      <w:i/>
      <w:iCs/>
      <w:smallCaps w:val="0"/>
      <w:strike w:val="0"/>
      <w:spacing w:val="-20"/>
      <w:sz w:val="16"/>
      <w:szCs w:val="16"/>
      <w:u w:val="none"/>
    </w:rPr>
  </w:style>
  <w:style w:type="character" w:customStyle="1" w:styleId="91">
    <w:name w:val="Основной текст (9)"/>
    <w:basedOn w:val="9"/>
    <w:rPr>
      <w:rFonts w:ascii="Times New Roman" w:eastAsia="Times New Roman" w:hAnsi="Times New Roman" w:cs="Times New Roman"/>
      <w:b w:val="0"/>
      <w:bCs w:val="0"/>
      <w:i/>
      <w:iCs/>
      <w:smallCaps w:val="0"/>
      <w:strike w:val="0"/>
      <w:color w:val="000000"/>
      <w:spacing w:val="-20"/>
      <w:w w:val="100"/>
      <w:position w:val="0"/>
      <w:sz w:val="16"/>
      <w:szCs w:val="16"/>
      <w:u w:val="none"/>
      <w:lang w:val="ru-RU" w:eastAsia="ru-RU" w:bidi="ru-RU"/>
    </w:rPr>
  </w:style>
  <w:style w:type="character" w:customStyle="1" w:styleId="2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d">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5pt">
    <w:name w:val="Основной текст (2) + Интервал 5 pt"/>
    <w:basedOn w:val="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sz w:val="28"/>
      <w:szCs w:val="28"/>
      <w:u w:val="none"/>
    </w:rPr>
  </w:style>
  <w:style w:type="character" w:customStyle="1" w:styleId="102">
    <w:name w:val="Основной текст (10)"/>
    <w:basedOn w:val="10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3">
    <w:name w:val="Основной текст (10)"/>
    <w:basedOn w:val="10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1">
    <w:name w:val="Заголовок №3_"/>
    <w:basedOn w:val="a0"/>
    <w:link w:val="33"/>
    <w:rPr>
      <w:rFonts w:ascii="Times New Roman" w:eastAsia="Times New Roman" w:hAnsi="Times New Roman" w:cs="Times New Roman"/>
      <w:b/>
      <w:bCs/>
      <w:i w:val="0"/>
      <w:iCs w:val="0"/>
      <w:smallCaps w:val="0"/>
      <w:strike w:val="0"/>
      <w:sz w:val="28"/>
      <w:szCs w:val="28"/>
      <w:u w:val="none"/>
    </w:rPr>
  </w:style>
  <w:style w:type="character" w:customStyle="1" w:styleId="34">
    <w:name w:val="Заголовок №3"/>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c">
    <w:name w:val="Колонтитул"/>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2Georgia95pt">
    <w:name w:val="Основной текст (2) + Georgia;9;5 pt"/>
    <w:basedOn w:val="2"/>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character" w:customStyle="1" w:styleId="2Calibri13pt0pt">
    <w:name w:val="Основной текст (2) + Calibri;13 pt;Полужирный;Интервал 0 pt"/>
    <w:basedOn w:val="2"/>
    <w:rPr>
      <w:rFonts w:ascii="Calibri" w:eastAsia="Calibri" w:hAnsi="Calibri" w:cs="Calibri"/>
      <w:b/>
      <w:bCs/>
      <w:i w:val="0"/>
      <w:iCs w:val="0"/>
      <w:smallCaps w:val="0"/>
      <w:strike w:val="0"/>
      <w:color w:val="000000"/>
      <w:spacing w:val="-10"/>
      <w:w w:val="100"/>
      <w:position w:val="0"/>
      <w:sz w:val="26"/>
      <w:szCs w:val="26"/>
      <w:u w:val="none"/>
      <w:lang w:val="ru-RU" w:eastAsia="ru-RU" w:bidi="ru-RU"/>
    </w:rPr>
  </w:style>
  <w:style w:type="character" w:customStyle="1" w:styleId="35">
    <w:name w:val="Колонтитул (3)_"/>
    <w:basedOn w:val="a0"/>
    <w:link w:val="36"/>
    <w:rPr>
      <w:rFonts w:ascii="Times New Roman" w:eastAsia="Times New Roman" w:hAnsi="Times New Roman" w:cs="Times New Roman"/>
      <w:b w:val="0"/>
      <w:bCs w:val="0"/>
      <w:i w:val="0"/>
      <w:iCs w:val="0"/>
      <w:smallCaps w:val="0"/>
      <w:strike w:val="0"/>
      <w:u w:val="none"/>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8"/>
      <w:szCs w:val="28"/>
      <w:u w:val="none"/>
    </w:rPr>
  </w:style>
  <w:style w:type="character" w:customStyle="1" w:styleId="111">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Calibri">
    <w:name w:val="Основной текст (11) + Calibri;Не полужирный;Курсив"/>
    <w:basedOn w:val="11"/>
    <w:rPr>
      <w:rFonts w:ascii="Calibri" w:eastAsia="Calibri" w:hAnsi="Calibri" w:cs="Calibri"/>
      <w:b/>
      <w:bCs/>
      <w:i/>
      <w:iCs/>
      <w:smallCaps w:val="0"/>
      <w:strike w:val="0"/>
      <w:color w:val="000000"/>
      <w:spacing w:val="0"/>
      <w:w w:val="100"/>
      <w:position w:val="0"/>
      <w:sz w:val="28"/>
      <w:szCs w:val="28"/>
      <w:u w:val="none"/>
      <w:lang w:val="ru-RU" w:eastAsia="ru-RU" w:bidi="ru-RU"/>
    </w:rPr>
  </w:style>
  <w:style w:type="character" w:customStyle="1" w:styleId="122">
    <w:name w:val="Основной текст (12)_"/>
    <w:basedOn w:val="a0"/>
    <w:link w:val="123"/>
    <w:rPr>
      <w:rFonts w:ascii="Times New Roman" w:eastAsia="Times New Roman" w:hAnsi="Times New Roman" w:cs="Times New Roman"/>
      <w:b/>
      <w:bCs/>
      <w:i w:val="0"/>
      <w:iCs w:val="0"/>
      <w:smallCaps w:val="0"/>
      <w:strike w:val="0"/>
      <w:sz w:val="28"/>
      <w:szCs w:val="28"/>
      <w:u w:val="none"/>
    </w:rPr>
  </w:style>
  <w:style w:type="character" w:customStyle="1" w:styleId="124">
    <w:name w:val="Основной текст (12)"/>
    <w:basedOn w:val="1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val="0"/>
      <w:iCs w:val="0"/>
      <w:smallCaps w:val="0"/>
      <w:strike w:val="0"/>
      <w:u w:val="none"/>
    </w:rPr>
  </w:style>
  <w:style w:type="character" w:customStyle="1" w:styleId="131">
    <w:name w:val="Основной текст (13)"/>
    <w:basedOn w:val="1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2">
    <w:name w:val="Основной текст (13)"/>
    <w:basedOn w:val="1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3">
    <w:name w:val="Основной текст (13)"/>
    <w:basedOn w:val="1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3pt">
    <w:name w:val="Основной текст (2) + 13 pt"/>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1">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4">
    <w:name w:val="Основной текст (14)_"/>
    <w:basedOn w:val="a0"/>
    <w:link w:val="140"/>
    <w:rPr>
      <w:rFonts w:ascii="CordiaUPC" w:eastAsia="CordiaUPC" w:hAnsi="CordiaUPC" w:cs="CordiaUPC"/>
      <w:b w:val="0"/>
      <w:bCs w:val="0"/>
      <w:i w:val="0"/>
      <w:iCs w:val="0"/>
      <w:smallCaps w:val="0"/>
      <w:strike w:val="0"/>
      <w:spacing w:val="1000"/>
      <w:sz w:val="84"/>
      <w:szCs w:val="84"/>
      <w:u w:val="none"/>
    </w:rPr>
  </w:style>
  <w:style w:type="character" w:customStyle="1" w:styleId="141">
    <w:name w:val="Основной текст (14)"/>
    <w:basedOn w:val="14"/>
    <w:rPr>
      <w:rFonts w:ascii="CordiaUPC" w:eastAsia="CordiaUPC" w:hAnsi="CordiaUPC" w:cs="CordiaUPC"/>
      <w:b w:val="0"/>
      <w:bCs w:val="0"/>
      <w:i w:val="0"/>
      <w:iCs w:val="0"/>
      <w:smallCaps w:val="0"/>
      <w:strike w:val="0"/>
      <w:color w:val="000000"/>
      <w:spacing w:val="1000"/>
      <w:w w:val="100"/>
      <w:position w:val="0"/>
      <w:sz w:val="84"/>
      <w:szCs w:val="84"/>
      <w:u w:val="none"/>
      <w:lang w:val="ru-RU" w:eastAsia="ru-RU" w:bidi="ru-RU"/>
    </w:rPr>
  </w:style>
  <w:style w:type="character" w:customStyle="1" w:styleId="142">
    <w:name w:val="Основной текст (14)"/>
    <w:basedOn w:val="14"/>
    <w:rPr>
      <w:rFonts w:ascii="CordiaUPC" w:eastAsia="CordiaUPC" w:hAnsi="CordiaUPC" w:cs="CordiaUPC"/>
      <w:b w:val="0"/>
      <w:bCs w:val="0"/>
      <w:i w:val="0"/>
      <w:iCs w:val="0"/>
      <w:smallCaps w:val="0"/>
      <w:strike w:val="0"/>
      <w:color w:val="000000"/>
      <w:spacing w:val="1000"/>
      <w:w w:val="100"/>
      <w:position w:val="0"/>
      <w:sz w:val="84"/>
      <w:szCs w:val="84"/>
      <w:u w:val="none"/>
      <w:lang w:val="ru-RU" w:eastAsia="ru-RU" w:bidi="ru-RU"/>
    </w:rPr>
  </w:style>
  <w:style w:type="character" w:customStyle="1" w:styleId="143">
    <w:name w:val="Основной текст (14)"/>
    <w:basedOn w:val="14"/>
    <w:rPr>
      <w:rFonts w:ascii="CordiaUPC" w:eastAsia="CordiaUPC" w:hAnsi="CordiaUPC" w:cs="CordiaUPC"/>
      <w:b w:val="0"/>
      <w:bCs w:val="0"/>
      <w:i w:val="0"/>
      <w:iCs w:val="0"/>
      <w:smallCaps w:val="0"/>
      <w:strike w:val="0"/>
      <w:color w:val="000000"/>
      <w:spacing w:val="1000"/>
      <w:w w:val="100"/>
      <w:position w:val="0"/>
      <w:sz w:val="84"/>
      <w:szCs w:val="84"/>
      <w:u w:val="none"/>
      <w:lang w:val="ru-RU" w:eastAsia="ru-RU" w:bidi="ru-RU"/>
    </w:rPr>
  </w:style>
  <w:style w:type="character" w:customStyle="1" w:styleId="256pt-2pt">
    <w:name w:val="Основной текст (2) + 56 pt;Интервал -2 pt"/>
    <w:basedOn w:val="2"/>
    <w:rPr>
      <w:rFonts w:ascii="Times New Roman" w:eastAsia="Times New Roman" w:hAnsi="Times New Roman" w:cs="Times New Roman"/>
      <w:b w:val="0"/>
      <w:bCs w:val="0"/>
      <w:i w:val="0"/>
      <w:iCs w:val="0"/>
      <w:smallCaps w:val="0"/>
      <w:strike w:val="0"/>
      <w:color w:val="000000"/>
      <w:spacing w:val="-50"/>
      <w:w w:val="100"/>
      <w:position w:val="0"/>
      <w:sz w:val="112"/>
      <w:szCs w:val="112"/>
      <w:u w:val="none"/>
      <w:lang w:val="ru-RU" w:eastAsia="ru-RU" w:bidi="ru-RU"/>
    </w:rPr>
  </w:style>
  <w:style w:type="character" w:customStyle="1" w:styleId="256pt">
    <w:name w:val="Основной текст (2) + 56 pt;Курсив"/>
    <w:basedOn w:val="2"/>
    <w:rPr>
      <w:rFonts w:ascii="Times New Roman" w:eastAsia="Times New Roman" w:hAnsi="Times New Roman" w:cs="Times New Roman"/>
      <w:b w:val="0"/>
      <w:bCs w:val="0"/>
      <w:i/>
      <w:iCs/>
      <w:smallCaps w:val="0"/>
      <w:strike w:val="0"/>
      <w:color w:val="000000"/>
      <w:spacing w:val="0"/>
      <w:w w:val="100"/>
      <w:position w:val="0"/>
      <w:sz w:val="112"/>
      <w:szCs w:val="112"/>
      <w:u w:val="none"/>
      <w:lang w:val="ru-RU" w:eastAsia="ru-RU" w:bidi="ru-RU"/>
    </w:rPr>
  </w:style>
  <w:style w:type="character" w:customStyle="1" w:styleId="211pt">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2">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Georgia95pt0">
    <w:name w:val="Основной текст (2) + Georgia;9;5 pt"/>
    <w:basedOn w:val="2"/>
    <w:rPr>
      <w:rFonts w:ascii="Georgia" w:eastAsia="Georgia" w:hAnsi="Georgia" w:cs="Georgia"/>
      <w:b w:val="0"/>
      <w:bCs w:val="0"/>
      <w:i w:val="0"/>
      <w:iCs w:val="0"/>
      <w:smallCaps w:val="0"/>
      <w:strike w:val="0"/>
      <w:color w:val="000000"/>
      <w:spacing w:val="0"/>
      <w:w w:val="100"/>
      <w:position w:val="0"/>
      <w:sz w:val="19"/>
      <w:szCs w:val="19"/>
      <w:u w:val="none"/>
      <w:lang w:val="ru-RU" w:eastAsia="ru-RU" w:bidi="ru-RU"/>
    </w:rPr>
  </w:style>
  <w:style w:type="character" w:customStyle="1" w:styleId="2-1pt0">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f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4">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5">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6">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7">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Georgia8pt-1pt">
    <w:name w:val="Другое + Georgia;8 pt;Интервал -1 pt"/>
    <w:basedOn w:val="a4"/>
    <w:rPr>
      <w:rFonts w:ascii="Georgia" w:eastAsia="Georgia" w:hAnsi="Georgia" w:cs="Georgia"/>
      <w:b w:val="0"/>
      <w:bCs w:val="0"/>
      <w:i w:val="0"/>
      <w:iCs w:val="0"/>
      <w:smallCaps w:val="0"/>
      <w:strike w:val="0"/>
      <w:color w:val="000000"/>
      <w:spacing w:val="-20"/>
      <w:w w:val="100"/>
      <w:position w:val="0"/>
      <w:sz w:val="16"/>
      <w:szCs w:val="16"/>
      <w:u w:val="none"/>
      <w:lang w:val="ru-RU" w:eastAsia="ru-RU" w:bidi="ru-RU"/>
    </w:rPr>
  </w:style>
  <w:style w:type="character" w:customStyle="1" w:styleId="Georgia15pt">
    <w:name w:val="Другое + Georgia;15 pt;Полужирный;Курсив"/>
    <w:basedOn w:val="a4"/>
    <w:rPr>
      <w:rFonts w:ascii="Georgia" w:eastAsia="Georgia" w:hAnsi="Georgia" w:cs="Georgia"/>
      <w:b/>
      <w:bCs/>
      <w:i/>
      <w:iCs/>
      <w:smallCaps w:val="0"/>
      <w:strike w:val="0"/>
      <w:color w:val="000000"/>
      <w:spacing w:val="0"/>
      <w:w w:val="100"/>
      <w:position w:val="0"/>
      <w:sz w:val="30"/>
      <w:szCs w:val="30"/>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z w:val="28"/>
      <w:szCs w:val="28"/>
      <w:u w:val="none"/>
    </w:rPr>
  </w:style>
  <w:style w:type="character" w:customStyle="1" w:styleId="151">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5">
    <w:name w:val="Колонтитул (4)_"/>
    <w:basedOn w:val="a0"/>
    <w:link w:val="46"/>
    <w:rPr>
      <w:rFonts w:ascii="Times New Roman" w:eastAsia="Times New Roman" w:hAnsi="Times New Roman" w:cs="Times New Roman"/>
      <w:b/>
      <w:bCs/>
      <w:i/>
      <w:iCs/>
      <w:smallCaps w:val="0"/>
      <w:strike w:val="0"/>
      <w:sz w:val="26"/>
      <w:szCs w:val="26"/>
      <w:u w:val="none"/>
    </w:rPr>
  </w:style>
  <w:style w:type="character" w:customStyle="1" w:styleId="47">
    <w:name w:val="Колонтитул (4)"/>
    <w:basedOn w:val="4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8"/>
      <w:szCs w:val="28"/>
      <w:u w:val="none"/>
    </w:rPr>
  </w:style>
  <w:style w:type="character" w:customStyle="1" w:styleId="161">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62">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8">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9">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u w:val="none"/>
    </w:rPr>
  </w:style>
  <w:style w:type="character" w:customStyle="1" w:styleId="171">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2">
    <w:name w:val="Основной текст (17) + Не полужирный"/>
    <w:basedOn w:val="1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3">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u w:val="none"/>
    </w:rPr>
  </w:style>
  <w:style w:type="character" w:customStyle="1" w:styleId="181">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2">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3">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4">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5">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8">
    <w:name w:val="Подпись к картинке (2)_"/>
    <w:basedOn w:val="a0"/>
    <w:link w:val="2f9"/>
    <w:rPr>
      <w:rFonts w:ascii="Times New Roman" w:eastAsia="Times New Roman" w:hAnsi="Times New Roman" w:cs="Times New Roman"/>
      <w:b w:val="0"/>
      <w:bCs w:val="0"/>
      <w:i w:val="0"/>
      <w:iCs w:val="0"/>
      <w:smallCaps w:val="0"/>
      <w:strike w:val="0"/>
      <w:u w:val="none"/>
    </w:rPr>
  </w:style>
  <w:style w:type="character" w:customStyle="1" w:styleId="2fa">
    <w:name w:val="Подпись к картинке (2)"/>
    <w:basedOn w:val="2f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52">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0">
    <w:name w:val="Основной текст (2) + 13 pt;Полужирный;Курсив"/>
    <w:basedOn w:val="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f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fc">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9">
    <w:name w:val="Основной текст (19)_"/>
    <w:basedOn w:val="a0"/>
    <w:link w:val="190"/>
    <w:rPr>
      <w:rFonts w:ascii="Georgia" w:eastAsia="Georgia" w:hAnsi="Georgia" w:cs="Georgia"/>
      <w:b/>
      <w:bCs/>
      <w:i w:val="0"/>
      <w:iCs w:val="0"/>
      <w:smallCaps w:val="0"/>
      <w:strike w:val="0"/>
      <w:spacing w:val="-60"/>
      <w:sz w:val="86"/>
      <w:szCs w:val="86"/>
      <w:u w:val="none"/>
    </w:rPr>
  </w:style>
  <w:style w:type="character" w:customStyle="1" w:styleId="19TimesNewRoman14pt0pt">
    <w:name w:val="Основной текст (19) + Times New Roman;14 pt;Не полужирный;Интервал 0 pt"/>
    <w:basedOn w:val="1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91">
    <w:name w:val="Основной текст (19)"/>
    <w:basedOn w:val="19"/>
    <w:rPr>
      <w:rFonts w:ascii="Georgia" w:eastAsia="Georgia" w:hAnsi="Georgia" w:cs="Georgia"/>
      <w:b/>
      <w:bCs/>
      <w:i w:val="0"/>
      <w:iCs w:val="0"/>
      <w:smallCaps w:val="0"/>
      <w:strike w:val="0"/>
      <w:color w:val="000000"/>
      <w:spacing w:val="-60"/>
      <w:w w:val="100"/>
      <w:position w:val="0"/>
      <w:sz w:val="86"/>
      <w:szCs w:val="86"/>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pacing w:val="-20"/>
      <w:sz w:val="74"/>
      <w:szCs w:val="74"/>
      <w:u w:val="none"/>
    </w:rPr>
  </w:style>
  <w:style w:type="character" w:customStyle="1" w:styleId="202">
    <w:name w:val="Основной текст (20)"/>
    <w:basedOn w:val="200"/>
    <w:rPr>
      <w:rFonts w:ascii="Times New Roman" w:eastAsia="Times New Roman" w:hAnsi="Times New Roman" w:cs="Times New Roman"/>
      <w:b w:val="0"/>
      <w:bCs w:val="0"/>
      <w:i w:val="0"/>
      <w:iCs w:val="0"/>
      <w:smallCaps w:val="0"/>
      <w:strike w:val="0"/>
      <w:color w:val="000000"/>
      <w:spacing w:val="-20"/>
      <w:w w:val="100"/>
      <w:position w:val="0"/>
      <w:sz w:val="74"/>
      <w:szCs w:val="74"/>
      <w:u w:val="none"/>
      <w:lang w:val="ru-RU" w:eastAsia="ru-RU" w:bidi="ru-RU"/>
    </w:rPr>
  </w:style>
  <w:style w:type="character" w:customStyle="1" w:styleId="2fd">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Tahoma33pt">
    <w:name w:val="Основной текст (2) + Tahoma;33 pt"/>
    <w:basedOn w:val="2"/>
    <w:rPr>
      <w:rFonts w:ascii="Tahoma" w:eastAsia="Tahoma" w:hAnsi="Tahoma" w:cs="Tahoma"/>
      <w:b w:val="0"/>
      <w:bCs w:val="0"/>
      <w:i w:val="0"/>
      <w:iCs w:val="0"/>
      <w:smallCaps w:val="0"/>
      <w:strike w:val="0"/>
      <w:color w:val="000000"/>
      <w:spacing w:val="0"/>
      <w:w w:val="100"/>
      <w:position w:val="0"/>
      <w:sz w:val="66"/>
      <w:szCs w:val="66"/>
      <w:u w:val="none"/>
      <w:lang w:val="ru-RU" w:eastAsia="ru-RU" w:bidi="ru-RU"/>
    </w:rPr>
  </w:style>
  <w:style w:type="character" w:customStyle="1" w:styleId="2FranklinGothicMedium13pt">
    <w:name w:val="Основной текст (2) + Franklin Gothic Medium;13 pt;Курсив"/>
    <w:basedOn w:val="2"/>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2FranklinGothicMedium13pt0">
    <w:name w:val="Основной текст (2) + Franklin Gothic Medium;13 pt"/>
    <w:basedOn w:val="2"/>
    <w:rPr>
      <w:rFonts w:ascii="Franklin Gothic Medium" w:eastAsia="Franklin Gothic Medium" w:hAnsi="Franklin Gothic Medium" w:cs="Franklin Gothic Medium"/>
      <w:b w:val="0"/>
      <w:bCs w:val="0"/>
      <w:i w:val="0"/>
      <w:iCs w:val="0"/>
      <w:smallCaps w:val="0"/>
      <w:strike w:val="0"/>
      <w:color w:val="000000"/>
      <w:spacing w:val="0"/>
      <w:w w:val="100"/>
      <w:position w:val="0"/>
      <w:sz w:val="26"/>
      <w:szCs w:val="26"/>
      <w:u w:val="none"/>
      <w:lang w:val="ru-RU" w:eastAsia="ru-RU" w:bidi="ru-RU"/>
    </w:rPr>
  </w:style>
  <w:style w:type="character" w:customStyle="1" w:styleId="2FranklinGothicHeavy45pt">
    <w:name w:val="Основной текст (2) + Franklin Gothic Heavy;45 pt"/>
    <w:basedOn w:val="2"/>
    <w:rPr>
      <w:rFonts w:ascii="Franklin Gothic Heavy" w:eastAsia="Franklin Gothic Heavy" w:hAnsi="Franklin Gothic Heavy" w:cs="Franklin Gothic Heavy"/>
      <w:b w:val="0"/>
      <w:bCs w:val="0"/>
      <w:i w:val="0"/>
      <w:iCs w:val="0"/>
      <w:smallCaps w:val="0"/>
      <w:strike w:val="0"/>
      <w:color w:val="000000"/>
      <w:spacing w:val="0"/>
      <w:w w:val="100"/>
      <w:position w:val="0"/>
      <w:sz w:val="90"/>
      <w:szCs w:val="90"/>
      <w:u w:val="none"/>
      <w:lang w:val="ru-RU" w:eastAsia="ru-RU" w:bidi="ru-RU"/>
    </w:rPr>
  </w:style>
  <w:style w:type="character" w:customStyle="1" w:styleId="20pt">
    <w:name w:val="Основной текст (2) + 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2pt">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Candara">
    <w:name w:val="Основной текст (2) + Candara;Полужирный"/>
    <w:basedOn w:val="2"/>
    <w:rPr>
      <w:rFonts w:ascii="Candara" w:eastAsia="Candara" w:hAnsi="Candara" w:cs="Candara"/>
      <w:b/>
      <w:bCs/>
      <w:i w:val="0"/>
      <w:iCs w:val="0"/>
      <w:smallCaps w:val="0"/>
      <w:strike w:val="0"/>
      <w:color w:val="000000"/>
      <w:spacing w:val="0"/>
      <w:w w:val="100"/>
      <w:position w:val="0"/>
      <w:sz w:val="28"/>
      <w:szCs w:val="28"/>
      <w:u w:val="none"/>
      <w:lang w:val="ru-RU" w:eastAsia="ru-RU" w:bidi="ru-RU"/>
    </w:rPr>
  </w:style>
  <w:style w:type="character" w:customStyle="1" w:styleId="2Candara0">
    <w:name w:val="Основной текст (2) + Candara;Полужирный"/>
    <w:basedOn w:val="2"/>
    <w:rPr>
      <w:rFonts w:ascii="Candara" w:eastAsia="Candara" w:hAnsi="Candara" w:cs="Candara"/>
      <w:b/>
      <w:bCs/>
      <w:i w:val="0"/>
      <w:iCs w:val="0"/>
      <w:smallCaps w:val="0"/>
      <w:strike w:val="0"/>
      <w:color w:val="000000"/>
      <w:spacing w:val="0"/>
      <w:w w:val="100"/>
      <w:position w:val="0"/>
      <w:sz w:val="28"/>
      <w:szCs w:val="28"/>
      <w:u w:val="none"/>
      <w:lang w:val="ru-RU" w:eastAsia="ru-RU" w:bidi="ru-RU"/>
    </w:rPr>
  </w:style>
  <w:style w:type="character" w:customStyle="1" w:styleId="2Calibri40pt150">
    <w:name w:val="Основной текст (2) + Calibri;40 pt;Полужирный;Масштаб 150%"/>
    <w:basedOn w:val="2"/>
    <w:rPr>
      <w:rFonts w:ascii="Calibri" w:eastAsia="Calibri" w:hAnsi="Calibri" w:cs="Calibri"/>
      <w:b/>
      <w:bCs/>
      <w:i w:val="0"/>
      <w:iCs w:val="0"/>
      <w:smallCaps w:val="0"/>
      <w:strike w:val="0"/>
      <w:color w:val="000000"/>
      <w:spacing w:val="0"/>
      <w:w w:val="150"/>
      <w:position w:val="0"/>
      <w:sz w:val="80"/>
      <w:szCs w:val="80"/>
      <w:u w:val="none"/>
      <w:lang w:val="ru-RU" w:eastAsia="ru-RU" w:bidi="ru-RU"/>
    </w:rPr>
  </w:style>
  <w:style w:type="character" w:customStyle="1" w:styleId="24pt">
    <w:name w:val="Основной текст (2) + Интервал 4 pt"/>
    <w:basedOn w:val="2"/>
    <w:rPr>
      <w:rFonts w:ascii="Times New Roman" w:eastAsia="Times New Roman" w:hAnsi="Times New Roman" w:cs="Times New Roman"/>
      <w:b w:val="0"/>
      <w:bCs w:val="0"/>
      <w:i w:val="0"/>
      <w:iCs w:val="0"/>
      <w:smallCaps w:val="0"/>
      <w:strike w:val="0"/>
      <w:color w:val="000000"/>
      <w:spacing w:val="80"/>
      <w:w w:val="100"/>
      <w:position w:val="0"/>
      <w:sz w:val="28"/>
      <w:szCs w:val="28"/>
      <w:u w:val="none"/>
      <w:lang w:val="ru-RU" w:eastAsia="ru-RU" w:bidi="ru-RU"/>
    </w:rPr>
  </w:style>
  <w:style w:type="character" w:customStyle="1" w:styleId="210">
    <w:name w:val="Основной текст (21)_"/>
    <w:basedOn w:val="a0"/>
    <w:link w:val="211"/>
    <w:rPr>
      <w:rFonts w:ascii="Palatino Linotype" w:eastAsia="Palatino Linotype" w:hAnsi="Palatino Linotype" w:cs="Palatino Linotype"/>
      <w:b/>
      <w:bCs/>
      <w:i w:val="0"/>
      <w:iCs w:val="0"/>
      <w:smallCaps w:val="0"/>
      <w:strike w:val="0"/>
      <w:sz w:val="28"/>
      <w:szCs w:val="28"/>
      <w:u w:val="none"/>
    </w:rPr>
  </w:style>
  <w:style w:type="character" w:customStyle="1" w:styleId="212">
    <w:name w:val="Основной текст (21)"/>
    <w:basedOn w:val="210"/>
    <w:rPr>
      <w:rFonts w:ascii="Palatino Linotype" w:eastAsia="Palatino Linotype" w:hAnsi="Palatino Linotype" w:cs="Palatino Linotype"/>
      <w:b/>
      <w:bCs/>
      <w:i w:val="0"/>
      <w:iCs w:val="0"/>
      <w:smallCaps w:val="0"/>
      <w:strike w:val="0"/>
      <w:color w:val="000000"/>
      <w:spacing w:val="0"/>
      <w:w w:val="100"/>
      <w:position w:val="0"/>
      <w:sz w:val="28"/>
      <w:szCs w:val="28"/>
      <w:u w:val="none"/>
      <w:lang w:val="en-US" w:eastAsia="en-US" w:bidi="en-US"/>
    </w:rPr>
  </w:style>
  <w:style w:type="character" w:customStyle="1" w:styleId="21TimesNewRoman42pt-1pt">
    <w:name w:val="Основной текст (21) + Times New Roman;42 pt;Курсив;Интервал -1 pt"/>
    <w:basedOn w:val="210"/>
    <w:rPr>
      <w:rFonts w:ascii="Times New Roman" w:eastAsia="Times New Roman" w:hAnsi="Times New Roman" w:cs="Times New Roman"/>
      <w:b/>
      <w:bCs/>
      <w:i/>
      <w:iCs/>
      <w:smallCaps w:val="0"/>
      <w:strike w:val="0"/>
      <w:color w:val="000000"/>
      <w:spacing w:val="-20"/>
      <w:w w:val="100"/>
      <w:position w:val="0"/>
      <w:sz w:val="84"/>
      <w:szCs w:val="84"/>
      <w:u w:val="none"/>
      <w:lang w:val="en-US" w:eastAsia="en-US" w:bidi="en-US"/>
    </w:rPr>
  </w:style>
  <w:style w:type="character" w:customStyle="1" w:styleId="213">
    <w:name w:val="Основной текст (21)"/>
    <w:basedOn w:val="210"/>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2FranklinGothicHeavy45pt0">
    <w:name w:val="Основной текст (2) + Franklin Gothic Heavy;45 pt"/>
    <w:basedOn w:val="2"/>
    <w:rPr>
      <w:rFonts w:ascii="Franklin Gothic Heavy" w:eastAsia="Franklin Gothic Heavy" w:hAnsi="Franklin Gothic Heavy" w:cs="Franklin Gothic Heavy"/>
      <w:b w:val="0"/>
      <w:bCs w:val="0"/>
      <w:i w:val="0"/>
      <w:iCs w:val="0"/>
      <w:smallCaps w:val="0"/>
      <w:strike w:val="0"/>
      <w:color w:val="000000"/>
      <w:spacing w:val="0"/>
      <w:w w:val="100"/>
      <w:position w:val="0"/>
      <w:sz w:val="90"/>
      <w:szCs w:val="90"/>
      <w:u w:val="none"/>
      <w:lang w:val="ru-RU" w:eastAsia="ru-RU" w:bidi="ru-RU"/>
    </w:rPr>
  </w:style>
  <w:style w:type="character" w:customStyle="1" w:styleId="4a">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0">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1">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Calibri13pt">
    <w:name w:val="Основной текст (2) + Calibri;13 pt;Полужирный"/>
    <w:basedOn w:val="2"/>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2Calibri13pt0">
    <w:name w:val="Основной текст (2) + Calibri;13 pt;Полужирный"/>
    <w:basedOn w:val="2"/>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u w:val="none"/>
    </w:rPr>
  </w:style>
  <w:style w:type="character" w:customStyle="1" w:styleId="222">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2">
    <w:name w:val="Подпись к картинке"/>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28"/>
      <w:szCs w:val="28"/>
      <w:u w:val="none"/>
    </w:rPr>
  </w:style>
  <w:style w:type="character" w:customStyle="1" w:styleId="232">
    <w:name w:val="Основной текст (23)"/>
    <w:basedOn w:val="2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33">
    <w:name w:val="Основной текст (23)"/>
    <w:basedOn w:val="2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4">
    <w:name w:val="Основной текст (10) + Не полужирный"/>
    <w:basedOn w:val="10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3">
    <w:name w:val="Оглавление_"/>
    <w:basedOn w:val="a0"/>
    <w:link w:val="af4"/>
    <w:rPr>
      <w:rFonts w:ascii="Times New Roman" w:eastAsia="Times New Roman" w:hAnsi="Times New Roman" w:cs="Times New Roman"/>
      <w:b w:val="0"/>
      <w:bCs w:val="0"/>
      <w:i w:val="0"/>
      <w:iCs w:val="0"/>
      <w:smallCaps w:val="0"/>
      <w:strike w:val="0"/>
      <w:sz w:val="28"/>
      <w:szCs w:val="28"/>
      <w:u w:val="none"/>
    </w:rPr>
  </w:style>
  <w:style w:type="character" w:customStyle="1" w:styleId="af5">
    <w:name w:val="Оглавление"/>
    <w:basedOn w:val="af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2pt">
    <w:name w:val="Оглавление + 12 pt"/>
    <w:basedOn w:val="af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e">
    <w:name w:val="Оглавление (2)_"/>
    <w:basedOn w:val="a0"/>
    <w:link w:val="2ff"/>
    <w:rPr>
      <w:rFonts w:ascii="Palatino Linotype" w:eastAsia="Palatino Linotype" w:hAnsi="Palatino Linotype" w:cs="Palatino Linotype"/>
      <w:b/>
      <w:bCs/>
      <w:i w:val="0"/>
      <w:iCs w:val="0"/>
      <w:smallCaps w:val="0"/>
      <w:strike w:val="0"/>
      <w:spacing w:val="0"/>
      <w:sz w:val="28"/>
      <w:szCs w:val="28"/>
      <w:u w:val="none"/>
    </w:rPr>
  </w:style>
  <w:style w:type="character" w:customStyle="1" w:styleId="2ff0">
    <w:name w:val="Оглавление (2)"/>
    <w:basedOn w:val="2fe"/>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2TimesNewRoman">
    <w:name w:val="Оглавление (2) + Times New Roman;Не полужирный"/>
    <w:basedOn w:val="2f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0">
    <w:name w:val="Основной текст (24)_"/>
    <w:basedOn w:val="a0"/>
    <w:link w:val="241"/>
    <w:rPr>
      <w:rFonts w:ascii="Arial Narrow" w:eastAsia="Arial Narrow" w:hAnsi="Arial Narrow" w:cs="Arial Narrow"/>
      <w:b/>
      <w:bCs/>
      <w:i/>
      <w:iCs/>
      <w:smallCaps w:val="0"/>
      <w:strike w:val="0"/>
      <w:sz w:val="30"/>
      <w:szCs w:val="30"/>
      <w:u w:val="none"/>
    </w:rPr>
  </w:style>
  <w:style w:type="character" w:customStyle="1" w:styleId="24TrebuchetMS12pt">
    <w:name w:val="Основной текст (24) + Trebuchet MS;12 pt"/>
    <w:basedOn w:val="240"/>
    <w:rPr>
      <w:rFonts w:ascii="Trebuchet MS" w:eastAsia="Trebuchet MS" w:hAnsi="Trebuchet MS" w:cs="Trebuchet MS"/>
      <w:b/>
      <w:bCs/>
      <w:i/>
      <w:iCs/>
      <w:smallCaps w:val="0"/>
      <w:strike w:val="0"/>
      <w:color w:val="000000"/>
      <w:spacing w:val="0"/>
      <w:w w:val="100"/>
      <w:position w:val="0"/>
      <w:sz w:val="24"/>
      <w:szCs w:val="24"/>
      <w:u w:val="none"/>
      <w:lang w:val="ru-RU" w:eastAsia="ru-RU" w:bidi="ru-RU"/>
    </w:rPr>
  </w:style>
  <w:style w:type="character" w:customStyle="1" w:styleId="2ff1">
    <w:name w:val="Подпись к таблице (2)_"/>
    <w:basedOn w:val="a0"/>
    <w:link w:val="2ff2"/>
    <w:rPr>
      <w:rFonts w:ascii="Times New Roman" w:eastAsia="Times New Roman" w:hAnsi="Times New Roman" w:cs="Times New Roman"/>
      <w:b/>
      <w:bCs/>
      <w:i w:val="0"/>
      <w:iCs w:val="0"/>
      <w:smallCaps w:val="0"/>
      <w:strike w:val="0"/>
      <w:sz w:val="28"/>
      <w:szCs w:val="28"/>
      <w:u w:val="none"/>
    </w:rPr>
  </w:style>
  <w:style w:type="character" w:customStyle="1" w:styleId="2ff3">
    <w:name w:val="Подпись к таблице (2)"/>
    <w:basedOn w:val="2ff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0">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2pt0">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1">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2pt1">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2">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
    <w:name w:val="Подпись к таблице (3)_"/>
    <w:basedOn w:val="a0"/>
    <w:link w:val="38"/>
    <w:rPr>
      <w:rFonts w:ascii="Times New Roman" w:eastAsia="Times New Roman" w:hAnsi="Times New Roman" w:cs="Times New Roman"/>
      <w:b w:val="0"/>
      <w:bCs w:val="0"/>
      <w:i w:val="0"/>
      <w:iCs w:val="0"/>
      <w:smallCaps w:val="0"/>
      <w:strike w:val="0"/>
      <w:sz w:val="22"/>
      <w:szCs w:val="22"/>
      <w:u w:val="none"/>
    </w:rPr>
  </w:style>
  <w:style w:type="character" w:customStyle="1" w:styleId="39">
    <w:name w:val="Подпись к таблице (3)"/>
    <w:basedOn w:val="3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11pt">
    <w:name w:val="Основной текст (22) + 11 pt;Не полужирный;Курсив"/>
    <w:basedOn w:val="22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3">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22"/>
      <w:szCs w:val="22"/>
      <w:u w:val="none"/>
    </w:rPr>
  </w:style>
  <w:style w:type="character" w:customStyle="1" w:styleId="252">
    <w:name w:val="Основной текст (25)"/>
    <w:basedOn w:val="2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53">
    <w:name w:val="Основной текст (25) + Курсив"/>
    <w:basedOn w:val="25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24">
    <w:name w:val="Основной текст (22)"/>
    <w:basedOn w:val="22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1pt2">
    <w:name w:val="Основной текст (2) + 11 pt;Курсив"/>
    <w:basedOn w:val="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FranklinGothicHeavy10pt1pt">
    <w:name w:val="Основной текст (2) + Franklin Gothic Heavy;10 pt;Интервал 1 pt"/>
    <w:basedOn w:val="2"/>
    <w:rPr>
      <w:rFonts w:ascii="Franklin Gothic Heavy" w:eastAsia="Franklin Gothic Heavy" w:hAnsi="Franklin Gothic Heavy" w:cs="Franklin Gothic Heavy"/>
      <w:b w:val="0"/>
      <w:bCs w:val="0"/>
      <w:i w:val="0"/>
      <w:iCs w:val="0"/>
      <w:smallCaps w:val="0"/>
      <w:strike w:val="0"/>
      <w:color w:val="000000"/>
      <w:spacing w:val="30"/>
      <w:w w:val="100"/>
      <w:position w:val="0"/>
      <w:sz w:val="20"/>
      <w:szCs w:val="20"/>
      <w:u w:val="none"/>
      <w:lang w:val="ru-RU" w:eastAsia="ru-RU" w:bidi="ru-RU"/>
    </w:rPr>
  </w:style>
  <w:style w:type="character" w:customStyle="1" w:styleId="3a">
    <w:name w:val="Подпись к картинке (3)_"/>
    <w:basedOn w:val="a0"/>
    <w:link w:val="3b"/>
    <w:rPr>
      <w:rFonts w:ascii="Calibri" w:eastAsia="Calibri" w:hAnsi="Calibri" w:cs="Calibri"/>
      <w:b/>
      <w:bCs/>
      <w:i w:val="0"/>
      <w:iCs w:val="0"/>
      <w:smallCaps w:val="0"/>
      <w:strike w:val="0"/>
      <w:sz w:val="26"/>
      <w:szCs w:val="26"/>
      <w:u w:val="none"/>
    </w:rPr>
  </w:style>
  <w:style w:type="character" w:customStyle="1" w:styleId="420">
    <w:name w:val="Заголовок №4 (2)_"/>
    <w:basedOn w:val="a0"/>
    <w:link w:val="421"/>
    <w:rPr>
      <w:rFonts w:ascii="Calibri" w:eastAsia="Calibri" w:hAnsi="Calibri" w:cs="Calibri"/>
      <w:b/>
      <w:bCs/>
      <w:i w:val="0"/>
      <w:iCs w:val="0"/>
      <w:smallCaps w:val="0"/>
      <w:strike w:val="0"/>
      <w:sz w:val="26"/>
      <w:szCs w:val="26"/>
      <w:u w:val="none"/>
    </w:rPr>
  </w:style>
  <w:style w:type="character" w:customStyle="1" w:styleId="260">
    <w:name w:val="Основной текст (26)_"/>
    <w:basedOn w:val="a0"/>
    <w:link w:val="261"/>
    <w:rPr>
      <w:rFonts w:ascii="Franklin Gothic Medium" w:eastAsia="Franklin Gothic Medium" w:hAnsi="Franklin Gothic Medium" w:cs="Franklin Gothic Medium"/>
      <w:b w:val="0"/>
      <w:bCs w:val="0"/>
      <w:i w:val="0"/>
      <w:iCs w:val="0"/>
      <w:smallCaps w:val="0"/>
      <w:strike w:val="0"/>
      <w:sz w:val="22"/>
      <w:szCs w:val="22"/>
      <w:u w:val="none"/>
    </w:rPr>
  </w:style>
  <w:style w:type="character" w:customStyle="1" w:styleId="254">
    <w:name w:val="Основной текст (25)"/>
    <w:basedOn w:val="2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512pt">
    <w:name w:val="Основной текст (25) + 12 pt;Полужирный"/>
    <w:basedOn w:val="25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Candara14pt">
    <w:name w:val="Основной текст (25) + Candara;14 pt"/>
    <w:basedOn w:val="250"/>
    <w:rPr>
      <w:rFonts w:ascii="Candara" w:eastAsia="Candara" w:hAnsi="Candara" w:cs="Candara"/>
      <w:b w:val="0"/>
      <w:bCs w:val="0"/>
      <w:i w:val="0"/>
      <w:iCs w:val="0"/>
      <w:smallCaps w:val="0"/>
      <w:strike w:val="0"/>
      <w:color w:val="000000"/>
      <w:spacing w:val="0"/>
      <w:w w:val="100"/>
      <w:position w:val="0"/>
      <w:sz w:val="28"/>
      <w:szCs w:val="28"/>
      <w:u w:val="none"/>
      <w:lang w:val="ru-RU" w:eastAsia="ru-RU" w:bidi="ru-RU"/>
    </w:rPr>
  </w:style>
  <w:style w:type="character" w:customStyle="1" w:styleId="2512pt0">
    <w:name w:val="Основной текст (25) + 12 pt"/>
    <w:basedOn w:val="25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basedOn w:val="a0"/>
    <w:link w:val="271"/>
    <w:rPr>
      <w:rFonts w:ascii="Times New Roman" w:eastAsia="Times New Roman" w:hAnsi="Times New Roman" w:cs="Times New Roman"/>
      <w:b/>
      <w:bCs/>
      <w:i w:val="0"/>
      <w:iCs w:val="0"/>
      <w:smallCaps w:val="0"/>
      <w:strike w:val="0"/>
      <w:sz w:val="22"/>
      <w:szCs w:val="22"/>
      <w:u w:val="none"/>
    </w:rPr>
  </w:style>
  <w:style w:type="character" w:customStyle="1" w:styleId="272">
    <w:name w:val="Основной текст (27)"/>
    <w:basedOn w:val="27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0">
    <w:name w:val="Основной текст (28)_"/>
    <w:basedOn w:val="a0"/>
    <w:link w:val="281"/>
    <w:rPr>
      <w:rFonts w:ascii="Times New Roman" w:eastAsia="Times New Roman" w:hAnsi="Times New Roman" w:cs="Times New Roman"/>
      <w:b w:val="0"/>
      <w:bCs w:val="0"/>
      <w:i/>
      <w:iCs/>
      <w:smallCaps w:val="0"/>
      <w:strike w:val="0"/>
      <w:spacing w:val="0"/>
      <w:sz w:val="23"/>
      <w:szCs w:val="23"/>
      <w:u w:val="none"/>
    </w:rPr>
  </w:style>
  <w:style w:type="character" w:customStyle="1" w:styleId="282">
    <w:name w:val="Основной текст (28)"/>
    <w:basedOn w:val="28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90">
    <w:name w:val="Основной текст (29)_"/>
    <w:basedOn w:val="a0"/>
    <w:link w:val="291"/>
    <w:rPr>
      <w:rFonts w:ascii="Calibri" w:eastAsia="Calibri" w:hAnsi="Calibri" w:cs="Calibri"/>
      <w:b/>
      <w:bCs/>
      <w:i w:val="0"/>
      <w:iCs w:val="0"/>
      <w:smallCaps w:val="0"/>
      <w:strike w:val="0"/>
      <w:sz w:val="26"/>
      <w:szCs w:val="26"/>
      <w:u w:val="none"/>
    </w:rPr>
  </w:style>
  <w:style w:type="character" w:customStyle="1" w:styleId="292">
    <w:name w:val="Основной текст (29)"/>
    <w:basedOn w:val="290"/>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af6">
    <w:name w:val="Подпись к картинке"/>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3">
    <w:name w:val="Основной текст (29)"/>
    <w:basedOn w:val="290"/>
    <w:rPr>
      <w:rFonts w:ascii="Calibri" w:eastAsia="Calibri" w:hAnsi="Calibri" w:cs="Calibri"/>
      <w:b/>
      <w:bCs/>
      <w:i w:val="0"/>
      <w:iCs w:val="0"/>
      <w:smallCaps w:val="0"/>
      <w:strike w:val="0"/>
      <w:color w:val="000000"/>
      <w:spacing w:val="0"/>
      <w:w w:val="100"/>
      <w:position w:val="0"/>
      <w:sz w:val="26"/>
      <w:szCs w:val="26"/>
      <w:u w:val="single"/>
      <w:lang w:val="ru-RU" w:eastAsia="ru-RU" w:bidi="ru-RU"/>
    </w:rPr>
  </w:style>
  <w:style w:type="character" w:customStyle="1" w:styleId="255">
    <w:name w:val="Основной текст (25)"/>
    <w:basedOn w:val="2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94">
    <w:name w:val="Основной текст (29)"/>
    <w:basedOn w:val="290"/>
    <w:rPr>
      <w:rFonts w:ascii="Calibri" w:eastAsia="Calibri" w:hAnsi="Calibri" w:cs="Calibri"/>
      <w:b/>
      <w:bCs/>
      <w:i w:val="0"/>
      <w:iCs w:val="0"/>
      <w:smallCaps w:val="0"/>
      <w:strike w:val="0"/>
      <w:color w:val="000000"/>
      <w:spacing w:val="0"/>
      <w:w w:val="100"/>
      <w:position w:val="0"/>
      <w:sz w:val="26"/>
      <w:szCs w:val="26"/>
      <w:u w:val="single"/>
      <w:lang w:val="ru-RU" w:eastAsia="ru-RU" w:bidi="ru-RU"/>
    </w:rPr>
  </w:style>
  <w:style w:type="character" w:customStyle="1" w:styleId="256">
    <w:name w:val="Основной текст (25) + Малые прописные"/>
    <w:basedOn w:val="250"/>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3c">
    <w:name w:val="Оглавление (3)_"/>
    <w:basedOn w:val="a0"/>
    <w:link w:val="3d"/>
    <w:rPr>
      <w:rFonts w:ascii="Times New Roman" w:eastAsia="Times New Roman" w:hAnsi="Times New Roman" w:cs="Times New Roman"/>
      <w:b w:val="0"/>
      <w:bCs w:val="0"/>
      <w:i w:val="0"/>
      <w:iCs w:val="0"/>
      <w:smallCaps w:val="0"/>
      <w:strike w:val="0"/>
      <w:sz w:val="22"/>
      <w:szCs w:val="22"/>
      <w:u w:val="none"/>
    </w:rPr>
  </w:style>
  <w:style w:type="character" w:customStyle="1" w:styleId="3e">
    <w:name w:val="Оглавление (3)"/>
    <w:basedOn w:val="3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f">
    <w:name w:val="Оглавление (3) + Курсив"/>
    <w:basedOn w:val="3c"/>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f0">
    <w:name w:val="Оглавление (3)"/>
    <w:basedOn w:val="3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b">
    <w:name w:val="Оглавление (4)_"/>
    <w:basedOn w:val="a0"/>
    <w:link w:val="4c"/>
    <w:rPr>
      <w:rFonts w:ascii="Times New Roman" w:eastAsia="Times New Roman" w:hAnsi="Times New Roman" w:cs="Times New Roman"/>
      <w:b/>
      <w:bCs/>
      <w:i w:val="0"/>
      <w:iCs w:val="0"/>
      <w:smallCaps w:val="0"/>
      <w:strike w:val="0"/>
      <w:u w:val="none"/>
    </w:rPr>
  </w:style>
  <w:style w:type="character" w:customStyle="1" w:styleId="4d">
    <w:name w:val="Оглавление (4)"/>
    <w:basedOn w:val="4b"/>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e">
    <w:name w:val="Оглавление (4)"/>
    <w:basedOn w:val="4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14pt">
    <w:name w:val="Оглавление (4) + 14 pt;Не полужирный"/>
    <w:basedOn w:val="4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1"/>
      <w:szCs w:val="21"/>
      <w:u w:val="none"/>
    </w:rPr>
  </w:style>
  <w:style w:type="character" w:customStyle="1" w:styleId="302">
    <w:name w:val="Основной текст (30)"/>
    <w:basedOn w:val="30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23">
    <w:name w:val="Основной текст (32)_"/>
    <w:basedOn w:val="a0"/>
    <w:link w:val="324"/>
    <w:rPr>
      <w:rFonts w:ascii="Times New Roman" w:eastAsia="Times New Roman" w:hAnsi="Times New Roman" w:cs="Times New Roman"/>
      <w:b w:val="0"/>
      <w:bCs w:val="0"/>
      <w:i/>
      <w:iCs/>
      <w:smallCaps w:val="0"/>
      <w:strike w:val="0"/>
      <w:spacing w:val="0"/>
      <w:sz w:val="22"/>
      <w:szCs w:val="22"/>
      <w:u w:val="none"/>
    </w:rPr>
  </w:style>
  <w:style w:type="character" w:customStyle="1" w:styleId="325">
    <w:name w:val="Основной текст (32)"/>
    <w:basedOn w:val="3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10">
    <w:name w:val="Основной текст (31)_"/>
    <w:basedOn w:val="a0"/>
    <w:link w:val="311"/>
    <w:rPr>
      <w:rFonts w:ascii="Trebuchet MS" w:eastAsia="Trebuchet MS" w:hAnsi="Trebuchet MS" w:cs="Trebuchet MS"/>
      <w:b w:val="0"/>
      <w:bCs w:val="0"/>
      <w:i w:val="0"/>
      <w:iCs w:val="0"/>
      <w:smallCaps w:val="0"/>
      <w:strike w:val="0"/>
      <w:spacing w:val="0"/>
      <w:sz w:val="20"/>
      <w:szCs w:val="20"/>
      <w:u w:val="none"/>
    </w:rPr>
  </w:style>
  <w:style w:type="character" w:customStyle="1" w:styleId="211pt3">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326">
    <w:name w:val="Основной текст (32)"/>
    <w:basedOn w:val="3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30">
    <w:name w:val="Основной текст (33)_"/>
    <w:basedOn w:val="a0"/>
    <w:link w:val="331"/>
    <w:rPr>
      <w:rFonts w:ascii="Times New Roman" w:eastAsia="Times New Roman" w:hAnsi="Times New Roman" w:cs="Times New Roman"/>
      <w:b/>
      <w:bCs/>
      <w:i w:val="0"/>
      <w:iCs w:val="0"/>
      <w:smallCaps w:val="0"/>
      <w:strike w:val="0"/>
      <w:sz w:val="21"/>
      <w:szCs w:val="21"/>
      <w:u w:val="none"/>
    </w:rPr>
  </w:style>
  <w:style w:type="character" w:customStyle="1" w:styleId="332">
    <w:name w:val="Основной текст (33)"/>
    <w:basedOn w:val="33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bCs/>
      <w:i w:val="0"/>
      <w:iCs w:val="0"/>
      <w:smallCaps w:val="0"/>
      <w:strike w:val="0"/>
      <w:sz w:val="21"/>
      <w:szCs w:val="21"/>
      <w:u w:val="none"/>
    </w:rPr>
  </w:style>
  <w:style w:type="character" w:customStyle="1" w:styleId="342">
    <w:name w:val="Основной текст (34)"/>
    <w:basedOn w:val="3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53">
    <w:name w:val="Колонтитул (5)_"/>
    <w:basedOn w:val="a0"/>
    <w:link w:val="54"/>
    <w:rPr>
      <w:rFonts w:ascii="Times New Roman" w:eastAsia="Times New Roman" w:hAnsi="Times New Roman" w:cs="Times New Roman"/>
      <w:b/>
      <w:bCs/>
      <w:i w:val="0"/>
      <w:iCs w:val="0"/>
      <w:smallCaps w:val="0"/>
      <w:strike w:val="0"/>
      <w:sz w:val="23"/>
      <w:szCs w:val="23"/>
      <w:u w:val="none"/>
    </w:rPr>
  </w:style>
  <w:style w:type="character" w:customStyle="1" w:styleId="55">
    <w:name w:val="Колонтитул (5)"/>
    <w:basedOn w:val="5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86">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50">
    <w:name w:val="Основной текст (35)_"/>
    <w:basedOn w:val="a0"/>
    <w:link w:val="351"/>
    <w:rPr>
      <w:rFonts w:ascii="Times New Roman" w:eastAsia="Times New Roman" w:hAnsi="Times New Roman" w:cs="Times New Roman"/>
      <w:b/>
      <w:bCs/>
      <w:i w:val="0"/>
      <w:iCs w:val="0"/>
      <w:smallCaps w:val="0"/>
      <w:strike w:val="0"/>
      <w:spacing w:val="0"/>
      <w:sz w:val="21"/>
      <w:szCs w:val="21"/>
      <w:u w:val="none"/>
    </w:rPr>
  </w:style>
  <w:style w:type="character" w:customStyle="1" w:styleId="352">
    <w:name w:val="Основной текст (35)"/>
    <w:basedOn w:val="35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z w:val="22"/>
      <w:szCs w:val="22"/>
      <w:u w:val="none"/>
    </w:rPr>
  </w:style>
  <w:style w:type="character" w:customStyle="1" w:styleId="4f">
    <w:name w:val="Заголовок №4"/>
    <w:basedOn w:val="42"/>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8115pt">
    <w:name w:val="Основной текст (18) + 11;5 pt;Курсив"/>
    <w:basedOn w:val="18"/>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18115pt0">
    <w:name w:val="Основной текст (18) + 11;5 pt;Курсив"/>
    <w:basedOn w:val="1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87">
    <w:name w:val="Основной текст (18)"/>
    <w:basedOn w:val="18"/>
    <w:rPr>
      <w:rFonts w:ascii="Times New Roman" w:eastAsia="Times New Roman" w:hAnsi="Times New Roman" w:cs="Times New Roman"/>
      <w:b w:val="0"/>
      <w:bCs w:val="0"/>
      <w:i w:val="0"/>
      <w:iCs w:val="0"/>
      <w:smallCaps w:val="0"/>
      <w:strike/>
      <w:color w:val="000000"/>
      <w:spacing w:val="0"/>
      <w:w w:val="100"/>
      <w:position w:val="0"/>
      <w:sz w:val="24"/>
      <w:szCs w:val="24"/>
      <w:u w:val="none"/>
      <w:lang w:val="ru-RU" w:eastAsia="ru-RU" w:bidi="ru-RU"/>
    </w:rPr>
  </w:style>
  <w:style w:type="character" w:customStyle="1" w:styleId="188">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370">
    <w:name w:val="Основной текст (37)_"/>
    <w:basedOn w:val="a0"/>
    <w:link w:val="371"/>
    <w:rPr>
      <w:rFonts w:ascii="Trebuchet MS" w:eastAsia="Trebuchet MS" w:hAnsi="Trebuchet MS" w:cs="Trebuchet MS"/>
      <w:b w:val="0"/>
      <w:bCs w:val="0"/>
      <w:i w:val="0"/>
      <w:iCs w:val="0"/>
      <w:smallCaps w:val="0"/>
      <w:strike w:val="0"/>
      <w:sz w:val="22"/>
      <w:szCs w:val="22"/>
      <w:u w:val="none"/>
    </w:rPr>
  </w:style>
  <w:style w:type="character" w:customStyle="1" w:styleId="372">
    <w:name w:val="Основной текст (37)"/>
    <w:basedOn w:val="370"/>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380">
    <w:name w:val="Основной текст (38)_"/>
    <w:basedOn w:val="a0"/>
    <w:link w:val="381"/>
    <w:rPr>
      <w:rFonts w:ascii="Trebuchet MS" w:eastAsia="Trebuchet MS" w:hAnsi="Trebuchet MS" w:cs="Trebuchet MS"/>
      <w:b w:val="0"/>
      <w:bCs w:val="0"/>
      <w:i w:val="0"/>
      <w:iCs w:val="0"/>
      <w:smallCaps w:val="0"/>
      <w:strike w:val="0"/>
      <w:sz w:val="8"/>
      <w:szCs w:val="8"/>
      <w:u w:val="none"/>
    </w:rPr>
  </w:style>
  <w:style w:type="character" w:customStyle="1" w:styleId="382">
    <w:name w:val="Основной текст (38) + Малые прописные"/>
    <w:basedOn w:val="380"/>
    <w:rPr>
      <w:rFonts w:ascii="Trebuchet MS" w:eastAsia="Trebuchet MS" w:hAnsi="Trebuchet MS" w:cs="Trebuchet MS"/>
      <w:b w:val="0"/>
      <w:bCs w:val="0"/>
      <w:i w:val="0"/>
      <w:iCs w:val="0"/>
      <w:smallCaps/>
      <w:strike w:val="0"/>
      <w:color w:val="000000"/>
      <w:spacing w:val="0"/>
      <w:w w:val="100"/>
      <w:position w:val="0"/>
      <w:sz w:val="8"/>
      <w:szCs w:val="8"/>
      <w:u w:val="none"/>
      <w:lang w:val="ru-RU" w:eastAsia="ru-RU" w:bidi="ru-RU"/>
    </w:rPr>
  </w:style>
  <w:style w:type="character" w:customStyle="1" w:styleId="383">
    <w:name w:val="Основной текст (38) + Малые прописные"/>
    <w:basedOn w:val="380"/>
    <w:rPr>
      <w:rFonts w:ascii="Trebuchet MS" w:eastAsia="Trebuchet MS" w:hAnsi="Trebuchet MS" w:cs="Trebuchet MS"/>
      <w:b w:val="0"/>
      <w:bCs w:val="0"/>
      <w:i w:val="0"/>
      <w:iCs w:val="0"/>
      <w:smallCaps/>
      <w:strike w:val="0"/>
      <w:color w:val="000000"/>
      <w:spacing w:val="0"/>
      <w:w w:val="100"/>
      <w:position w:val="0"/>
      <w:sz w:val="8"/>
      <w:szCs w:val="8"/>
      <w:u w:val="none"/>
      <w:lang w:val="ru-RU" w:eastAsia="ru-RU" w:bidi="ru-RU"/>
    </w:rPr>
  </w:style>
  <w:style w:type="character" w:customStyle="1" w:styleId="384">
    <w:name w:val="Основной текст (38)"/>
    <w:basedOn w:val="380"/>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385">
    <w:name w:val="Основной текст (38)"/>
    <w:basedOn w:val="380"/>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390">
    <w:name w:val="Основной текст (39)_"/>
    <w:basedOn w:val="a0"/>
    <w:link w:val="391"/>
    <w:rPr>
      <w:rFonts w:ascii="Times New Roman" w:eastAsia="Times New Roman" w:hAnsi="Times New Roman" w:cs="Times New Roman"/>
      <w:b w:val="0"/>
      <w:bCs w:val="0"/>
      <w:i w:val="0"/>
      <w:iCs w:val="0"/>
      <w:smallCaps w:val="0"/>
      <w:strike w:val="0"/>
      <w:sz w:val="24"/>
      <w:szCs w:val="24"/>
      <w:u w:val="none"/>
    </w:rPr>
  </w:style>
  <w:style w:type="character" w:customStyle="1" w:styleId="174">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00">
    <w:name w:val="Основной текст (40)_"/>
    <w:basedOn w:val="a0"/>
    <w:link w:val="401"/>
    <w:rPr>
      <w:rFonts w:ascii="Times New Roman" w:eastAsia="Times New Roman" w:hAnsi="Times New Roman" w:cs="Times New Roman"/>
      <w:b/>
      <w:bCs/>
      <w:i w:val="0"/>
      <w:iCs w:val="0"/>
      <w:smallCaps w:val="0"/>
      <w:strike w:val="0"/>
      <w:u w:val="none"/>
    </w:rPr>
  </w:style>
  <w:style w:type="character" w:customStyle="1" w:styleId="402">
    <w:name w:val="Основной текст (40)"/>
    <w:basedOn w:val="4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f4">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val="0"/>
      <w:iCs w:val="0"/>
      <w:smallCaps w:val="0"/>
      <w:strike w:val="0"/>
      <w:sz w:val="22"/>
      <w:szCs w:val="22"/>
      <w:u w:val="none"/>
    </w:rPr>
  </w:style>
  <w:style w:type="character" w:customStyle="1" w:styleId="412">
    <w:name w:val="Основной текст (41)"/>
    <w:basedOn w:val="4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22">
    <w:name w:val="Основной текст (42)_"/>
    <w:basedOn w:val="a0"/>
    <w:link w:val="423"/>
    <w:rPr>
      <w:rFonts w:ascii="Times New Roman" w:eastAsia="Times New Roman" w:hAnsi="Times New Roman" w:cs="Times New Roman"/>
      <w:b w:val="0"/>
      <w:bCs w:val="0"/>
      <w:i w:val="0"/>
      <w:iCs w:val="0"/>
      <w:smallCaps w:val="0"/>
      <w:strike w:val="0"/>
      <w:sz w:val="22"/>
      <w:szCs w:val="22"/>
      <w:u w:val="none"/>
    </w:rPr>
  </w:style>
  <w:style w:type="character" w:customStyle="1" w:styleId="424">
    <w:name w:val="Основной текст (42)"/>
    <w:basedOn w:val="4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30">
    <w:name w:val="Основной текст (43)_"/>
    <w:basedOn w:val="a0"/>
    <w:link w:val="431"/>
    <w:rPr>
      <w:rFonts w:ascii="Times New Roman" w:eastAsia="Times New Roman" w:hAnsi="Times New Roman" w:cs="Times New Roman"/>
      <w:b w:val="0"/>
      <w:bCs w:val="0"/>
      <w:i w:val="0"/>
      <w:iCs w:val="0"/>
      <w:smallCaps w:val="0"/>
      <w:strike w:val="0"/>
      <w:sz w:val="24"/>
      <w:szCs w:val="24"/>
      <w:u w:val="none"/>
    </w:rPr>
  </w:style>
  <w:style w:type="character" w:customStyle="1" w:styleId="432">
    <w:name w:val="Основной текст (43)"/>
    <w:basedOn w:val="4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40">
    <w:name w:val="Основной текст (44)_"/>
    <w:basedOn w:val="a0"/>
    <w:link w:val="441"/>
    <w:rPr>
      <w:rFonts w:ascii="Times New Roman" w:eastAsia="Times New Roman" w:hAnsi="Times New Roman" w:cs="Times New Roman"/>
      <w:b/>
      <w:bCs/>
      <w:i w:val="0"/>
      <w:iCs w:val="0"/>
      <w:smallCaps w:val="0"/>
      <w:strike w:val="0"/>
      <w:spacing w:val="0"/>
      <w:sz w:val="24"/>
      <w:szCs w:val="24"/>
      <w:u w:val="none"/>
    </w:rPr>
  </w:style>
  <w:style w:type="character" w:customStyle="1" w:styleId="442">
    <w:name w:val="Основной текст (44)"/>
    <w:basedOn w:val="4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50">
    <w:name w:val="Основной текст (45)_"/>
    <w:basedOn w:val="a0"/>
    <w:link w:val="451"/>
    <w:rPr>
      <w:rFonts w:ascii="Trebuchet MS" w:eastAsia="Trebuchet MS" w:hAnsi="Trebuchet MS" w:cs="Trebuchet MS"/>
      <w:b w:val="0"/>
      <w:bCs w:val="0"/>
      <w:i w:val="0"/>
      <w:iCs w:val="0"/>
      <w:smallCaps w:val="0"/>
      <w:strike w:val="0"/>
      <w:sz w:val="22"/>
      <w:szCs w:val="22"/>
      <w:u w:val="none"/>
    </w:rPr>
  </w:style>
  <w:style w:type="character" w:customStyle="1" w:styleId="452">
    <w:name w:val="Основной текст (45)"/>
    <w:basedOn w:val="450"/>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12pt3">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15pt">
    <w:name w:val="Основной текст (2) + 11;5 pt;Курсив"/>
    <w:basedOn w:val="2"/>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212pt4">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5">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6">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7">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8">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f0">
    <w:name w:val="Заголовок №4"/>
    <w:basedOn w:val="4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7">
    <w:name w:val="Подпись к картинке"/>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f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pt0">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460">
    <w:name w:val="Основной текст (46)_"/>
    <w:basedOn w:val="a0"/>
    <w:link w:val="461"/>
    <w:rPr>
      <w:rFonts w:ascii="Times New Roman" w:eastAsia="Times New Roman" w:hAnsi="Times New Roman" w:cs="Times New Roman"/>
      <w:b/>
      <w:bCs/>
      <w:i w:val="0"/>
      <w:iCs w:val="0"/>
      <w:smallCaps w:val="0"/>
      <w:strike w:val="0"/>
      <w:spacing w:val="20"/>
      <w:sz w:val="8"/>
      <w:szCs w:val="8"/>
      <w:u w:val="none"/>
    </w:rPr>
  </w:style>
  <w:style w:type="character" w:customStyle="1" w:styleId="462">
    <w:name w:val="Основной текст (46)"/>
    <w:basedOn w:val="460"/>
    <w:rPr>
      <w:rFonts w:ascii="Times New Roman" w:eastAsia="Times New Roman" w:hAnsi="Times New Roman" w:cs="Times New Roman"/>
      <w:b/>
      <w:bCs/>
      <w:i w:val="0"/>
      <w:iCs w:val="0"/>
      <w:smallCaps w:val="0"/>
      <w:strike w:val="0"/>
      <w:color w:val="000000"/>
      <w:spacing w:val="20"/>
      <w:w w:val="100"/>
      <w:position w:val="0"/>
      <w:sz w:val="8"/>
      <w:szCs w:val="8"/>
      <w:u w:val="none"/>
      <w:lang w:val="ru-RU" w:eastAsia="ru-RU" w:bidi="ru-RU"/>
    </w:rPr>
  </w:style>
  <w:style w:type="character" w:customStyle="1" w:styleId="18115pt1">
    <w:name w:val="Основной текст (18) + 11;5 pt;Курсив"/>
    <w:basedOn w:val="1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89">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8a">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8TrebuchetMS14pt">
    <w:name w:val="Основной текст (18) + Trebuchet MS;14 pt;Полужирный"/>
    <w:basedOn w:val="18"/>
    <w:rPr>
      <w:rFonts w:ascii="Trebuchet MS" w:eastAsia="Trebuchet MS" w:hAnsi="Trebuchet MS" w:cs="Trebuchet MS"/>
      <w:b/>
      <w:bCs/>
      <w:i w:val="0"/>
      <w:iCs w:val="0"/>
      <w:smallCaps w:val="0"/>
      <w:strike w:val="0"/>
      <w:color w:val="000000"/>
      <w:spacing w:val="0"/>
      <w:w w:val="100"/>
      <w:position w:val="0"/>
      <w:sz w:val="28"/>
      <w:szCs w:val="28"/>
      <w:u w:val="none"/>
      <w:lang w:val="ru-RU" w:eastAsia="ru-RU" w:bidi="ru-RU"/>
    </w:rPr>
  </w:style>
  <w:style w:type="character" w:customStyle="1" w:styleId="18b">
    <w:name w:val="Основной текст (18)"/>
    <w:basedOn w:val="1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8FranklinGothicHeavy">
    <w:name w:val="Основной текст (18) + Franklin Gothic Heavy;Полужирный"/>
    <w:basedOn w:val="18"/>
    <w:rPr>
      <w:rFonts w:ascii="Franklin Gothic Heavy" w:eastAsia="Franklin Gothic Heavy" w:hAnsi="Franklin Gothic Heavy" w:cs="Franklin Gothic Heavy"/>
      <w:b/>
      <w:bCs/>
      <w:i w:val="0"/>
      <w:iCs w:val="0"/>
      <w:smallCaps w:val="0"/>
      <w:strike w:val="0"/>
      <w:color w:val="000000"/>
      <w:spacing w:val="0"/>
      <w:w w:val="100"/>
      <w:position w:val="0"/>
      <w:sz w:val="24"/>
      <w:szCs w:val="24"/>
      <w:u w:val="none"/>
      <w:lang w:val="ru-RU" w:eastAsia="ru-RU" w:bidi="ru-RU"/>
    </w:rPr>
  </w:style>
  <w:style w:type="character" w:customStyle="1" w:styleId="470">
    <w:name w:val="Основной текст (47)_"/>
    <w:basedOn w:val="a0"/>
    <w:link w:val="471"/>
    <w:rPr>
      <w:rFonts w:ascii="Times New Roman" w:eastAsia="Times New Roman" w:hAnsi="Times New Roman" w:cs="Times New Roman"/>
      <w:b/>
      <w:bCs/>
      <w:i w:val="0"/>
      <w:iCs w:val="0"/>
      <w:smallCaps w:val="0"/>
      <w:strike w:val="0"/>
      <w:u w:val="none"/>
    </w:rPr>
  </w:style>
  <w:style w:type="character" w:customStyle="1" w:styleId="472">
    <w:name w:val="Основной текст (47)"/>
    <w:basedOn w:val="47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80">
    <w:name w:val="Основной текст (48)_"/>
    <w:basedOn w:val="a0"/>
    <w:link w:val="481"/>
    <w:rPr>
      <w:rFonts w:ascii="Trebuchet MS" w:eastAsia="Trebuchet MS" w:hAnsi="Trebuchet MS" w:cs="Trebuchet MS"/>
      <w:b w:val="0"/>
      <w:bCs w:val="0"/>
      <w:i w:val="0"/>
      <w:iCs w:val="0"/>
      <w:smallCaps w:val="0"/>
      <w:strike w:val="0"/>
      <w:sz w:val="22"/>
      <w:szCs w:val="22"/>
      <w:u w:val="none"/>
    </w:rPr>
  </w:style>
  <w:style w:type="character" w:customStyle="1" w:styleId="482">
    <w:name w:val="Основной текст (48)"/>
    <w:basedOn w:val="480"/>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1811pt">
    <w:name w:val="Основной текст (18) + 11 pt;Курсив"/>
    <w:basedOn w:val="1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33">
    <w:name w:val="Заголовок №4 (3)_"/>
    <w:basedOn w:val="a0"/>
    <w:link w:val="434"/>
    <w:rPr>
      <w:rFonts w:ascii="Times New Roman" w:eastAsia="Times New Roman" w:hAnsi="Times New Roman" w:cs="Times New Roman"/>
      <w:b/>
      <w:bCs/>
      <w:i w:val="0"/>
      <w:iCs w:val="0"/>
      <w:smallCaps w:val="0"/>
      <w:strike w:val="0"/>
      <w:u w:val="none"/>
    </w:rPr>
  </w:style>
  <w:style w:type="character" w:customStyle="1" w:styleId="2FranklinGothicHeavy10pt2pt">
    <w:name w:val="Основной текст (2) + Franklin Gothic Heavy;10 pt;Интервал 2 pt"/>
    <w:basedOn w:val="2"/>
    <w:rPr>
      <w:rFonts w:ascii="Franklin Gothic Heavy" w:eastAsia="Franklin Gothic Heavy" w:hAnsi="Franklin Gothic Heavy" w:cs="Franklin Gothic Heavy"/>
      <w:b w:val="0"/>
      <w:bCs w:val="0"/>
      <w:i w:val="0"/>
      <w:iCs w:val="0"/>
      <w:smallCaps w:val="0"/>
      <w:strike w:val="0"/>
      <w:color w:val="000000"/>
      <w:spacing w:val="40"/>
      <w:w w:val="100"/>
      <w:position w:val="0"/>
      <w:sz w:val="20"/>
      <w:szCs w:val="20"/>
      <w:u w:val="none"/>
      <w:lang w:val="ru-RU" w:eastAsia="ru-RU" w:bidi="ru-RU"/>
    </w:rPr>
  </w:style>
  <w:style w:type="character" w:customStyle="1" w:styleId="2FranklinGothicHeavy10pt2pt0">
    <w:name w:val="Основной текст (2) + Franklin Gothic Heavy;10 pt;Интервал 2 pt"/>
    <w:basedOn w:val="2"/>
    <w:rPr>
      <w:rFonts w:ascii="Franklin Gothic Heavy" w:eastAsia="Franklin Gothic Heavy" w:hAnsi="Franklin Gothic Heavy" w:cs="Franklin Gothic Heavy"/>
      <w:b w:val="0"/>
      <w:bCs w:val="0"/>
      <w:i w:val="0"/>
      <w:iCs w:val="0"/>
      <w:smallCaps w:val="0"/>
      <w:strike w:val="0"/>
      <w:color w:val="000000"/>
      <w:spacing w:val="40"/>
      <w:w w:val="100"/>
      <w:position w:val="0"/>
      <w:sz w:val="20"/>
      <w:szCs w:val="20"/>
      <w:u w:val="none"/>
      <w:lang w:val="ru-RU" w:eastAsia="ru-RU" w:bidi="ru-RU"/>
    </w:rPr>
  </w:style>
  <w:style w:type="character" w:customStyle="1" w:styleId="490">
    <w:name w:val="Основной текст (49)_"/>
    <w:basedOn w:val="a0"/>
    <w:link w:val="491"/>
    <w:rPr>
      <w:rFonts w:ascii="Constantia" w:eastAsia="Constantia" w:hAnsi="Constantia" w:cs="Constantia"/>
      <w:b w:val="0"/>
      <w:bCs w:val="0"/>
      <w:i w:val="0"/>
      <w:iCs w:val="0"/>
      <w:smallCaps w:val="0"/>
      <w:strike w:val="0"/>
      <w:sz w:val="21"/>
      <w:szCs w:val="21"/>
      <w:u w:val="none"/>
    </w:rPr>
  </w:style>
  <w:style w:type="character" w:customStyle="1" w:styleId="492">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none"/>
      <w:lang w:val="ru-RU" w:eastAsia="ru-RU" w:bidi="ru-RU"/>
    </w:rPr>
  </w:style>
  <w:style w:type="character" w:customStyle="1" w:styleId="493">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single"/>
      <w:lang w:val="ru-RU" w:eastAsia="ru-RU" w:bidi="ru-RU"/>
    </w:rPr>
  </w:style>
  <w:style w:type="character" w:customStyle="1" w:styleId="494">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none"/>
      <w:lang w:val="ru-RU" w:eastAsia="ru-RU" w:bidi="ru-RU"/>
    </w:rPr>
  </w:style>
  <w:style w:type="character" w:customStyle="1" w:styleId="49TimesNewRoman12pt">
    <w:name w:val="Основной текст (49) + Times New Roman;12 pt"/>
    <w:basedOn w:val="4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9TimesNewRoman115pt">
    <w:name w:val="Основной текст (49) + Times New Roman;11;5 pt"/>
    <w:basedOn w:val="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412pt">
    <w:name w:val="Основной текст (4) + 12 pt"/>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502">
    <w:name w:val="Основной текст (50)"/>
    <w:basedOn w:val="50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503">
    <w:name w:val="Основной текст (50)"/>
    <w:basedOn w:val="50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510">
    <w:name w:val="Основной текст (51)_"/>
    <w:basedOn w:val="a0"/>
    <w:link w:val="511"/>
    <w:rPr>
      <w:rFonts w:ascii="Times New Roman" w:eastAsia="Times New Roman" w:hAnsi="Times New Roman" w:cs="Times New Roman"/>
      <w:b/>
      <w:bCs/>
      <w:i w:val="0"/>
      <w:iCs w:val="0"/>
      <w:smallCaps w:val="0"/>
      <w:strike w:val="0"/>
      <w:sz w:val="26"/>
      <w:szCs w:val="26"/>
      <w:u w:val="none"/>
    </w:rPr>
  </w:style>
  <w:style w:type="character" w:customStyle="1" w:styleId="512">
    <w:name w:val="Основной текст (51)"/>
    <w:basedOn w:val="51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13">
    <w:name w:val="Основной текст (51)"/>
    <w:basedOn w:val="51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95">
    <w:name w:val="Основной текст (29)"/>
    <w:basedOn w:val="290"/>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495">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none"/>
      <w:lang w:val="ru-RU" w:eastAsia="ru-RU" w:bidi="ru-RU"/>
    </w:rPr>
  </w:style>
  <w:style w:type="character" w:customStyle="1" w:styleId="496">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single"/>
      <w:lang w:val="ru-RU" w:eastAsia="ru-RU" w:bidi="ru-RU"/>
    </w:rPr>
  </w:style>
  <w:style w:type="character" w:customStyle="1" w:styleId="497">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single"/>
      <w:lang w:val="ru-RU" w:eastAsia="ru-RU" w:bidi="ru-RU"/>
    </w:rPr>
  </w:style>
  <w:style w:type="character" w:customStyle="1" w:styleId="1814pt">
    <w:name w:val="Основной текст (18) + 14 pt"/>
    <w:basedOn w:val="1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20">
    <w:name w:val="Основной текст (52)_"/>
    <w:basedOn w:val="a0"/>
    <w:link w:val="521"/>
    <w:rPr>
      <w:rFonts w:ascii="Times New Roman" w:eastAsia="Times New Roman" w:hAnsi="Times New Roman" w:cs="Times New Roman"/>
      <w:b w:val="0"/>
      <w:bCs w:val="0"/>
      <w:i w:val="0"/>
      <w:iCs w:val="0"/>
      <w:smallCaps w:val="0"/>
      <w:strike w:val="0"/>
      <w:sz w:val="28"/>
      <w:szCs w:val="28"/>
      <w:u w:val="none"/>
    </w:rPr>
  </w:style>
  <w:style w:type="character" w:customStyle="1" w:styleId="522">
    <w:name w:val="Основной текст (52)"/>
    <w:basedOn w:val="5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98">
    <w:name w:val="Основной текст (49)"/>
    <w:basedOn w:val="490"/>
    <w:rPr>
      <w:rFonts w:ascii="Constantia" w:eastAsia="Constantia" w:hAnsi="Constantia" w:cs="Constantia"/>
      <w:b w:val="0"/>
      <w:bCs w:val="0"/>
      <w:i w:val="0"/>
      <w:iCs w:val="0"/>
      <w:smallCaps w:val="0"/>
      <w:strike w:val="0"/>
      <w:color w:val="000000"/>
      <w:spacing w:val="0"/>
      <w:w w:val="100"/>
      <w:position w:val="0"/>
      <w:sz w:val="21"/>
      <w:szCs w:val="21"/>
      <w:u w:val="none"/>
      <w:lang w:val="ru-RU" w:eastAsia="ru-RU" w:bidi="ru-RU"/>
    </w:rPr>
  </w:style>
  <w:style w:type="character" w:customStyle="1" w:styleId="225">
    <w:name w:val="Заголовок №2 (2)_"/>
    <w:basedOn w:val="a0"/>
    <w:link w:val="226"/>
    <w:rPr>
      <w:rFonts w:ascii="Times New Roman" w:eastAsia="Times New Roman" w:hAnsi="Times New Roman" w:cs="Times New Roman"/>
      <w:b w:val="0"/>
      <w:bCs w:val="0"/>
      <w:i w:val="0"/>
      <w:iCs w:val="0"/>
      <w:smallCaps w:val="0"/>
      <w:strike w:val="0"/>
      <w:sz w:val="28"/>
      <w:szCs w:val="28"/>
      <w:u w:val="none"/>
    </w:rPr>
  </w:style>
  <w:style w:type="character" w:customStyle="1" w:styleId="227">
    <w:name w:val="Заголовок №2 (2)"/>
    <w:basedOn w:val="2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30">
    <w:name w:val="Основной текст (53)_"/>
    <w:basedOn w:val="a0"/>
    <w:link w:val="531"/>
    <w:rPr>
      <w:rFonts w:ascii="Times New Roman" w:eastAsia="Times New Roman" w:hAnsi="Times New Roman" w:cs="Times New Roman"/>
      <w:b w:val="0"/>
      <w:bCs w:val="0"/>
      <w:i w:val="0"/>
      <w:iCs w:val="0"/>
      <w:smallCaps w:val="0"/>
      <w:strike w:val="0"/>
      <w:sz w:val="20"/>
      <w:szCs w:val="20"/>
      <w:u w:val="none"/>
    </w:rPr>
  </w:style>
  <w:style w:type="character" w:customStyle="1" w:styleId="2ff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f7">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34">
    <w:name w:val="Заголовок №2 (3)_"/>
    <w:basedOn w:val="a0"/>
    <w:link w:val="235"/>
    <w:rPr>
      <w:rFonts w:ascii="Times New Roman" w:eastAsia="Times New Roman" w:hAnsi="Times New Roman" w:cs="Times New Roman"/>
      <w:b/>
      <w:bCs/>
      <w:i w:val="0"/>
      <w:iCs w:val="0"/>
      <w:smallCaps w:val="0"/>
      <w:strike w:val="0"/>
      <w:sz w:val="32"/>
      <w:szCs w:val="32"/>
      <w:u w:val="none"/>
    </w:rPr>
  </w:style>
  <w:style w:type="character" w:customStyle="1" w:styleId="14pt">
    <w:name w:val="Другое + 14 pt;Курсив"/>
    <w:basedOn w:val="a4"/>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4f1">
    <w:name w:val="Подпись к картинке (4)_"/>
    <w:basedOn w:val="a0"/>
    <w:link w:val="4f2"/>
    <w:rPr>
      <w:rFonts w:ascii="Times New Roman" w:eastAsia="Times New Roman" w:hAnsi="Times New Roman" w:cs="Times New Roman"/>
      <w:b w:val="0"/>
      <w:bCs w:val="0"/>
      <w:i w:val="0"/>
      <w:iCs w:val="0"/>
      <w:smallCaps w:val="0"/>
      <w:strike w:val="0"/>
      <w:sz w:val="28"/>
      <w:szCs w:val="28"/>
      <w:u w:val="none"/>
    </w:rPr>
  </w:style>
  <w:style w:type="character" w:customStyle="1" w:styleId="4f3">
    <w:name w:val="Подпись к картинке (4)"/>
    <w:basedOn w:val="4f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73">
    <w:name w:val="Основной текст (47)"/>
    <w:basedOn w:val="47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613pt">
    <w:name w:val="Основной текст (16) + 13 pt;Курсив"/>
    <w:basedOn w:val="16"/>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ff8">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40">
    <w:name w:val="Основной текст (54)_"/>
    <w:basedOn w:val="a0"/>
    <w:link w:val="541"/>
    <w:rPr>
      <w:rFonts w:ascii="Times New Roman" w:eastAsia="Times New Roman" w:hAnsi="Times New Roman" w:cs="Times New Roman"/>
      <w:b/>
      <w:bCs/>
      <w:i w:val="0"/>
      <w:iCs w:val="0"/>
      <w:smallCaps w:val="0"/>
      <w:strike w:val="0"/>
      <w:spacing w:val="-10"/>
      <w:sz w:val="44"/>
      <w:szCs w:val="44"/>
      <w:u w:val="none"/>
    </w:rPr>
  </w:style>
  <w:style w:type="character" w:customStyle="1" w:styleId="153">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1">
    <w:name w:val="Основной текст (2) + 13 pt;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Интервал -1 pt"/>
    <w:basedOn w:val="2"/>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RU" w:eastAsia="ru-RU" w:bidi="ru-RU"/>
    </w:rPr>
  </w:style>
  <w:style w:type="character" w:customStyle="1" w:styleId="2ff9">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50">
    <w:name w:val="Основной текст (55)_"/>
    <w:basedOn w:val="a0"/>
    <w:link w:val="551"/>
    <w:rPr>
      <w:rFonts w:ascii="Constantia" w:eastAsia="Constantia" w:hAnsi="Constantia" w:cs="Constantia"/>
      <w:b w:val="0"/>
      <w:bCs w:val="0"/>
      <w:i w:val="0"/>
      <w:iCs w:val="0"/>
      <w:smallCaps w:val="0"/>
      <w:strike w:val="0"/>
      <w:spacing w:val="0"/>
      <w:sz w:val="12"/>
      <w:szCs w:val="12"/>
      <w:u w:val="none"/>
    </w:rPr>
  </w:style>
  <w:style w:type="character" w:customStyle="1" w:styleId="552">
    <w:name w:val="Основной текст (55)"/>
    <w:basedOn w:val="550"/>
    <w:rPr>
      <w:rFonts w:ascii="Constantia" w:eastAsia="Constantia" w:hAnsi="Constantia" w:cs="Constantia"/>
      <w:b w:val="0"/>
      <w:bCs w:val="0"/>
      <w:i w:val="0"/>
      <w:iCs w:val="0"/>
      <w:smallCaps w:val="0"/>
      <w:strike w:val="0"/>
      <w:color w:val="000000"/>
      <w:spacing w:val="0"/>
      <w:w w:val="100"/>
      <w:position w:val="0"/>
      <w:sz w:val="12"/>
      <w:szCs w:val="12"/>
      <w:u w:val="none"/>
      <w:lang w:val="ru-RU" w:eastAsia="ru-RU" w:bidi="ru-RU"/>
    </w:rPr>
  </w:style>
  <w:style w:type="character" w:customStyle="1" w:styleId="55TimesNewRoman4pt1pt">
    <w:name w:val="Основной текст (55) + Times New Roman;4 pt;Полужирный;Малые прописные;Интервал 1 pt"/>
    <w:basedOn w:val="550"/>
    <w:rPr>
      <w:rFonts w:ascii="Times New Roman" w:eastAsia="Times New Roman" w:hAnsi="Times New Roman" w:cs="Times New Roman"/>
      <w:b/>
      <w:bCs/>
      <w:i w:val="0"/>
      <w:iCs w:val="0"/>
      <w:smallCaps/>
      <w:strike w:val="0"/>
      <w:color w:val="000000"/>
      <w:spacing w:val="20"/>
      <w:w w:val="100"/>
      <w:position w:val="0"/>
      <w:sz w:val="8"/>
      <w:szCs w:val="8"/>
      <w:u w:val="none"/>
      <w:lang w:val="en-US" w:eastAsia="en-US" w:bidi="en-US"/>
    </w:rPr>
  </w:style>
  <w:style w:type="character" w:customStyle="1" w:styleId="275pt">
    <w:name w:val="Основной текст (2) + 7;5 pt;Полужирный"/>
    <w:basedOn w:val="2"/>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310pt-1pt">
    <w:name w:val="Основной текст (13) + 10 pt;Не полужирный;Интервал -1 pt"/>
    <w:basedOn w:val="13"/>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2ffa">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6">
    <w:name w:val="Основной текст (56)_"/>
    <w:basedOn w:val="a0"/>
    <w:link w:val="560"/>
    <w:rPr>
      <w:rFonts w:ascii="Times New Roman" w:eastAsia="Times New Roman" w:hAnsi="Times New Roman" w:cs="Times New Roman"/>
      <w:b/>
      <w:bCs/>
      <w:i w:val="0"/>
      <w:iCs w:val="0"/>
      <w:smallCaps w:val="0"/>
      <w:strike w:val="0"/>
      <w:spacing w:val="-10"/>
      <w:sz w:val="26"/>
      <w:szCs w:val="26"/>
      <w:u w:val="none"/>
    </w:rPr>
  </w:style>
  <w:style w:type="character" w:customStyle="1" w:styleId="561">
    <w:name w:val="Основной текст (56)"/>
    <w:basedOn w:val="56"/>
    <w:rPr>
      <w:rFonts w:ascii="Times New Roman" w:eastAsia="Times New Roman" w:hAnsi="Times New Roman" w:cs="Times New Roman"/>
      <w:b/>
      <w:bCs/>
      <w:i w:val="0"/>
      <w:iCs w:val="0"/>
      <w:smallCaps w:val="0"/>
      <w:strike w:val="0"/>
      <w:color w:val="000000"/>
      <w:spacing w:val="-10"/>
      <w:w w:val="100"/>
      <w:position w:val="0"/>
      <w:sz w:val="26"/>
      <w:szCs w:val="26"/>
      <w:u w:val="none"/>
      <w:lang w:val="ru-RU" w:eastAsia="ru-RU" w:bidi="ru-RU"/>
    </w:rPr>
  </w:style>
  <w:style w:type="character" w:customStyle="1" w:styleId="1613pt0">
    <w:name w:val="Основной текст (16) + 13 pt;Полужирный"/>
    <w:basedOn w:val="1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fb">
    <w:name w:val="Заголовок №2_"/>
    <w:basedOn w:val="a0"/>
    <w:link w:val="2ffc"/>
    <w:rPr>
      <w:rFonts w:ascii="Times New Roman" w:eastAsia="Times New Roman" w:hAnsi="Times New Roman" w:cs="Times New Roman"/>
      <w:b w:val="0"/>
      <w:bCs w:val="0"/>
      <w:i w:val="0"/>
      <w:iCs w:val="0"/>
      <w:smallCaps w:val="0"/>
      <w:strike w:val="0"/>
      <w:sz w:val="28"/>
      <w:szCs w:val="28"/>
      <w:u w:val="none"/>
    </w:rPr>
  </w:style>
  <w:style w:type="character" w:customStyle="1" w:styleId="2ffd">
    <w:name w:val="Заголовок №2"/>
    <w:basedOn w:val="2f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6105pt">
    <w:name w:val="Основной текст (16) + 10;5 pt;Полужирный;Курсив"/>
    <w:basedOn w:val="16"/>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63">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e">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2">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8">
    <w:name w:val="Сноска_"/>
    <w:basedOn w:val="a0"/>
    <w:link w:val="af9"/>
    <w:rPr>
      <w:rFonts w:ascii="Times New Roman" w:eastAsia="Times New Roman" w:hAnsi="Times New Roman" w:cs="Times New Roman"/>
      <w:b w:val="0"/>
      <w:bCs w:val="0"/>
      <w:i w:val="0"/>
      <w:iCs w:val="0"/>
      <w:smallCaps w:val="0"/>
      <w:strike w:val="0"/>
      <w:sz w:val="28"/>
      <w:szCs w:val="28"/>
      <w:u w:val="none"/>
    </w:rPr>
  </w:style>
  <w:style w:type="character" w:customStyle="1" w:styleId="afa">
    <w:name w:val="Сноска"/>
    <w:basedOn w:val="af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154">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ff">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7">
    <w:name w:val="Основной текст (57)_"/>
    <w:basedOn w:val="a0"/>
    <w:link w:val="570"/>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571">
    <w:name w:val="Основной текст (57)"/>
    <w:basedOn w:val="57"/>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paragraph" w:customStyle="1" w:styleId="a5">
    <w:name w:val="Другое"/>
    <w:basedOn w:val="a"/>
    <w:link w:val="a4"/>
    <w:pPr>
      <w:shd w:val="clear" w:color="auto" w:fill="FFFFFF"/>
    </w:pPr>
    <w:rPr>
      <w:rFonts w:ascii="Times New Roman" w:eastAsia="Times New Roman" w:hAnsi="Times New Roman" w:cs="Times New Roman"/>
      <w:sz w:val="20"/>
      <w:szCs w:val="20"/>
      <w:lang w:val="en-US" w:eastAsia="en-US" w:bidi="en-US"/>
    </w:rPr>
  </w:style>
  <w:style w:type="paragraph" w:customStyle="1" w:styleId="a7">
    <w:name w:val="Подпись к картинке"/>
    <w:basedOn w:val="a"/>
    <w:link w:val="a6"/>
    <w:pPr>
      <w:shd w:val="clear" w:color="auto" w:fill="FFFFFF"/>
      <w:spacing w:line="322" w:lineRule="exact"/>
    </w:pPr>
    <w:rPr>
      <w:rFonts w:ascii="Times New Roman" w:eastAsia="Times New Roman" w:hAnsi="Times New Roman" w:cs="Times New Roman"/>
      <w:sz w:val="28"/>
      <w:szCs w:val="28"/>
    </w:rPr>
  </w:style>
  <w:style w:type="paragraph" w:customStyle="1" w:styleId="20">
    <w:name w:val="Основной текст (2)"/>
    <w:basedOn w:val="a"/>
    <w:link w:val="2"/>
    <w:pPr>
      <w:shd w:val="clear" w:color="auto" w:fill="FFFFFF"/>
      <w:spacing w:line="322" w:lineRule="exact"/>
      <w:ind w:hanging="340"/>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before="1440" w:after="600" w:line="0" w:lineRule="atLeast"/>
      <w:jc w:val="center"/>
    </w:pPr>
    <w:rPr>
      <w:rFonts w:ascii="Times New Roman" w:eastAsia="Times New Roman" w:hAnsi="Times New Roman" w:cs="Times New Roman"/>
      <w:b/>
      <w:bCs/>
      <w:sz w:val="32"/>
      <w:szCs w:val="32"/>
    </w:rPr>
  </w:style>
  <w:style w:type="paragraph" w:customStyle="1" w:styleId="40">
    <w:name w:val="Основной текст (4)"/>
    <w:basedOn w:val="a"/>
    <w:link w:val="4"/>
    <w:pPr>
      <w:shd w:val="clear" w:color="auto" w:fill="FFFFFF"/>
      <w:spacing w:before="720" w:line="365" w:lineRule="exact"/>
      <w:ind w:hanging="1000"/>
      <w:jc w:val="center"/>
    </w:pPr>
    <w:rPr>
      <w:rFonts w:ascii="Times New Roman" w:eastAsia="Times New Roman" w:hAnsi="Times New Roman" w:cs="Times New Roman"/>
      <w:b/>
      <w:bCs/>
      <w:sz w:val="28"/>
      <w:szCs w:val="28"/>
    </w:rPr>
  </w:style>
  <w:style w:type="paragraph" w:customStyle="1" w:styleId="aa">
    <w:name w:val="Колонтитул"/>
    <w:basedOn w:val="a"/>
    <w:link w:val="a9"/>
    <w:pPr>
      <w:shd w:val="clear" w:color="auto" w:fill="FFFFFF"/>
      <w:spacing w:line="0" w:lineRule="atLeast"/>
    </w:pPr>
    <w:rPr>
      <w:rFonts w:ascii="Times New Roman" w:eastAsia="Times New Roman" w:hAnsi="Times New Roman" w:cs="Times New Roman"/>
    </w:rPr>
  </w:style>
  <w:style w:type="paragraph" w:customStyle="1" w:styleId="50">
    <w:name w:val="Основной текст (5)"/>
    <w:basedOn w:val="a"/>
    <w:link w:val="5"/>
    <w:pPr>
      <w:shd w:val="clear" w:color="auto" w:fill="FFFFFF"/>
      <w:spacing w:line="0" w:lineRule="atLeast"/>
      <w:ind w:firstLine="800"/>
      <w:jc w:val="both"/>
    </w:pPr>
    <w:rPr>
      <w:rFonts w:ascii="Times New Roman" w:eastAsia="Times New Roman" w:hAnsi="Times New Roman" w:cs="Times New Roman"/>
      <w:b/>
      <w:bCs/>
      <w:i/>
      <w:iCs/>
      <w:sz w:val="26"/>
      <w:szCs w:val="26"/>
    </w:rPr>
  </w:style>
  <w:style w:type="paragraph" w:customStyle="1" w:styleId="60">
    <w:name w:val="Основной текст (6)"/>
    <w:basedOn w:val="a"/>
    <w:link w:val="6"/>
    <w:pPr>
      <w:shd w:val="clear" w:color="auto" w:fill="FFFFFF"/>
      <w:spacing w:line="706" w:lineRule="exact"/>
    </w:pPr>
    <w:rPr>
      <w:rFonts w:ascii="Times New Roman" w:eastAsia="Times New Roman" w:hAnsi="Times New Roman" w:cs="Times New Roman"/>
      <w:sz w:val="70"/>
      <w:szCs w:val="70"/>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spacing w:val="-50"/>
      <w:sz w:val="112"/>
      <w:szCs w:val="112"/>
      <w:lang w:val="en-US" w:eastAsia="en-US" w:bidi="en-US"/>
    </w:rPr>
  </w:style>
  <w:style w:type="paragraph" w:customStyle="1" w:styleId="120">
    <w:name w:val="Заголовок №1 (2)"/>
    <w:basedOn w:val="a"/>
    <w:link w:val="12"/>
    <w:pPr>
      <w:shd w:val="clear" w:color="auto" w:fill="FFFFFF"/>
      <w:spacing w:line="0" w:lineRule="atLeast"/>
      <w:jc w:val="both"/>
      <w:outlineLvl w:val="0"/>
    </w:pPr>
    <w:rPr>
      <w:rFonts w:ascii="Times New Roman" w:eastAsia="Times New Roman" w:hAnsi="Times New Roman" w:cs="Times New Roman"/>
      <w:sz w:val="28"/>
      <w:szCs w:val="28"/>
    </w:rPr>
  </w:style>
  <w:style w:type="paragraph" w:customStyle="1" w:styleId="10">
    <w:name w:val="Заголовок №1"/>
    <w:basedOn w:val="a"/>
    <w:link w:val="1"/>
    <w:pPr>
      <w:shd w:val="clear" w:color="auto" w:fill="FFFFFF"/>
      <w:spacing w:before="120" w:line="0" w:lineRule="atLeast"/>
      <w:jc w:val="both"/>
      <w:outlineLvl w:val="0"/>
    </w:pPr>
    <w:rPr>
      <w:rFonts w:ascii="Times New Roman" w:eastAsia="Times New Roman" w:hAnsi="Times New Roman" w:cs="Times New Roman"/>
      <w:b/>
      <w:bCs/>
      <w:sz w:val="28"/>
      <w:szCs w:val="28"/>
    </w:rPr>
  </w:style>
  <w:style w:type="paragraph" w:customStyle="1" w:styleId="43">
    <w:name w:val="Заголовок №4"/>
    <w:basedOn w:val="a"/>
    <w:link w:val="42"/>
    <w:pPr>
      <w:shd w:val="clear" w:color="auto" w:fill="FFFFFF"/>
      <w:spacing w:before="240" w:after="240" w:line="0" w:lineRule="atLeast"/>
      <w:jc w:val="both"/>
      <w:outlineLvl w:val="3"/>
    </w:pPr>
    <w:rPr>
      <w:rFonts w:ascii="Times New Roman" w:eastAsia="Times New Roman" w:hAnsi="Times New Roman" w:cs="Times New Roman"/>
      <w:b/>
      <w:bCs/>
      <w:sz w:val="28"/>
      <w:szCs w:val="28"/>
    </w:rPr>
  </w:style>
  <w:style w:type="paragraph" w:customStyle="1" w:styleId="27">
    <w:name w:val="Колонтитул (2)"/>
    <w:basedOn w:val="a"/>
    <w:link w:val="26"/>
    <w:pPr>
      <w:shd w:val="clear" w:color="auto" w:fill="FFFFFF"/>
      <w:spacing w:line="0" w:lineRule="atLeast"/>
    </w:pPr>
    <w:rPr>
      <w:rFonts w:ascii="Times New Roman" w:eastAsia="Times New Roman" w:hAnsi="Times New Roman" w:cs="Times New Roman"/>
    </w:rPr>
  </w:style>
  <w:style w:type="paragraph" w:customStyle="1" w:styleId="320">
    <w:name w:val="Заголовок №3 (2)"/>
    <w:basedOn w:val="a"/>
    <w:link w:val="32"/>
    <w:pPr>
      <w:shd w:val="clear" w:color="auto" w:fill="FFFFFF"/>
      <w:spacing w:before="60" w:after="60" w:line="0" w:lineRule="atLeast"/>
      <w:jc w:val="both"/>
      <w:outlineLvl w:val="2"/>
    </w:pPr>
    <w:rPr>
      <w:rFonts w:ascii="Times New Roman" w:eastAsia="Times New Roman" w:hAnsi="Times New Roman" w:cs="Times New Roman"/>
      <w:b/>
      <w:bCs/>
      <w:sz w:val="28"/>
      <w:szCs w:val="28"/>
    </w:rPr>
  </w:style>
  <w:style w:type="paragraph" w:customStyle="1" w:styleId="80">
    <w:name w:val="Основной текст (8)"/>
    <w:basedOn w:val="a"/>
    <w:link w:val="8"/>
    <w:pPr>
      <w:shd w:val="clear" w:color="auto" w:fill="FFFFFF"/>
      <w:spacing w:before="60" w:after="60" w:line="0" w:lineRule="atLeast"/>
      <w:jc w:val="both"/>
    </w:pPr>
    <w:rPr>
      <w:rFonts w:ascii="Times New Roman" w:eastAsia="Times New Roman" w:hAnsi="Times New Roman" w:cs="Times New Roman"/>
      <w:b/>
      <w:bCs/>
    </w:rPr>
  </w:style>
  <w:style w:type="paragraph" w:customStyle="1" w:styleId="90">
    <w:name w:val="Основной текст (9)"/>
    <w:basedOn w:val="a"/>
    <w:link w:val="9"/>
    <w:pPr>
      <w:shd w:val="clear" w:color="auto" w:fill="FFFFFF"/>
      <w:spacing w:line="0" w:lineRule="atLeast"/>
    </w:pPr>
    <w:rPr>
      <w:rFonts w:ascii="Times New Roman" w:eastAsia="Times New Roman" w:hAnsi="Times New Roman" w:cs="Times New Roman"/>
      <w:i/>
      <w:iCs/>
      <w:spacing w:val="-20"/>
      <w:sz w:val="16"/>
      <w:szCs w:val="16"/>
    </w:rPr>
  </w:style>
  <w:style w:type="paragraph" w:customStyle="1" w:styleId="101">
    <w:name w:val="Основной текст (10)"/>
    <w:basedOn w:val="a"/>
    <w:link w:val="100"/>
    <w:pPr>
      <w:shd w:val="clear" w:color="auto" w:fill="FFFFFF"/>
      <w:spacing w:before="240" w:after="360" w:line="365" w:lineRule="exact"/>
    </w:pPr>
    <w:rPr>
      <w:rFonts w:ascii="Times New Roman" w:eastAsia="Times New Roman" w:hAnsi="Times New Roman" w:cs="Times New Roman"/>
      <w:b/>
      <w:bCs/>
      <w:sz w:val="28"/>
      <w:szCs w:val="28"/>
    </w:rPr>
  </w:style>
  <w:style w:type="paragraph" w:customStyle="1" w:styleId="33">
    <w:name w:val="Заголовок №3"/>
    <w:basedOn w:val="a"/>
    <w:link w:val="31"/>
    <w:pPr>
      <w:shd w:val="clear" w:color="auto" w:fill="FFFFFF"/>
      <w:spacing w:before="360" w:line="0" w:lineRule="atLeast"/>
      <w:jc w:val="both"/>
      <w:outlineLvl w:val="2"/>
    </w:pPr>
    <w:rPr>
      <w:rFonts w:ascii="Times New Roman" w:eastAsia="Times New Roman" w:hAnsi="Times New Roman" w:cs="Times New Roman"/>
      <w:b/>
      <w:bCs/>
      <w:sz w:val="28"/>
      <w:szCs w:val="28"/>
    </w:rPr>
  </w:style>
  <w:style w:type="paragraph" w:customStyle="1" w:styleId="36">
    <w:name w:val="Колонтитул (3)"/>
    <w:basedOn w:val="a"/>
    <w:link w:val="35"/>
    <w:pPr>
      <w:shd w:val="clear" w:color="auto" w:fill="FFFFFF"/>
      <w:spacing w:line="0" w:lineRule="atLeast"/>
    </w:pPr>
    <w:rPr>
      <w:rFonts w:ascii="Times New Roman" w:eastAsia="Times New Roman" w:hAnsi="Times New Roman" w:cs="Times New Roman"/>
    </w:rPr>
  </w:style>
  <w:style w:type="paragraph" w:customStyle="1" w:styleId="110">
    <w:name w:val="Основной текст (11)"/>
    <w:basedOn w:val="a"/>
    <w:link w:val="11"/>
    <w:pPr>
      <w:shd w:val="clear" w:color="auto" w:fill="FFFFFF"/>
      <w:spacing w:before="120" w:after="120" w:line="0" w:lineRule="atLeast"/>
      <w:jc w:val="right"/>
    </w:pPr>
    <w:rPr>
      <w:rFonts w:ascii="Times New Roman" w:eastAsia="Times New Roman" w:hAnsi="Times New Roman" w:cs="Times New Roman"/>
      <w:b/>
      <w:bCs/>
      <w:sz w:val="28"/>
      <w:szCs w:val="28"/>
    </w:rPr>
  </w:style>
  <w:style w:type="paragraph" w:customStyle="1" w:styleId="123">
    <w:name w:val="Основной текст (12)"/>
    <w:basedOn w:val="a"/>
    <w:link w:val="122"/>
    <w:pPr>
      <w:shd w:val="clear" w:color="auto" w:fill="FFFFFF"/>
      <w:spacing w:after="120" w:line="0" w:lineRule="atLeast"/>
      <w:jc w:val="both"/>
    </w:pPr>
    <w:rPr>
      <w:rFonts w:ascii="Times New Roman" w:eastAsia="Times New Roman" w:hAnsi="Times New Roman" w:cs="Times New Roman"/>
      <w:b/>
      <w:bCs/>
      <w:sz w:val="28"/>
      <w:szCs w:val="28"/>
    </w:rPr>
  </w:style>
  <w:style w:type="paragraph" w:customStyle="1" w:styleId="130">
    <w:name w:val="Основной текст (13)"/>
    <w:basedOn w:val="a"/>
    <w:link w:val="13"/>
    <w:pPr>
      <w:shd w:val="clear" w:color="auto" w:fill="FFFFFF"/>
      <w:spacing w:after="120" w:line="230" w:lineRule="exact"/>
      <w:ind w:firstLine="280"/>
    </w:pPr>
    <w:rPr>
      <w:rFonts w:ascii="Times New Roman" w:eastAsia="Times New Roman" w:hAnsi="Times New Roman" w:cs="Times New Roman"/>
      <w:b/>
      <w:bCs/>
    </w:rPr>
  </w:style>
  <w:style w:type="paragraph" w:customStyle="1" w:styleId="140">
    <w:name w:val="Основной текст (14)"/>
    <w:basedOn w:val="a"/>
    <w:link w:val="14"/>
    <w:pPr>
      <w:shd w:val="clear" w:color="auto" w:fill="FFFFFF"/>
      <w:spacing w:after="120" w:line="384" w:lineRule="exact"/>
    </w:pPr>
    <w:rPr>
      <w:rFonts w:ascii="CordiaUPC" w:eastAsia="CordiaUPC" w:hAnsi="CordiaUPC" w:cs="CordiaUPC"/>
      <w:spacing w:val="1000"/>
      <w:sz w:val="84"/>
      <w:szCs w:val="84"/>
    </w:rPr>
  </w:style>
  <w:style w:type="paragraph" w:customStyle="1" w:styleId="150">
    <w:name w:val="Основной текст (15)"/>
    <w:basedOn w:val="a"/>
    <w:link w:val="15"/>
    <w:pPr>
      <w:shd w:val="clear" w:color="auto" w:fill="FFFFFF"/>
      <w:spacing w:before="300" w:line="0" w:lineRule="atLeast"/>
    </w:pPr>
    <w:rPr>
      <w:rFonts w:ascii="Times New Roman" w:eastAsia="Times New Roman" w:hAnsi="Times New Roman" w:cs="Times New Roman"/>
      <w:i/>
      <w:iCs/>
      <w:sz w:val="28"/>
      <w:szCs w:val="28"/>
    </w:rPr>
  </w:style>
  <w:style w:type="paragraph" w:customStyle="1" w:styleId="46">
    <w:name w:val="Колонтитул (4)"/>
    <w:basedOn w:val="a"/>
    <w:link w:val="45"/>
    <w:pPr>
      <w:shd w:val="clear" w:color="auto" w:fill="FFFFFF"/>
      <w:spacing w:line="0" w:lineRule="atLeast"/>
      <w:jc w:val="right"/>
    </w:pPr>
    <w:rPr>
      <w:rFonts w:ascii="Times New Roman" w:eastAsia="Times New Roman" w:hAnsi="Times New Roman" w:cs="Times New Roman"/>
      <w:b/>
      <w:bCs/>
      <w:i/>
      <w:iCs/>
      <w:sz w:val="26"/>
      <w:szCs w:val="26"/>
    </w:rPr>
  </w:style>
  <w:style w:type="paragraph" w:customStyle="1" w:styleId="160">
    <w:name w:val="Основной текст (16)"/>
    <w:basedOn w:val="a"/>
    <w:link w:val="16"/>
    <w:pPr>
      <w:shd w:val="clear" w:color="auto" w:fill="FFFFFF"/>
      <w:spacing w:after="480" w:line="0" w:lineRule="atLeast"/>
      <w:jc w:val="both"/>
    </w:pPr>
    <w:rPr>
      <w:rFonts w:ascii="Times New Roman" w:eastAsia="Times New Roman" w:hAnsi="Times New Roman" w:cs="Times New Roman"/>
      <w:sz w:val="28"/>
      <w:szCs w:val="28"/>
    </w:rPr>
  </w:style>
  <w:style w:type="paragraph" w:customStyle="1" w:styleId="170">
    <w:name w:val="Основной текст (17)"/>
    <w:basedOn w:val="a"/>
    <w:link w:val="17"/>
    <w:pPr>
      <w:shd w:val="clear" w:color="auto" w:fill="FFFFFF"/>
      <w:spacing w:before="1560" w:line="274" w:lineRule="exact"/>
      <w:jc w:val="center"/>
    </w:pPr>
    <w:rPr>
      <w:rFonts w:ascii="Times New Roman" w:eastAsia="Times New Roman" w:hAnsi="Times New Roman" w:cs="Times New Roman"/>
      <w:b/>
      <w:bCs/>
    </w:rPr>
  </w:style>
  <w:style w:type="paragraph" w:customStyle="1" w:styleId="180">
    <w:name w:val="Основной текст (18)"/>
    <w:basedOn w:val="a"/>
    <w:link w:val="18"/>
    <w:pPr>
      <w:shd w:val="clear" w:color="auto" w:fill="FFFFFF"/>
      <w:spacing w:after="240" w:line="274" w:lineRule="exact"/>
      <w:ind w:hanging="420"/>
      <w:jc w:val="both"/>
    </w:pPr>
    <w:rPr>
      <w:rFonts w:ascii="Times New Roman" w:eastAsia="Times New Roman" w:hAnsi="Times New Roman" w:cs="Times New Roman"/>
    </w:rPr>
  </w:style>
  <w:style w:type="paragraph" w:customStyle="1" w:styleId="2f9">
    <w:name w:val="Подпись к картинке (2)"/>
    <w:basedOn w:val="a"/>
    <w:link w:val="2f8"/>
    <w:pPr>
      <w:shd w:val="clear" w:color="auto" w:fill="FFFFFF"/>
      <w:spacing w:line="0" w:lineRule="atLeast"/>
    </w:pPr>
    <w:rPr>
      <w:rFonts w:ascii="Times New Roman" w:eastAsia="Times New Roman" w:hAnsi="Times New Roman" w:cs="Times New Roman"/>
    </w:rPr>
  </w:style>
  <w:style w:type="paragraph" w:customStyle="1" w:styleId="190">
    <w:name w:val="Основной текст (19)"/>
    <w:basedOn w:val="a"/>
    <w:link w:val="19"/>
    <w:pPr>
      <w:shd w:val="clear" w:color="auto" w:fill="FFFFFF"/>
      <w:spacing w:before="600" w:after="60" w:line="0" w:lineRule="atLeast"/>
      <w:jc w:val="both"/>
    </w:pPr>
    <w:rPr>
      <w:rFonts w:ascii="Georgia" w:eastAsia="Georgia" w:hAnsi="Georgia" w:cs="Georgia"/>
      <w:b/>
      <w:bCs/>
      <w:spacing w:val="-60"/>
      <w:sz w:val="86"/>
      <w:szCs w:val="86"/>
    </w:rPr>
  </w:style>
  <w:style w:type="paragraph" w:customStyle="1" w:styleId="201">
    <w:name w:val="Основной текст (20)"/>
    <w:basedOn w:val="a"/>
    <w:link w:val="200"/>
    <w:pPr>
      <w:shd w:val="clear" w:color="auto" w:fill="FFFFFF"/>
      <w:spacing w:before="60" w:line="0" w:lineRule="atLeast"/>
      <w:jc w:val="both"/>
    </w:pPr>
    <w:rPr>
      <w:rFonts w:ascii="Times New Roman" w:eastAsia="Times New Roman" w:hAnsi="Times New Roman" w:cs="Times New Roman"/>
      <w:spacing w:val="-20"/>
      <w:sz w:val="74"/>
      <w:szCs w:val="74"/>
    </w:rPr>
  </w:style>
  <w:style w:type="paragraph" w:customStyle="1" w:styleId="211">
    <w:name w:val="Основной текст (21)"/>
    <w:basedOn w:val="a"/>
    <w:link w:val="210"/>
    <w:pPr>
      <w:shd w:val="clear" w:color="auto" w:fill="FFFFFF"/>
      <w:spacing w:before="360" w:line="0" w:lineRule="atLeast"/>
    </w:pPr>
    <w:rPr>
      <w:rFonts w:ascii="Palatino Linotype" w:eastAsia="Palatino Linotype" w:hAnsi="Palatino Linotype" w:cs="Palatino Linotype"/>
      <w:b/>
      <w:bCs/>
      <w:sz w:val="28"/>
      <w:szCs w:val="28"/>
    </w:rPr>
  </w:style>
  <w:style w:type="paragraph" w:customStyle="1" w:styleId="ae">
    <w:name w:val="Подпись к таблице"/>
    <w:basedOn w:val="a"/>
    <w:link w:val="ad"/>
    <w:pPr>
      <w:shd w:val="clear" w:color="auto" w:fill="FFFFFF"/>
      <w:spacing w:line="322" w:lineRule="exact"/>
    </w:pPr>
    <w:rPr>
      <w:rFonts w:ascii="Times New Roman" w:eastAsia="Times New Roman" w:hAnsi="Times New Roman" w:cs="Times New Roman"/>
      <w:sz w:val="28"/>
      <w:szCs w:val="28"/>
    </w:rPr>
  </w:style>
  <w:style w:type="paragraph" w:customStyle="1" w:styleId="221">
    <w:name w:val="Основной текст (22)"/>
    <w:basedOn w:val="a"/>
    <w:link w:val="220"/>
    <w:pPr>
      <w:shd w:val="clear" w:color="auto" w:fill="FFFFFF"/>
      <w:spacing w:line="322" w:lineRule="exact"/>
      <w:jc w:val="both"/>
    </w:pPr>
    <w:rPr>
      <w:rFonts w:ascii="Times New Roman" w:eastAsia="Times New Roman" w:hAnsi="Times New Roman" w:cs="Times New Roman"/>
      <w:b/>
      <w:bCs/>
    </w:rPr>
  </w:style>
  <w:style w:type="paragraph" w:customStyle="1" w:styleId="231">
    <w:name w:val="Основной текст (23)"/>
    <w:basedOn w:val="a"/>
    <w:link w:val="230"/>
    <w:pPr>
      <w:shd w:val="clear" w:color="auto" w:fill="FFFFFF"/>
      <w:spacing w:line="322" w:lineRule="exact"/>
    </w:pPr>
    <w:rPr>
      <w:rFonts w:ascii="Times New Roman" w:eastAsia="Times New Roman" w:hAnsi="Times New Roman" w:cs="Times New Roman"/>
      <w:sz w:val="28"/>
      <w:szCs w:val="28"/>
    </w:rPr>
  </w:style>
  <w:style w:type="paragraph" w:customStyle="1" w:styleId="af4">
    <w:name w:val="Оглавление"/>
    <w:basedOn w:val="a"/>
    <w:link w:val="af3"/>
    <w:pPr>
      <w:shd w:val="clear" w:color="auto" w:fill="FFFFFF"/>
      <w:spacing w:after="120" w:line="226" w:lineRule="exact"/>
      <w:jc w:val="both"/>
    </w:pPr>
    <w:rPr>
      <w:rFonts w:ascii="Times New Roman" w:eastAsia="Times New Roman" w:hAnsi="Times New Roman" w:cs="Times New Roman"/>
      <w:sz w:val="28"/>
      <w:szCs w:val="28"/>
    </w:rPr>
  </w:style>
  <w:style w:type="paragraph" w:customStyle="1" w:styleId="2ff">
    <w:name w:val="Оглавление (2)"/>
    <w:basedOn w:val="a"/>
    <w:link w:val="2fe"/>
    <w:pPr>
      <w:shd w:val="clear" w:color="auto" w:fill="FFFFFF"/>
      <w:spacing w:line="0" w:lineRule="atLeast"/>
      <w:jc w:val="both"/>
    </w:pPr>
    <w:rPr>
      <w:rFonts w:ascii="Palatino Linotype" w:eastAsia="Palatino Linotype" w:hAnsi="Palatino Linotype" w:cs="Palatino Linotype"/>
      <w:b/>
      <w:bCs/>
      <w:sz w:val="28"/>
      <w:szCs w:val="28"/>
    </w:rPr>
  </w:style>
  <w:style w:type="paragraph" w:customStyle="1" w:styleId="241">
    <w:name w:val="Основной текст (24)"/>
    <w:basedOn w:val="a"/>
    <w:link w:val="240"/>
    <w:pPr>
      <w:shd w:val="clear" w:color="auto" w:fill="FFFFFF"/>
      <w:spacing w:line="0" w:lineRule="atLeast"/>
    </w:pPr>
    <w:rPr>
      <w:rFonts w:ascii="Arial Narrow" w:eastAsia="Arial Narrow" w:hAnsi="Arial Narrow" w:cs="Arial Narrow"/>
      <w:b/>
      <w:bCs/>
      <w:i/>
      <w:iCs/>
      <w:sz w:val="30"/>
      <w:szCs w:val="30"/>
    </w:rPr>
  </w:style>
  <w:style w:type="paragraph" w:customStyle="1" w:styleId="2ff2">
    <w:name w:val="Подпись к таблице (2)"/>
    <w:basedOn w:val="a"/>
    <w:link w:val="2ff1"/>
    <w:pPr>
      <w:shd w:val="clear" w:color="auto" w:fill="FFFFFF"/>
      <w:spacing w:line="0" w:lineRule="atLeast"/>
    </w:pPr>
    <w:rPr>
      <w:rFonts w:ascii="Times New Roman" w:eastAsia="Times New Roman" w:hAnsi="Times New Roman" w:cs="Times New Roman"/>
      <w:b/>
      <w:bCs/>
      <w:sz w:val="28"/>
      <w:szCs w:val="28"/>
    </w:rPr>
  </w:style>
  <w:style w:type="paragraph" w:customStyle="1" w:styleId="38">
    <w:name w:val="Подпись к таблице (3)"/>
    <w:basedOn w:val="a"/>
    <w:link w:val="37"/>
    <w:pPr>
      <w:shd w:val="clear" w:color="auto" w:fill="FFFFFF"/>
      <w:spacing w:line="254" w:lineRule="exact"/>
    </w:pPr>
    <w:rPr>
      <w:rFonts w:ascii="Times New Roman" w:eastAsia="Times New Roman" w:hAnsi="Times New Roman" w:cs="Times New Roman"/>
      <w:sz w:val="22"/>
      <w:szCs w:val="22"/>
    </w:rPr>
  </w:style>
  <w:style w:type="paragraph" w:customStyle="1" w:styleId="251">
    <w:name w:val="Основной текст (25)"/>
    <w:basedOn w:val="a"/>
    <w:link w:val="250"/>
    <w:pPr>
      <w:shd w:val="clear" w:color="auto" w:fill="FFFFFF"/>
      <w:spacing w:line="250" w:lineRule="exact"/>
    </w:pPr>
    <w:rPr>
      <w:rFonts w:ascii="Times New Roman" w:eastAsia="Times New Roman" w:hAnsi="Times New Roman" w:cs="Times New Roman"/>
      <w:sz w:val="22"/>
      <w:szCs w:val="22"/>
    </w:rPr>
  </w:style>
  <w:style w:type="paragraph" w:customStyle="1" w:styleId="3b">
    <w:name w:val="Подпись к картинке (3)"/>
    <w:basedOn w:val="a"/>
    <w:link w:val="3a"/>
    <w:pPr>
      <w:shd w:val="clear" w:color="auto" w:fill="FFFFFF"/>
      <w:spacing w:line="0" w:lineRule="atLeast"/>
    </w:pPr>
    <w:rPr>
      <w:rFonts w:ascii="Calibri" w:eastAsia="Calibri" w:hAnsi="Calibri" w:cs="Calibri"/>
      <w:b/>
      <w:bCs/>
      <w:sz w:val="26"/>
      <w:szCs w:val="26"/>
    </w:rPr>
  </w:style>
  <w:style w:type="paragraph" w:customStyle="1" w:styleId="421">
    <w:name w:val="Заголовок №4 (2)"/>
    <w:basedOn w:val="a"/>
    <w:link w:val="420"/>
    <w:pPr>
      <w:shd w:val="clear" w:color="auto" w:fill="FFFFFF"/>
      <w:spacing w:line="0" w:lineRule="atLeast"/>
      <w:outlineLvl w:val="3"/>
    </w:pPr>
    <w:rPr>
      <w:rFonts w:ascii="Calibri" w:eastAsia="Calibri" w:hAnsi="Calibri" w:cs="Calibri"/>
      <w:b/>
      <w:bCs/>
      <w:sz w:val="26"/>
      <w:szCs w:val="26"/>
    </w:rPr>
  </w:style>
  <w:style w:type="paragraph" w:customStyle="1" w:styleId="261">
    <w:name w:val="Основной текст (26)"/>
    <w:basedOn w:val="a"/>
    <w:link w:val="260"/>
    <w:pPr>
      <w:shd w:val="clear" w:color="auto" w:fill="FFFFFF"/>
      <w:spacing w:line="0" w:lineRule="atLeast"/>
    </w:pPr>
    <w:rPr>
      <w:rFonts w:ascii="Franklin Gothic Medium" w:eastAsia="Franklin Gothic Medium" w:hAnsi="Franklin Gothic Medium" w:cs="Franklin Gothic Medium"/>
      <w:sz w:val="22"/>
      <w:szCs w:val="22"/>
    </w:rPr>
  </w:style>
  <w:style w:type="paragraph" w:customStyle="1" w:styleId="271">
    <w:name w:val="Основной текст (27)"/>
    <w:basedOn w:val="a"/>
    <w:link w:val="270"/>
    <w:pPr>
      <w:shd w:val="clear" w:color="auto" w:fill="FFFFFF"/>
      <w:spacing w:after="60" w:line="0" w:lineRule="atLeast"/>
    </w:pPr>
    <w:rPr>
      <w:rFonts w:ascii="Times New Roman" w:eastAsia="Times New Roman" w:hAnsi="Times New Roman" w:cs="Times New Roman"/>
      <w:b/>
      <w:bCs/>
      <w:sz w:val="22"/>
      <w:szCs w:val="22"/>
    </w:rPr>
  </w:style>
  <w:style w:type="paragraph" w:customStyle="1" w:styleId="281">
    <w:name w:val="Основной текст (28)"/>
    <w:basedOn w:val="a"/>
    <w:link w:val="280"/>
    <w:pPr>
      <w:shd w:val="clear" w:color="auto" w:fill="FFFFFF"/>
      <w:spacing w:before="60" w:line="0" w:lineRule="atLeast"/>
    </w:pPr>
    <w:rPr>
      <w:rFonts w:ascii="Times New Roman" w:eastAsia="Times New Roman" w:hAnsi="Times New Roman" w:cs="Times New Roman"/>
      <w:i/>
      <w:iCs/>
      <w:sz w:val="23"/>
      <w:szCs w:val="23"/>
    </w:rPr>
  </w:style>
  <w:style w:type="paragraph" w:customStyle="1" w:styleId="291">
    <w:name w:val="Основной текст (29)"/>
    <w:basedOn w:val="a"/>
    <w:link w:val="290"/>
    <w:pPr>
      <w:shd w:val="clear" w:color="auto" w:fill="FFFFFF"/>
      <w:spacing w:line="0" w:lineRule="atLeast"/>
    </w:pPr>
    <w:rPr>
      <w:rFonts w:ascii="Calibri" w:eastAsia="Calibri" w:hAnsi="Calibri" w:cs="Calibri"/>
      <w:b/>
      <w:bCs/>
      <w:sz w:val="26"/>
      <w:szCs w:val="26"/>
    </w:rPr>
  </w:style>
  <w:style w:type="paragraph" w:customStyle="1" w:styleId="3d">
    <w:name w:val="Оглавление (3)"/>
    <w:basedOn w:val="a"/>
    <w:link w:val="3c"/>
    <w:pPr>
      <w:shd w:val="clear" w:color="auto" w:fill="FFFFFF"/>
      <w:spacing w:after="60" w:line="192" w:lineRule="exact"/>
    </w:pPr>
    <w:rPr>
      <w:rFonts w:ascii="Times New Roman" w:eastAsia="Times New Roman" w:hAnsi="Times New Roman" w:cs="Times New Roman"/>
      <w:sz w:val="22"/>
      <w:szCs w:val="22"/>
    </w:rPr>
  </w:style>
  <w:style w:type="paragraph" w:customStyle="1" w:styleId="4c">
    <w:name w:val="Оглавление (4)"/>
    <w:basedOn w:val="a"/>
    <w:link w:val="4b"/>
    <w:pPr>
      <w:shd w:val="clear" w:color="auto" w:fill="FFFFFF"/>
      <w:spacing w:before="60" w:line="0" w:lineRule="atLeast"/>
      <w:jc w:val="both"/>
    </w:pPr>
    <w:rPr>
      <w:rFonts w:ascii="Times New Roman" w:eastAsia="Times New Roman" w:hAnsi="Times New Roman" w:cs="Times New Roman"/>
      <w:b/>
      <w:bCs/>
    </w:rPr>
  </w:style>
  <w:style w:type="paragraph" w:customStyle="1" w:styleId="301">
    <w:name w:val="Основной текст (30)"/>
    <w:basedOn w:val="a"/>
    <w:link w:val="300"/>
    <w:pPr>
      <w:shd w:val="clear" w:color="auto" w:fill="FFFFFF"/>
      <w:spacing w:line="0" w:lineRule="atLeast"/>
    </w:pPr>
    <w:rPr>
      <w:rFonts w:ascii="Times New Roman" w:eastAsia="Times New Roman" w:hAnsi="Times New Roman" w:cs="Times New Roman"/>
      <w:b/>
      <w:bCs/>
      <w:sz w:val="21"/>
      <w:szCs w:val="21"/>
    </w:rPr>
  </w:style>
  <w:style w:type="paragraph" w:customStyle="1" w:styleId="324">
    <w:name w:val="Основной текст (32)"/>
    <w:basedOn w:val="a"/>
    <w:link w:val="323"/>
    <w:pPr>
      <w:shd w:val="clear" w:color="auto" w:fill="FFFFFF"/>
      <w:spacing w:before="60" w:line="0" w:lineRule="atLeast"/>
    </w:pPr>
    <w:rPr>
      <w:rFonts w:ascii="Times New Roman" w:eastAsia="Times New Roman" w:hAnsi="Times New Roman" w:cs="Times New Roman"/>
      <w:i/>
      <w:iCs/>
      <w:sz w:val="22"/>
      <w:szCs w:val="22"/>
    </w:rPr>
  </w:style>
  <w:style w:type="paragraph" w:customStyle="1" w:styleId="311">
    <w:name w:val="Основной текст (31)"/>
    <w:basedOn w:val="a"/>
    <w:link w:val="310"/>
    <w:pPr>
      <w:shd w:val="clear" w:color="auto" w:fill="FFFFFF"/>
      <w:spacing w:line="0" w:lineRule="atLeast"/>
    </w:pPr>
    <w:rPr>
      <w:rFonts w:ascii="Trebuchet MS" w:eastAsia="Trebuchet MS" w:hAnsi="Trebuchet MS" w:cs="Trebuchet MS"/>
      <w:sz w:val="20"/>
      <w:szCs w:val="20"/>
    </w:rPr>
  </w:style>
  <w:style w:type="paragraph" w:customStyle="1" w:styleId="331">
    <w:name w:val="Основной текст (33)"/>
    <w:basedOn w:val="a"/>
    <w:link w:val="330"/>
    <w:pPr>
      <w:shd w:val="clear" w:color="auto" w:fill="FFFFFF"/>
      <w:spacing w:line="0" w:lineRule="atLeast"/>
    </w:pPr>
    <w:rPr>
      <w:rFonts w:ascii="Times New Roman" w:eastAsia="Times New Roman" w:hAnsi="Times New Roman" w:cs="Times New Roman"/>
      <w:b/>
      <w:bCs/>
      <w:sz w:val="21"/>
      <w:szCs w:val="21"/>
    </w:rPr>
  </w:style>
  <w:style w:type="paragraph" w:customStyle="1" w:styleId="341">
    <w:name w:val="Основной текст (34)"/>
    <w:basedOn w:val="a"/>
    <w:link w:val="340"/>
    <w:pPr>
      <w:shd w:val="clear" w:color="auto" w:fill="FFFFFF"/>
      <w:spacing w:line="0" w:lineRule="atLeast"/>
    </w:pPr>
    <w:rPr>
      <w:rFonts w:ascii="Times New Roman" w:eastAsia="Times New Roman" w:hAnsi="Times New Roman" w:cs="Times New Roman"/>
      <w:b/>
      <w:bCs/>
      <w:sz w:val="21"/>
      <w:szCs w:val="21"/>
    </w:rPr>
  </w:style>
  <w:style w:type="paragraph" w:customStyle="1" w:styleId="54">
    <w:name w:val="Колонтитул (5)"/>
    <w:basedOn w:val="a"/>
    <w:link w:val="53"/>
    <w:pPr>
      <w:shd w:val="clear" w:color="auto" w:fill="FFFFFF"/>
      <w:spacing w:line="0" w:lineRule="atLeast"/>
    </w:pPr>
    <w:rPr>
      <w:rFonts w:ascii="Times New Roman" w:eastAsia="Times New Roman" w:hAnsi="Times New Roman" w:cs="Times New Roman"/>
      <w:b/>
      <w:bCs/>
      <w:sz w:val="23"/>
      <w:szCs w:val="23"/>
    </w:rPr>
  </w:style>
  <w:style w:type="paragraph" w:customStyle="1" w:styleId="351">
    <w:name w:val="Основной текст (35)"/>
    <w:basedOn w:val="a"/>
    <w:link w:val="350"/>
    <w:pPr>
      <w:shd w:val="clear" w:color="auto" w:fill="FFFFFF"/>
      <w:spacing w:line="0" w:lineRule="atLeast"/>
    </w:pPr>
    <w:rPr>
      <w:rFonts w:ascii="Times New Roman" w:eastAsia="Times New Roman" w:hAnsi="Times New Roman" w:cs="Times New Roman"/>
      <w:b/>
      <w:bCs/>
      <w:sz w:val="21"/>
      <w:szCs w:val="21"/>
    </w:rPr>
  </w:style>
  <w:style w:type="paragraph" w:customStyle="1" w:styleId="361">
    <w:name w:val="Основной текст (36)"/>
    <w:basedOn w:val="a"/>
    <w:link w:val="360"/>
    <w:pPr>
      <w:shd w:val="clear" w:color="auto" w:fill="FFFFFF"/>
      <w:spacing w:line="0" w:lineRule="atLeast"/>
    </w:pPr>
    <w:rPr>
      <w:rFonts w:ascii="Times New Roman" w:eastAsia="Times New Roman" w:hAnsi="Times New Roman" w:cs="Times New Roman"/>
      <w:sz w:val="22"/>
      <w:szCs w:val="22"/>
    </w:rPr>
  </w:style>
  <w:style w:type="paragraph" w:customStyle="1" w:styleId="371">
    <w:name w:val="Основной текст (37)"/>
    <w:basedOn w:val="a"/>
    <w:link w:val="370"/>
    <w:pPr>
      <w:shd w:val="clear" w:color="auto" w:fill="FFFFFF"/>
      <w:spacing w:line="0" w:lineRule="atLeast"/>
    </w:pPr>
    <w:rPr>
      <w:rFonts w:ascii="Trebuchet MS" w:eastAsia="Trebuchet MS" w:hAnsi="Trebuchet MS" w:cs="Trebuchet MS"/>
      <w:sz w:val="22"/>
      <w:szCs w:val="22"/>
    </w:rPr>
  </w:style>
  <w:style w:type="paragraph" w:customStyle="1" w:styleId="381">
    <w:name w:val="Основной текст (38)"/>
    <w:basedOn w:val="a"/>
    <w:link w:val="380"/>
    <w:pPr>
      <w:shd w:val="clear" w:color="auto" w:fill="FFFFFF"/>
      <w:spacing w:line="0" w:lineRule="atLeast"/>
    </w:pPr>
    <w:rPr>
      <w:rFonts w:ascii="Trebuchet MS" w:eastAsia="Trebuchet MS" w:hAnsi="Trebuchet MS" w:cs="Trebuchet MS"/>
      <w:sz w:val="8"/>
      <w:szCs w:val="8"/>
    </w:rPr>
  </w:style>
  <w:style w:type="paragraph" w:customStyle="1" w:styleId="391">
    <w:name w:val="Основной текст (39)"/>
    <w:basedOn w:val="a"/>
    <w:link w:val="390"/>
    <w:pPr>
      <w:shd w:val="clear" w:color="auto" w:fill="FFFFFF"/>
      <w:spacing w:line="0" w:lineRule="atLeast"/>
    </w:pPr>
    <w:rPr>
      <w:rFonts w:ascii="Times New Roman" w:eastAsia="Times New Roman" w:hAnsi="Times New Roman" w:cs="Times New Roman"/>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b/>
      <w:bCs/>
    </w:rPr>
  </w:style>
  <w:style w:type="paragraph" w:customStyle="1" w:styleId="411">
    <w:name w:val="Основной текст (41)"/>
    <w:basedOn w:val="a"/>
    <w:link w:val="410"/>
    <w:pPr>
      <w:shd w:val="clear" w:color="auto" w:fill="FFFFFF"/>
      <w:spacing w:line="0" w:lineRule="atLeast"/>
    </w:pPr>
    <w:rPr>
      <w:rFonts w:ascii="Times New Roman" w:eastAsia="Times New Roman" w:hAnsi="Times New Roman" w:cs="Times New Roman"/>
      <w:b/>
      <w:bCs/>
      <w:sz w:val="22"/>
      <w:szCs w:val="22"/>
    </w:rPr>
  </w:style>
  <w:style w:type="paragraph" w:customStyle="1" w:styleId="423">
    <w:name w:val="Основной текст (42)"/>
    <w:basedOn w:val="a"/>
    <w:link w:val="422"/>
    <w:pPr>
      <w:shd w:val="clear" w:color="auto" w:fill="FFFFFF"/>
      <w:spacing w:line="0" w:lineRule="atLeast"/>
    </w:pPr>
    <w:rPr>
      <w:rFonts w:ascii="Times New Roman" w:eastAsia="Times New Roman" w:hAnsi="Times New Roman" w:cs="Times New Roman"/>
      <w:sz w:val="22"/>
      <w:szCs w:val="22"/>
    </w:rPr>
  </w:style>
  <w:style w:type="paragraph" w:customStyle="1" w:styleId="431">
    <w:name w:val="Основной текст (43)"/>
    <w:basedOn w:val="a"/>
    <w:link w:val="430"/>
    <w:pPr>
      <w:shd w:val="clear" w:color="auto" w:fill="FFFFFF"/>
      <w:spacing w:line="0" w:lineRule="atLeast"/>
    </w:pPr>
    <w:rPr>
      <w:rFonts w:ascii="Times New Roman" w:eastAsia="Times New Roman" w:hAnsi="Times New Roman" w:cs="Times New Roman"/>
    </w:rPr>
  </w:style>
  <w:style w:type="paragraph" w:customStyle="1" w:styleId="441">
    <w:name w:val="Основной текст (44)"/>
    <w:basedOn w:val="a"/>
    <w:link w:val="440"/>
    <w:pPr>
      <w:shd w:val="clear" w:color="auto" w:fill="FFFFFF"/>
      <w:spacing w:line="0" w:lineRule="atLeast"/>
    </w:pPr>
    <w:rPr>
      <w:rFonts w:ascii="Times New Roman" w:eastAsia="Times New Roman" w:hAnsi="Times New Roman" w:cs="Times New Roman"/>
      <w:b/>
      <w:bCs/>
    </w:rPr>
  </w:style>
  <w:style w:type="paragraph" w:customStyle="1" w:styleId="451">
    <w:name w:val="Основной текст (45)"/>
    <w:basedOn w:val="a"/>
    <w:link w:val="450"/>
    <w:pPr>
      <w:shd w:val="clear" w:color="auto" w:fill="FFFFFF"/>
      <w:spacing w:line="0" w:lineRule="atLeast"/>
    </w:pPr>
    <w:rPr>
      <w:rFonts w:ascii="Trebuchet MS" w:eastAsia="Trebuchet MS" w:hAnsi="Trebuchet MS" w:cs="Trebuchet MS"/>
      <w:sz w:val="22"/>
      <w:szCs w:val="22"/>
    </w:rPr>
  </w:style>
  <w:style w:type="paragraph" w:customStyle="1" w:styleId="461">
    <w:name w:val="Основной текст (46)"/>
    <w:basedOn w:val="a"/>
    <w:link w:val="460"/>
    <w:pPr>
      <w:shd w:val="clear" w:color="auto" w:fill="FFFFFF"/>
      <w:spacing w:line="0" w:lineRule="atLeast"/>
      <w:jc w:val="both"/>
    </w:pPr>
    <w:rPr>
      <w:rFonts w:ascii="Times New Roman" w:eastAsia="Times New Roman" w:hAnsi="Times New Roman" w:cs="Times New Roman"/>
      <w:b/>
      <w:bCs/>
      <w:spacing w:val="20"/>
      <w:sz w:val="8"/>
      <w:szCs w:val="8"/>
    </w:rPr>
  </w:style>
  <w:style w:type="paragraph" w:customStyle="1" w:styleId="471">
    <w:name w:val="Основной текст (47)"/>
    <w:basedOn w:val="a"/>
    <w:link w:val="470"/>
    <w:pPr>
      <w:shd w:val="clear" w:color="auto" w:fill="FFFFFF"/>
      <w:spacing w:line="0" w:lineRule="atLeast"/>
    </w:pPr>
    <w:rPr>
      <w:rFonts w:ascii="Times New Roman" w:eastAsia="Times New Roman" w:hAnsi="Times New Roman" w:cs="Times New Roman"/>
      <w:b/>
      <w:bCs/>
    </w:rPr>
  </w:style>
  <w:style w:type="paragraph" w:customStyle="1" w:styleId="481">
    <w:name w:val="Основной текст (48)"/>
    <w:basedOn w:val="a"/>
    <w:link w:val="480"/>
    <w:pPr>
      <w:shd w:val="clear" w:color="auto" w:fill="FFFFFF"/>
      <w:spacing w:after="60" w:line="0" w:lineRule="atLeast"/>
    </w:pPr>
    <w:rPr>
      <w:rFonts w:ascii="Trebuchet MS" w:eastAsia="Trebuchet MS" w:hAnsi="Trebuchet MS" w:cs="Trebuchet MS"/>
      <w:sz w:val="22"/>
      <w:szCs w:val="22"/>
    </w:rPr>
  </w:style>
  <w:style w:type="paragraph" w:customStyle="1" w:styleId="434">
    <w:name w:val="Заголовок №4 (3)"/>
    <w:basedOn w:val="a"/>
    <w:link w:val="433"/>
    <w:pPr>
      <w:shd w:val="clear" w:color="auto" w:fill="FFFFFF"/>
      <w:spacing w:line="0" w:lineRule="atLeast"/>
      <w:outlineLvl w:val="3"/>
    </w:pPr>
    <w:rPr>
      <w:rFonts w:ascii="Times New Roman" w:eastAsia="Times New Roman" w:hAnsi="Times New Roman" w:cs="Times New Roman"/>
      <w:b/>
      <w:bCs/>
    </w:rPr>
  </w:style>
  <w:style w:type="paragraph" w:customStyle="1" w:styleId="491">
    <w:name w:val="Основной текст (49)"/>
    <w:basedOn w:val="a"/>
    <w:link w:val="490"/>
    <w:pPr>
      <w:shd w:val="clear" w:color="auto" w:fill="FFFFFF"/>
      <w:spacing w:line="269" w:lineRule="exact"/>
      <w:ind w:hanging="460"/>
    </w:pPr>
    <w:rPr>
      <w:rFonts w:ascii="Constantia" w:eastAsia="Constantia" w:hAnsi="Constantia" w:cs="Constantia"/>
      <w:sz w:val="21"/>
      <w:szCs w:val="21"/>
    </w:rPr>
  </w:style>
  <w:style w:type="paragraph" w:customStyle="1" w:styleId="501">
    <w:name w:val="Основной текст (50)"/>
    <w:basedOn w:val="a"/>
    <w:link w:val="500"/>
    <w:pPr>
      <w:shd w:val="clear" w:color="auto" w:fill="FFFFFF"/>
      <w:spacing w:before="240" w:line="0" w:lineRule="atLeast"/>
      <w:jc w:val="both"/>
    </w:pPr>
    <w:rPr>
      <w:rFonts w:ascii="Times New Roman" w:eastAsia="Times New Roman" w:hAnsi="Times New Roman" w:cs="Times New Roman"/>
      <w:sz w:val="12"/>
      <w:szCs w:val="12"/>
      <w:lang w:val="en-US" w:eastAsia="en-US" w:bidi="en-US"/>
    </w:rPr>
  </w:style>
  <w:style w:type="paragraph" w:customStyle="1" w:styleId="511">
    <w:name w:val="Основной текст (51)"/>
    <w:basedOn w:val="a"/>
    <w:link w:val="510"/>
    <w:pPr>
      <w:shd w:val="clear" w:color="auto" w:fill="FFFFFF"/>
      <w:spacing w:line="0" w:lineRule="atLeast"/>
      <w:jc w:val="both"/>
    </w:pPr>
    <w:rPr>
      <w:rFonts w:ascii="Times New Roman" w:eastAsia="Times New Roman" w:hAnsi="Times New Roman" w:cs="Times New Roman"/>
      <w:b/>
      <w:bCs/>
      <w:sz w:val="26"/>
      <w:szCs w:val="26"/>
    </w:rPr>
  </w:style>
  <w:style w:type="paragraph" w:customStyle="1" w:styleId="521">
    <w:name w:val="Основной текст (52)"/>
    <w:basedOn w:val="a"/>
    <w:link w:val="520"/>
    <w:pPr>
      <w:shd w:val="clear" w:color="auto" w:fill="FFFFFF"/>
      <w:spacing w:after="420" w:line="0" w:lineRule="atLeast"/>
    </w:pPr>
    <w:rPr>
      <w:rFonts w:ascii="Times New Roman" w:eastAsia="Times New Roman" w:hAnsi="Times New Roman" w:cs="Times New Roman"/>
      <w:sz w:val="28"/>
      <w:szCs w:val="28"/>
    </w:rPr>
  </w:style>
  <w:style w:type="paragraph" w:customStyle="1" w:styleId="226">
    <w:name w:val="Заголовок №2 (2)"/>
    <w:basedOn w:val="a"/>
    <w:link w:val="225"/>
    <w:pPr>
      <w:shd w:val="clear" w:color="auto" w:fill="FFFFFF"/>
      <w:spacing w:after="60" w:line="0" w:lineRule="atLeast"/>
      <w:outlineLvl w:val="1"/>
    </w:pPr>
    <w:rPr>
      <w:rFonts w:ascii="Times New Roman" w:eastAsia="Times New Roman" w:hAnsi="Times New Roman" w:cs="Times New Roman"/>
      <w:sz w:val="28"/>
      <w:szCs w:val="28"/>
    </w:rPr>
  </w:style>
  <w:style w:type="paragraph" w:customStyle="1" w:styleId="531">
    <w:name w:val="Основной текст (53)"/>
    <w:basedOn w:val="a"/>
    <w:link w:val="530"/>
    <w:pPr>
      <w:shd w:val="clear" w:color="auto" w:fill="FFFFFF"/>
      <w:spacing w:line="0" w:lineRule="atLeast"/>
    </w:pPr>
    <w:rPr>
      <w:rFonts w:ascii="Times New Roman" w:eastAsia="Times New Roman" w:hAnsi="Times New Roman" w:cs="Times New Roman"/>
      <w:sz w:val="20"/>
      <w:szCs w:val="20"/>
    </w:rPr>
  </w:style>
  <w:style w:type="paragraph" w:customStyle="1" w:styleId="235">
    <w:name w:val="Заголовок №2 (3)"/>
    <w:basedOn w:val="a"/>
    <w:link w:val="234"/>
    <w:pPr>
      <w:shd w:val="clear" w:color="auto" w:fill="FFFFFF"/>
      <w:spacing w:line="0" w:lineRule="atLeast"/>
      <w:outlineLvl w:val="1"/>
    </w:pPr>
    <w:rPr>
      <w:rFonts w:ascii="Times New Roman" w:eastAsia="Times New Roman" w:hAnsi="Times New Roman" w:cs="Times New Roman"/>
      <w:b/>
      <w:bCs/>
      <w:sz w:val="32"/>
      <w:szCs w:val="32"/>
    </w:rPr>
  </w:style>
  <w:style w:type="paragraph" w:customStyle="1" w:styleId="4f2">
    <w:name w:val="Подпись к картинке (4)"/>
    <w:basedOn w:val="a"/>
    <w:link w:val="4f1"/>
    <w:pPr>
      <w:shd w:val="clear" w:color="auto" w:fill="FFFFFF"/>
      <w:spacing w:line="326" w:lineRule="exact"/>
    </w:pPr>
    <w:rPr>
      <w:rFonts w:ascii="Times New Roman" w:eastAsia="Times New Roman" w:hAnsi="Times New Roman" w:cs="Times New Roman"/>
      <w:sz w:val="28"/>
      <w:szCs w:val="28"/>
    </w:rPr>
  </w:style>
  <w:style w:type="paragraph" w:customStyle="1" w:styleId="541">
    <w:name w:val="Основной текст (54)"/>
    <w:basedOn w:val="a"/>
    <w:link w:val="540"/>
    <w:pPr>
      <w:shd w:val="clear" w:color="auto" w:fill="FFFFFF"/>
      <w:spacing w:before="240" w:line="0" w:lineRule="atLeast"/>
      <w:jc w:val="both"/>
    </w:pPr>
    <w:rPr>
      <w:rFonts w:ascii="Times New Roman" w:eastAsia="Times New Roman" w:hAnsi="Times New Roman" w:cs="Times New Roman"/>
      <w:b/>
      <w:bCs/>
      <w:spacing w:val="-10"/>
      <w:sz w:val="44"/>
      <w:szCs w:val="44"/>
    </w:rPr>
  </w:style>
  <w:style w:type="paragraph" w:customStyle="1" w:styleId="551">
    <w:name w:val="Основной текст (55)"/>
    <w:basedOn w:val="a"/>
    <w:link w:val="550"/>
    <w:pPr>
      <w:shd w:val="clear" w:color="auto" w:fill="FFFFFF"/>
      <w:spacing w:line="0" w:lineRule="atLeast"/>
    </w:pPr>
    <w:rPr>
      <w:rFonts w:ascii="Constantia" w:eastAsia="Constantia" w:hAnsi="Constantia" w:cs="Constantia"/>
      <w:sz w:val="12"/>
      <w:szCs w:val="12"/>
    </w:rPr>
  </w:style>
  <w:style w:type="paragraph" w:customStyle="1" w:styleId="560">
    <w:name w:val="Основной текст (56)"/>
    <w:basedOn w:val="a"/>
    <w:link w:val="56"/>
    <w:pPr>
      <w:shd w:val="clear" w:color="auto" w:fill="FFFFFF"/>
      <w:spacing w:before="240" w:after="60" w:line="0" w:lineRule="atLeast"/>
      <w:jc w:val="both"/>
    </w:pPr>
    <w:rPr>
      <w:rFonts w:ascii="Times New Roman" w:eastAsia="Times New Roman" w:hAnsi="Times New Roman" w:cs="Times New Roman"/>
      <w:b/>
      <w:bCs/>
      <w:spacing w:val="-10"/>
      <w:sz w:val="26"/>
      <w:szCs w:val="26"/>
    </w:rPr>
  </w:style>
  <w:style w:type="paragraph" w:customStyle="1" w:styleId="2ffc">
    <w:name w:val="Заголовок №2"/>
    <w:basedOn w:val="a"/>
    <w:link w:val="2ffb"/>
    <w:pPr>
      <w:shd w:val="clear" w:color="auto" w:fill="FFFFFF"/>
      <w:spacing w:before="240" w:after="60" w:line="0" w:lineRule="atLeast"/>
      <w:jc w:val="both"/>
      <w:outlineLvl w:val="1"/>
    </w:pPr>
    <w:rPr>
      <w:rFonts w:ascii="Times New Roman" w:eastAsia="Times New Roman" w:hAnsi="Times New Roman" w:cs="Times New Roman"/>
      <w:sz w:val="28"/>
      <w:szCs w:val="28"/>
    </w:rPr>
  </w:style>
  <w:style w:type="paragraph" w:customStyle="1" w:styleId="af9">
    <w:name w:val="Сноска"/>
    <w:basedOn w:val="a"/>
    <w:link w:val="af8"/>
    <w:pPr>
      <w:shd w:val="clear" w:color="auto" w:fill="FFFFFF"/>
      <w:spacing w:line="317" w:lineRule="exact"/>
      <w:jc w:val="both"/>
    </w:pPr>
    <w:rPr>
      <w:rFonts w:ascii="Times New Roman" w:eastAsia="Times New Roman" w:hAnsi="Times New Roman" w:cs="Times New Roman"/>
      <w:sz w:val="28"/>
      <w:szCs w:val="28"/>
    </w:rPr>
  </w:style>
  <w:style w:type="paragraph" w:customStyle="1" w:styleId="570">
    <w:name w:val="Основной текст (57)"/>
    <w:basedOn w:val="a"/>
    <w:link w:val="57"/>
    <w:pPr>
      <w:shd w:val="clear" w:color="auto" w:fill="FFFFFF"/>
      <w:spacing w:line="0" w:lineRule="atLeast"/>
    </w:pPr>
    <w:rPr>
      <w:rFonts w:ascii="Franklin Gothic Medium" w:eastAsia="Franklin Gothic Medium" w:hAnsi="Franklin Gothic Medium" w:cs="Franklin Gothic Medium"/>
      <w:i/>
      <w:iCs/>
      <w:sz w:val="26"/>
      <w:szCs w:val="26"/>
    </w:rPr>
  </w:style>
  <w:style w:type="paragraph" w:styleId="afb">
    <w:name w:val="Balloon Text"/>
    <w:basedOn w:val="a"/>
    <w:link w:val="afc"/>
    <w:uiPriority w:val="99"/>
    <w:semiHidden/>
    <w:unhideWhenUsed/>
    <w:rsid w:val="003A2901"/>
    <w:rPr>
      <w:rFonts w:ascii="Tahoma" w:hAnsi="Tahoma" w:cs="Tahoma"/>
      <w:sz w:val="16"/>
      <w:szCs w:val="16"/>
    </w:rPr>
  </w:style>
  <w:style w:type="character" w:customStyle="1" w:styleId="afc">
    <w:name w:val="Текст выноски Знак"/>
    <w:basedOn w:val="a0"/>
    <w:link w:val="afb"/>
    <w:uiPriority w:val="99"/>
    <w:semiHidden/>
    <w:rsid w:val="003A2901"/>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90</Pages>
  <Words>25895</Words>
  <Characters>147603</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Берёзка ДС</dc:creator>
  <cp:lastModifiedBy>Берёзка ДС</cp:lastModifiedBy>
  <cp:revision>2</cp:revision>
  <dcterms:created xsi:type="dcterms:W3CDTF">2024-04-25T06:16:00Z</dcterms:created>
  <dcterms:modified xsi:type="dcterms:W3CDTF">2024-04-25T06:16:00Z</dcterms:modified>
</cp:coreProperties>
</file>